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62" w:rsidRPr="00000D11" w:rsidRDefault="00000D11" w:rsidP="00000D11">
      <w:pPr>
        <w:ind w:firstLine="284"/>
        <w:jc w:val="center"/>
        <w:rPr>
          <w:b/>
        </w:rPr>
      </w:pPr>
      <w:r w:rsidRPr="00000D11">
        <w:rPr>
          <w:b/>
        </w:rPr>
        <w:t xml:space="preserve">ДЕПАРТАМЕНТ ПРИРОДНЫХ РЕСУРСОВ И ОХРАНЫ ОКРУЖАЮЩЕЙ СРЕДЫ ТОМСКОЙ ОБЛАСТИ </w:t>
      </w:r>
    </w:p>
    <w:p w:rsidR="00830487" w:rsidRPr="00000D11" w:rsidRDefault="00830487" w:rsidP="00000D11">
      <w:pPr>
        <w:ind w:firstLine="284"/>
        <w:jc w:val="center"/>
        <w:rPr>
          <w:b/>
        </w:rPr>
      </w:pPr>
    </w:p>
    <w:p w:rsidR="00830487" w:rsidRPr="00000D11" w:rsidRDefault="00830487" w:rsidP="00000D11">
      <w:pPr>
        <w:ind w:firstLine="284"/>
        <w:jc w:val="center"/>
        <w:rPr>
          <w:b/>
        </w:rPr>
      </w:pPr>
    </w:p>
    <w:p w:rsidR="00830487" w:rsidRPr="00000D11" w:rsidRDefault="00830487" w:rsidP="00000D11">
      <w:pPr>
        <w:ind w:firstLine="284"/>
        <w:jc w:val="center"/>
        <w:rPr>
          <w:b/>
        </w:rPr>
      </w:pPr>
    </w:p>
    <w:p w:rsidR="00830487" w:rsidRPr="00000D11" w:rsidRDefault="00830487" w:rsidP="00000D11">
      <w:pPr>
        <w:ind w:firstLine="284"/>
        <w:jc w:val="center"/>
        <w:rPr>
          <w:b/>
        </w:rPr>
      </w:pPr>
    </w:p>
    <w:p w:rsidR="00830487" w:rsidRDefault="00830487" w:rsidP="00000D11">
      <w:pPr>
        <w:ind w:firstLine="284"/>
        <w:jc w:val="center"/>
        <w:rPr>
          <w:b/>
        </w:rPr>
      </w:pPr>
    </w:p>
    <w:p w:rsidR="00850525" w:rsidRDefault="00850525" w:rsidP="00000D11">
      <w:pPr>
        <w:ind w:firstLine="284"/>
        <w:jc w:val="center"/>
        <w:rPr>
          <w:b/>
        </w:rPr>
      </w:pPr>
    </w:p>
    <w:p w:rsidR="001B6CDF" w:rsidRDefault="001B6CDF" w:rsidP="00000D11">
      <w:pPr>
        <w:ind w:firstLine="284"/>
        <w:jc w:val="center"/>
        <w:rPr>
          <w:b/>
        </w:rPr>
      </w:pPr>
    </w:p>
    <w:p w:rsidR="001B6CDF" w:rsidRDefault="001B6CDF" w:rsidP="00000D11">
      <w:pPr>
        <w:ind w:firstLine="284"/>
        <w:jc w:val="center"/>
        <w:rPr>
          <w:b/>
        </w:rPr>
      </w:pPr>
    </w:p>
    <w:p w:rsidR="001B6CDF" w:rsidRPr="00000D11" w:rsidRDefault="001B6CDF" w:rsidP="00000D11">
      <w:pPr>
        <w:ind w:firstLine="284"/>
        <w:jc w:val="center"/>
        <w:rPr>
          <w:b/>
        </w:rPr>
      </w:pPr>
    </w:p>
    <w:p w:rsidR="00830487" w:rsidRPr="00000D11" w:rsidRDefault="00830487" w:rsidP="00000D11">
      <w:pPr>
        <w:ind w:firstLine="284"/>
        <w:jc w:val="center"/>
        <w:rPr>
          <w:b/>
        </w:rPr>
      </w:pPr>
    </w:p>
    <w:p w:rsidR="00830487" w:rsidRPr="00000D11" w:rsidRDefault="00830487" w:rsidP="00000D11">
      <w:pPr>
        <w:ind w:firstLine="284"/>
        <w:jc w:val="center"/>
        <w:rPr>
          <w:b/>
        </w:rPr>
      </w:pPr>
    </w:p>
    <w:p w:rsidR="00830487" w:rsidRPr="00000D11" w:rsidRDefault="00830487" w:rsidP="00000D11">
      <w:pPr>
        <w:ind w:firstLine="284"/>
        <w:jc w:val="right"/>
      </w:pPr>
      <w:r w:rsidRPr="00000D11">
        <w:rPr>
          <w:b/>
        </w:rPr>
        <w:t>КАДАСТРОВОЕ ДЕЛО №</w:t>
      </w:r>
      <w:r w:rsidR="00000D11" w:rsidRPr="00000D11">
        <w:rPr>
          <w:b/>
        </w:rPr>
        <w:t xml:space="preserve"> </w:t>
      </w:r>
      <w:r w:rsidR="006964AA">
        <w:rPr>
          <w:b/>
        </w:rPr>
        <w:t>19</w:t>
      </w:r>
    </w:p>
    <w:p w:rsidR="006955EB" w:rsidRPr="00000D11" w:rsidRDefault="006955EB" w:rsidP="00000D11">
      <w:pPr>
        <w:ind w:firstLine="284"/>
        <w:jc w:val="center"/>
        <w:rPr>
          <w:b/>
        </w:rPr>
      </w:pPr>
    </w:p>
    <w:p w:rsidR="006955EB" w:rsidRPr="00000D11" w:rsidRDefault="006955EB" w:rsidP="00000D11">
      <w:pPr>
        <w:ind w:firstLine="284"/>
        <w:jc w:val="center"/>
        <w:rPr>
          <w:b/>
        </w:rPr>
      </w:pPr>
    </w:p>
    <w:p w:rsidR="006955EB" w:rsidRPr="00000D11" w:rsidRDefault="006955EB" w:rsidP="00000D11">
      <w:pPr>
        <w:ind w:firstLine="284"/>
        <w:jc w:val="center"/>
        <w:rPr>
          <w:b/>
        </w:rPr>
      </w:pPr>
    </w:p>
    <w:p w:rsidR="006955EB" w:rsidRPr="00000D11" w:rsidRDefault="006955EB" w:rsidP="00000D11">
      <w:pPr>
        <w:ind w:firstLine="284"/>
        <w:jc w:val="center"/>
        <w:rPr>
          <w:b/>
        </w:rPr>
      </w:pPr>
    </w:p>
    <w:p w:rsidR="006955EB" w:rsidRDefault="006955EB" w:rsidP="00000D11">
      <w:pPr>
        <w:ind w:firstLine="284"/>
        <w:jc w:val="center"/>
        <w:rPr>
          <w:b/>
        </w:rPr>
      </w:pPr>
    </w:p>
    <w:p w:rsidR="00850525" w:rsidRDefault="00850525" w:rsidP="00000D11">
      <w:pPr>
        <w:ind w:firstLine="284"/>
        <w:jc w:val="center"/>
        <w:rPr>
          <w:b/>
        </w:rPr>
      </w:pPr>
    </w:p>
    <w:p w:rsidR="00850525" w:rsidRDefault="00850525" w:rsidP="00000D11">
      <w:pPr>
        <w:ind w:firstLine="284"/>
        <w:jc w:val="center"/>
        <w:rPr>
          <w:b/>
        </w:rPr>
      </w:pPr>
    </w:p>
    <w:p w:rsidR="00850525" w:rsidRPr="00000D11" w:rsidRDefault="00850525" w:rsidP="00000D11">
      <w:pPr>
        <w:ind w:firstLine="284"/>
        <w:jc w:val="center"/>
        <w:rPr>
          <w:b/>
        </w:rPr>
      </w:pPr>
    </w:p>
    <w:p w:rsidR="006955EB" w:rsidRPr="00000D11" w:rsidRDefault="006955EB" w:rsidP="00000D11">
      <w:pPr>
        <w:ind w:firstLine="284"/>
        <w:jc w:val="center"/>
        <w:rPr>
          <w:b/>
        </w:rPr>
      </w:pPr>
    </w:p>
    <w:p w:rsidR="006955EB" w:rsidRPr="00000D11" w:rsidRDefault="006955EB" w:rsidP="00000D11">
      <w:pPr>
        <w:ind w:firstLine="284"/>
        <w:jc w:val="center"/>
        <w:rPr>
          <w:b/>
        </w:rPr>
      </w:pPr>
    </w:p>
    <w:p w:rsidR="006955EB" w:rsidRPr="00000D11" w:rsidRDefault="006955EB" w:rsidP="00000D11">
      <w:pPr>
        <w:ind w:firstLine="284"/>
        <w:jc w:val="center"/>
        <w:rPr>
          <w:b/>
        </w:rPr>
      </w:pPr>
    </w:p>
    <w:p w:rsidR="005268F4" w:rsidRPr="00000D11" w:rsidRDefault="005268F4" w:rsidP="00000D11">
      <w:pPr>
        <w:ind w:firstLine="284"/>
        <w:jc w:val="center"/>
      </w:pPr>
    </w:p>
    <w:p w:rsidR="00C9627E" w:rsidRPr="00AD1A3B" w:rsidRDefault="00AD1A3B" w:rsidP="00000D11">
      <w:pPr>
        <w:ind w:firstLine="284"/>
        <w:jc w:val="center"/>
        <w:rPr>
          <w:b/>
          <w:caps/>
          <w:sz w:val="28"/>
        </w:rPr>
      </w:pPr>
      <w:r>
        <w:rPr>
          <w:b/>
          <w:caps/>
          <w:sz w:val="28"/>
        </w:rPr>
        <w:t>го</w:t>
      </w:r>
      <w:r w:rsidRPr="00AD1A3B">
        <w:rPr>
          <w:b/>
          <w:caps/>
          <w:sz w:val="28"/>
        </w:rPr>
        <w:t>Сударственный зоологический заказник областного значения «Томский»</w:t>
      </w:r>
    </w:p>
    <w:p w:rsidR="006955EB" w:rsidRPr="00000D11" w:rsidRDefault="006955EB" w:rsidP="00000D11">
      <w:pPr>
        <w:ind w:firstLine="284"/>
        <w:jc w:val="center"/>
      </w:pPr>
    </w:p>
    <w:p w:rsidR="003C4CC7" w:rsidRPr="00000D11" w:rsidRDefault="003C4CC7" w:rsidP="00000D11">
      <w:pPr>
        <w:ind w:firstLine="284"/>
        <w:jc w:val="center"/>
      </w:pPr>
      <w:r w:rsidRPr="00000D11">
        <w:br w:type="page"/>
      </w:r>
      <w:r w:rsidRPr="00000D11">
        <w:lastRenderedPageBreak/>
        <w:t>Сведения об особо охраняемой природной территории</w:t>
      </w:r>
    </w:p>
    <w:p w:rsidR="003C4CC7" w:rsidRPr="00000D11" w:rsidRDefault="003C4CC7" w:rsidP="00000D11">
      <w:pPr>
        <w:ind w:firstLine="284"/>
        <w:jc w:val="center"/>
      </w:pPr>
    </w:p>
    <w:p w:rsidR="007F14DA" w:rsidRDefault="00A9124B" w:rsidP="007F14DA">
      <w:pPr>
        <w:ind w:firstLine="708"/>
        <w:jc w:val="both"/>
      </w:pPr>
      <w:r>
        <w:rPr>
          <w:b/>
        </w:rPr>
        <w:t xml:space="preserve">1) </w:t>
      </w:r>
      <w:r w:rsidR="003C4CC7" w:rsidRPr="00000D11">
        <w:rPr>
          <w:b/>
        </w:rPr>
        <w:t>Название особо охраняемой природной территории (далее – ООПТ):</w:t>
      </w:r>
      <w:r w:rsidR="003C4CC7" w:rsidRPr="00000D11">
        <w:t xml:space="preserve"> </w:t>
      </w:r>
    </w:p>
    <w:p w:rsidR="00D64563" w:rsidRPr="00000D11" w:rsidRDefault="00823E8E" w:rsidP="00A9124B">
      <w:pPr>
        <w:ind w:firstLine="284"/>
        <w:jc w:val="both"/>
      </w:pPr>
      <w:proofErr w:type="gramStart"/>
      <w:r>
        <w:t>Государственный</w:t>
      </w:r>
      <w:proofErr w:type="gramEnd"/>
      <w:r>
        <w:t xml:space="preserve"> зоологический значения «Томский»</w:t>
      </w:r>
      <w:r w:rsidR="00D64563" w:rsidRPr="00000D11">
        <w:t>.</w:t>
      </w:r>
    </w:p>
    <w:p w:rsidR="003C4CC7" w:rsidRPr="00000D11" w:rsidRDefault="00A9124B" w:rsidP="007F14DA">
      <w:pPr>
        <w:ind w:firstLine="708"/>
        <w:jc w:val="both"/>
      </w:pPr>
      <w:r>
        <w:rPr>
          <w:b/>
        </w:rPr>
        <w:t xml:space="preserve">2) </w:t>
      </w:r>
      <w:r w:rsidR="003C4CC7" w:rsidRPr="00000D11">
        <w:rPr>
          <w:b/>
        </w:rPr>
        <w:t>Категория</w:t>
      </w:r>
      <w:r>
        <w:rPr>
          <w:b/>
        </w:rPr>
        <w:t xml:space="preserve"> ООПТ</w:t>
      </w:r>
      <w:r w:rsidR="003C4CC7" w:rsidRPr="00000D11">
        <w:rPr>
          <w:b/>
        </w:rPr>
        <w:t xml:space="preserve">: </w:t>
      </w:r>
      <w:r w:rsidR="00857A42">
        <w:t>государственный зоологический заказник</w:t>
      </w:r>
      <w:r w:rsidR="003C4CC7" w:rsidRPr="00000D11">
        <w:t>.</w:t>
      </w:r>
    </w:p>
    <w:p w:rsidR="003C4CC7" w:rsidRPr="00000D11" w:rsidRDefault="00A9124B" w:rsidP="007F14DA">
      <w:pPr>
        <w:ind w:firstLine="708"/>
        <w:jc w:val="both"/>
      </w:pPr>
      <w:r>
        <w:rPr>
          <w:b/>
        </w:rPr>
        <w:t xml:space="preserve">3) </w:t>
      </w:r>
      <w:r w:rsidR="003C4CC7" w:rsidRPr="00000D11">
        <w:rPr>
          <w:b/>
        </w:rPr>
        <w:t>Значение</w:t>
      </w:r>
      <w:r>
        <w:rPr>
          <w:b/>
        </w:rPr>
        <w:t xml:space="preserve"> ООПТ</w:t>
      </w:r>
      <w:r w:rsidR="003C4CC7" w:rsidRPr="00000D11">
        <w:rPr>
          <w:b/>
        </w:rPr>
        <w:t>:</w:t>
      </w:r>
      <w:r w:rsidR="003C4CC7" w:rsidRPr="00000D11">
        <w:t xml:space="preserve"> </w:t>
      </w:r>
      <w:r w:rsidR="00A80733" w:rsidRPr="00000D11">
        <w:t>областное</w:t>
      </w:r>
      <w:r w:rsidR="003C4CC7" w:rsidRPr="00000D11">
        <w:t>.</w:t>
      </w:r>
    </w:p>
    <w:p w:rsidR="003C4CC7" w:rsidRPr="00000D11" w:rsidRDefault="00A9124B" w:rsidP="007F14DA">
      <w:pPr>
        <w:ind w:firstLine="708"/>
        <w:jc w:val="both"/>
      </w:pPr>
      <w:r>
        <w:rPr>
          <w:b/>
        </w:rPr>
        <w:t xml:space="preserve">4) </w:t>
      </w:r>
      <w:r w:rsidR="003C4CC7" w:rsidRPr="00000D11">
        <w:rPr>
          <w:b/>
        </w:rPr>
        <w:t>Порядковый номер кадастрового дела:</w:t>
      </w:r>
      <w:proofErr w:type="gramStart"/>
      <w:r w:rsidR="003C4CC7" w:rsidRPr="00000D11">
        <w:t xml:space="preserve"> </w:t>
      </w:r>
      <w:r w:rsidR="00F37F9C" w:rsidRPr="00000D11">
        <w:t>.</w:t>
      </w:r>
      <w:proofErr w:type="gramEnd"/>
    </w:p>
    <w:p w:rsidR="003C4CC7" w:rsidRPr="00000D11" w:rsidRDefault="00A9124B" w:rsidP="007F14DA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5) </w:t>
      </w:r>
      <w:r w:rsidR="007A6127" w:rsidRPr="00000D11">
        <w:rPr>
          <w:b/>
        </w:rPr>
        <w:t>Профиль</w:t>
      </w:r>
      <w:r>
        <w:rPr>
          <w:b/>
        </w:rPr>
        <w:t xml:space="preserve"> ООПТ</w:t>
      </w:r>
      <w:r w:rsidR="007A6127" w:rsidRPr="00000D11">
        <w:rPr>
          <w:b/>
        </w:rPr>
        <w:t>:</w:t>
      </w:r>
      <w:r w:rsidR="00EF2416" w:rsidRPr="00000D11">
        <w:t xml:space="preserve"> </w:t>
      </w:r>
      <w:r w:rsidR="00CD66D2">
        <w:t>зоологический</w:t>
      </w:r>
      <w:r w:rsidR="00302A66" w:rsidRPr="00000D11">
        <w:t>.</w:t>
      </w:r>
    </w:p>
    <w:p w:rsidR="001431C7" w:rsidRPr="00000D11" w:rsidRDefault="00A9124B" w:rsidP="007F14DA">
      <w:pPr>
        <w:ind w:firstLine="708"/>
        <w:jc w:val="both"/>
      </w:pPr>
      <w:r>
        <w:rPr>
          <w:b/>
        </w:rPr>
        <w:t xml:space="preserve">6) </w:t>
      </w:r>
      <w:r w:rsidR="001431C7" w:rsidRPr="00000D11">
        <w:rPr>
          <w:b/>
        </w:rPr>
        <w:t>Статус</w:t>
      </w:r>
      <w:r>
        <w:rPr>
          <w:b/>
        </w:rPr>
        <w:t xml:space="preserve"> ООПТ</w:t>
      </w:r>
      <w:r w:rsidR="001431C7" w:rsidRPr="00000D11">
        <w:rPr>
          <w:b/>
        </w:rPr>
        <w:t>:</w:t>
      </w:r>
      <w:r w:rsidR="001431C7" w:rsidRPr="00000D11">
        <w:t xml:space="preserve"> действующий.</w:t>
      </w:r>
    </w:p>
    <w:p w:rsidR="001431C7" w:rsidRPr="00000D11" w:rsidRDefault="00A9124B" w:rsidP="007F14DA">
      <w:pPr>
        <w:ind w:firstLine="708"/>
        <w:jc w:val="both"/>
      </w:pPr>
      <w:r>
        <w:rPr>
          <w:b/>
        </w:rPr>
        <w:t xml:space="preserve">7) </w:t>
      </w:r>
      <w:r w:rsidR="005114AB" w:rsidRPr="00000D11">
        <w:rPr>
          <w:b/>
        </w:rPr>
        <w:t>Дата создания</w:t>
      </w:r>
      <w:r>
        <w:rPr>
          <w:b/>
        </w:rPr>
        <w:t xml:space="preserve"> ООПТ</w:t>
      </w:r>
      <w:r w:rsidR="005114AB" w:rsidRPr="00000D11">
        <w:rPr>
          <w:b/>
        </w:rPr>
        <w:t>:</w:t>
      </w:r>
      <w:r w:rsidR="00CD66D2">
        <w:t xml:space="preserve"> 30.12.1988</w:t>
      </w:r>
      <w:r w:rsidR="005114AB" w:rsidRPr="00000D11">
        <w:t xml:space="preserve"> г.</w:t>
      </w:r>
    </w:p>
    <w:p w:rsidR="007F40E9" w:rsidRPr="00000D11" w:rsidRDefault="00A9124B" w:rsidP="007F14DA">
      <w:pPr>
        <w:ind w:firstLine="708"/>
        <w:jc w:val="both"/>
        <w:rPr>
          <w:b/>
        </w:rPr>
      </w:pPr>
      <w:r>
        <w:rPr>
          <w:b/>
        </w:rPr>
        <w:t xml:space="preserve">8) </w:t>
      </w:r>
      <w:r w:rsidR="003F398D">
        <w:rPr>
          <w:b/>
        </w:rPr>
        <w:t>Цель</w:t>
      </w:r>
      <w:r w:rsidR="007F40E9" w:rsidRPr="00000D11">
        <w:rPr>
          <w:b/>
        </w:rPr>
        <w:t xml:space="preserve"> создания </w:t>
      </w:r>
      <w:r w:rsidR="003F398D">
        <w:rPr>
          <w:b/>
        </w:rPr>
        <w:t xml:space="preserve">ООПТ </w:t>
      </w:r>
      <w:r w:rsidR="007F40E9" w:rsidRPr="00000D11">
        <w:rPr>
          <w:b/>
        </w:rPr>
        <w:t xml:space="preserve">и </w:t>
      </w:r>
      <w:r w:rsidR="003F398D">
        <w:rPr>
          <w:b/>
        </w:rPr>
        <w:t xml:space="preserve">ее </w:t>
      </w:r>
      <w:r w:rsidR="007F40E9" w:rsidRPr="00000D11">
        <w:rPr>
          <w:b/>
        </w:rPr>
        <w:t xml:space="preserve">ценность: </w:t>
      </w:r>
    </w:p>
    <w:p w:rsidR="005669E2" w:rsidRPr="005669E2" w:rsidRDefault="00996BC5" w:rsidP="007F14DA">
      <w:pPr>
        <w:pStyle w:val="ConsPlusNormal"/>
        <w:ind w:firstLine="708"/>
        <w:jc w:val="both"/>
        <w:rPr>
          <w:b w:val="0"/>
          <w:bCs w:val="0"/>
        </w:rPr>
      </w:pPr>
      <w:r w:rsidRPr="007F14DA">
        <w:rPr>
          <w:b w:val="0"/>
          <w:u w:val="single"/>
        </w:rPr>
        <w:t>Цель создания</w:t>
      </w:r>
      <w:r w:rsidR="003F398D">
        <w:t xml:space="preserve"> – </w:t>
      </w:r>
      <w:r w:rsidR="005D30F3" w:rsidRPr="005D30F3">
        <w:rPr>
          <w:b w:val="0"/>
        </w:rPr>
        <w:t>сохранени</w:t>
      </w:r>
      <w:r w:rsidR="005D30F3">
        <w:rPr>
          <w:b w:val="0"/>
        </w:rPr>
        <w:t>е</w:t>
      </w:r>
      <w:r w:rsidR="005D30F3" w:rsidRPr="005D30F3">
        <w:rPr>
          <w:b w:val="0"/>
        </w:rPr>
        <w:t xml:space="preserve"> и восстановлени</w:t>
      </w:r>
      <w:r w:rsidR="005D30F3">
        <w:rPr>
          <w:b w:val="0"/>
        </w:rPr>
        <w:t>е</w:t>
      </w:r>
      <w:r w:rsidR="005D30F3" w:rsidRPr="005D30F3">
        <w:rPr>
          <w:b w:val="0"/>
        </w:rPr>
        <w:t xml:space="preserve"> численности объектов животного мира, а также сохранение природных экосистем во всем их разнообразии</w:t>
      </w:r>
      <w:r w:rsidR="005669E2">
        <w:rPr>
          <w:b w:val="0"/>
          <w:bCs w:val="0"/>
        </w:rPr>
        <w:t xml:space="preserve">. </w:t>
      </w:r>
    </w:p>
    <w:p w:rsidR="00955FA4" w:rsidRPr="007F14DA" w:rsidRDefault="00996BC5" w:rsidP="007F14DA">
      <w:pPr>
        <w:widowControl w:val="0"/>
        <w:autoSpaceDE w:val="0"/>
        <w:autoSpaceDN w:val="0"/>
        <w:adjustRightInd w:val="0"/>
        <w:ind w:firstLine="708"/>
        <w:jc w:val="both"/>
        <w:rPr>
          <w:u w:val="single"/>
        </w:rPr>
      </w:pPr>
      <w:r w:rsidRPr="007F14DA">
        <w:rPr>
          <w:u w:val="single"/>
        </w:rPr>
        <w:t>Задачи</w:t>
      </w:r>
      <w:r w:rsidR="00955FA4" w:rsidRPr="007F14DA">
        <w:rPr>
          <w:u w:val="single"/>
        </w:rPr>
        <w:t>:</w:t>
      </w:r>
    </w:p>
    <w:p w:rsidR="00D74DFD" w:rsidRPr="00D74DFD" w:rsidRDefault="00D74DFD" w:rsidP="00D74DFD">
      <w:pPr>
        <w:pStyle w:val="af7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mirrorIndents/>
        <w:jc w:val="both"/>
        <w:rPr>
          <w:bCs/>
          <w:szCs w:val="28"/>
        </w:rPr>
      </w:pPr>
      <w:r w:rsidRPr="00D74DFD">
        <w:rPr>
          <w:bCs/>
          <w:szCs w:val="28"/>
        </w:rPr>
        <w:t>создание условий для сохранения и воспроизводства редких и исчезающих видов растений и животных, а также воспроизводства объектов животного мира, отнесенных к объектам охоты;</w:t>
      </w:r>
    </w:p>
    <w:p w:rsidR="00D74DFD" w:rsidRPr="00D74DFD" w:rsidRDefault="00D74DFD" w:rsidP="00D74DFD">
      <w:pPr>
        <w:pStyle w:val="af7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mirrorIndents/>
        <w:jc w:val="both"/>
        <w:rPr>
          <w:bCs/>
          <w:szCs w:val="28"/>
        </w:rPr>
      </w:pPr>
      <w:r w:rsidRPr="00D74DFD">
        <w:rPr>
          <w:bCs/>
          <w:szCs w:val="28"/>
        </w:rPr>
        <w:t xml:space="preserve">сохранение природных комплексов </w:t>
      </w:r>
      <w:r w:rsidRPr="00D74DFD">
        <w:rPr>
          <w:szCs w:val="28"/>
        </w:rPr>
        <w:t>в их естественном состоянии</w:t>
      </w:r>
      <w:r w:rsidRPr="00D74DFD">
        <w:rPr>
          <w:bCs/>
          <w:szCs w:val="28"/>
        </w:rPr>
        <w:t>;</w:t>
      </w:r>
    </w:p>
    <w:p w:rsidR="00D74DFD" w:rsidRPr="00D74DFD" w:rsidRDefault="00D74DFD" w:rsidP="00D74DFD">
      <w:pPr>
        <w:pStyle w:val="af7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mirrorIndents/>
        <w:jc w:val="both"/>
        <w:rPr>
          <w:bCs/>
          <w:szCs w:val="28"/>
        </w:rPr>
      </w:pPr>
      <w:r w:rsidRPr="00D74DFD">
        <w:rPr>
          <w:bCs/>
          <w:szCs w:val="28"/>
        </w:rPr>
        <w:t>сохранение биологического разнообразия;</w:t>
      </w:r>
    </w:p>
    <w:p w:rsidR="00D74DFD" w:rsidRPr="00D74DFD" w:rsidRDefault="00D74DFD" w:rsidP="00D74DFD">
      <w:pPr>
        <w:pStyle w:val="af7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mirrorIndents/>
        <w:jc w:val="both"/>
        <w:rPr>
          <w:bCs/>
          <w:szCs w:val="28"/>
        </w:rPr>
      </w:pPr>
      <w:r w:rsidRPr="00D74DFD">
        <w:rPr>
          <w:bCs/>
          <w:szCs w:val="28"/>
        </w:rPr>
        <w:t>проведение эколого-просветительских мероприятий, направленных на  сохранение и восстановление биологического разнообразия и природных экосистем  на территории Заказника;</w:t>
      </w:r>
    </w:p>
    <w:p w:rsidR="00D74DFD" w:rsidRPr="00D74DFD" w:rsidRDefault="00D74DFD" w:rsidP="00D74DFD">
      <w:pPr>
        <w:pStyle w:val="af7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mirrorIndents/>
        <w:jc w:val="both"/>
        <w:rPr>
          <w:bCs/>
          <w:szCs w:val="28"/>
        </w:rPr>
      </w:pPr>
      <w:r w:rsidRPr="00D74DFD">
        <w:rPr>
          <w:bCs/>
          <w:szCs w:val="28"/>
        </w:rPr>
        <w:t>создание условий для рекреационной деятельности.</w:t>
      </w:r>
    </w:p>
    <w:p w:rsidR="00996BC5" w:rsidRPr="00CA48D7" w:rsidRDefault="00D74DFD" w:rsidP="00CA48D7">
      <w:pPr>
        <w:pStyle w:val="ConsPlusNormal"/>
        <w:numPr>
          <w:ilvl w:val="0"/>
          <w:numId w:val="35"/>
        </w:numPr>
        <w:ind w:left="426" w:hanging="426"/>
        <w:jc w:val="both"/>
        <w:rPr>
          <w:b w:val="0"/>
        </w:rPr>
      </w:pPr>
      <w:r w:rsidRPr="00CA48D7">
        <w:rPr>
          <w:b w:val="0"/>
        </w:rPr>
        <w:t>создание условий  для проведения научно-исследовательской и образовательной деятельности в области сохранения и восстановления биологического разнообразия на территории Заказника</w:t>
      </w:r>
      <w:r w:rsidR="00CA48D7">
        <w:rPr>
          <w:b w:val="0"/>
        </w:rPr>
        <w:t>.</w:t>
      </w:r>
    </w:p>
    <w:p w:rsidR="007F14DA" w:rsidRDefault="007F14DA" w:rsidP="007F14DA">
      <w:pPr>
        <w:pStyle w:val="ConsPlusNormal"/>
        <w:ind w:firstLine="708"/>
        <w:jc w:val="both"/>
        <w:rPr>
          <w:b w:val="0"/>
          <w:u w:val="single"/>
        </w:rPr>
      </w:pPr>
      <w:r w:rsidRPr="007F14DA">
        <w:rPr>
          <w:b w:val="0"/>
          <w:u w:val="single"/>
        </w:rPr>
        <w:t>Ценность ООПТ:</w:t>
      </w:r>
    </w:p>
    <w:p w:rsidR="007F14DA" w:rsidRPr="007F14DA" w:rsidRDefault="007F14DA" w:rsidP="007F14DA">
      <w:pPr>
        <w:pStyle w:val="ConsPlusNormal"/>
        <w:ind w:firstLine="708"/>
        <w:jc w:val="both"/>
        <w:rPr>
          <w:b w:val="0"/>
          <w:u w:val="single"/>
        </w:rPr>
      </w:pPr>
      <w:r w:rsidRPr="007F14DA">
        <w:rPr>
          <w:b w:val="0"/>
        </w:rPr>
        <w:t xml:space="preserve">Представляет собой уникальный природный и культурно-исторический комплекс, обладающий высоким рекреационным и научно-познавательным потенциалом,  </w:t>
      </w:r>
      <w:proofErr w:type="gramStart"/>
      <w:r w:rsidRPr="007F14DA">
        <w:rPr>
          <w:b w:val="0"/>
        </w:rPr>
        <w:t>вследствие</w:t>
      </w:r>
      <w:proofErr w:type="gramEnd"/>
      <w:r w:rsidRPr="007F14DA">
        <w:rPr>
          <w:b w:val="0"/>
        </w:rPr>
        <w:t>:</w:t>
      </w:r>
    </w:p>
    <w:p w:rsidR="007F14DA" w:rsidRPr="007F14DA" w:rsidRDefault="007F14DA" w:rsidP="007F14DA">
      <w:pPr>
        <w:widowControl w:val="0"/>
        <w:numPr>
          <w:ilvl w:val="0"/>
          <w:numId w:val="1"/>
        </w:numPr>
        <w:suppressAutoHyphens/>
        <w:ind w:left="0" w:firstLine="567"/>
        <w:jc w:val="both"/>
      </w:pPr>
      <w:r w:rsidRPr="007F14DA">
        <w:t>контрастного живописного рельефа с высокими пейзажными достоинствами;</w:t>
      </w:r>
    </w:p>
    <w:p w:rsidR="007F14DA" w:rsidRPr="007F14DA" w:rsidRDefault="007F14DA" w:rsidP="007F14DA">
      <w:pPr>
        <w:widowControl w:val="0"/>
        <w:numPr>
          <w:ilvl w:val="0"/>
          <w:numId w:val="1"/>
        </w:numPr>
        <w:suppressAutoHyphens/>
        <w:ind w:left="0" w:firstLine="567"/>
        <w:jc w:val="both"/>
      </w:pPr>
      <w:r w:rsidRPr="007F14DA">
        <w:t xml:space="preserve">сложности и уникальности ландшафтной структуры, включающей типичные лесные, </w:t>
      </w:r>
      <w:r w:rsidR="00E25961">
        <w:t>водно-болотные</w:t>
      </w:r>
      <w:r w:rsidRPr="007F14DA">
        <w:t xml:space="preserve"> комплексы междуречной равнины, </w:t>
      </w:r>
      <w:r w:rsidR="00E25961">
        <w:t>уникальные участки южной тайги</w:t>
      </w:r>
      <w:r w:rsidRPr="007F14DA">
        <w:t xml:space="preserve">; </w:t>
      </w:r>
    </w:p>
    <w:p w:rsidR="007F14DA" w:rsidRPr="007F14DA" w:rsidRDefault="007F14DA" w:rsidP="007F14DA">
      <w:pPr>
        <w:widowControl w:val="0"/>
        <w:numPr>
          <w:ilvl w:val="0"/>
          <w:numId w:val="1"/>
        </w:numPr>
        <w:suppressAutoHyphens/>
        <w:ind w:left="0" w:firstLine="567"/>
        <w:jc w:val="both"/>
      </w:pPr>
      <w:r w:rsidRPr="007F14DA">
        <w:t>широкого распространения редких</w:t>
      </w:r>
      <w:r w:rsidR="00E25961">
        <w:t xml:space="preserve"> и исчезающих видов животных, представленных на данной территории в количестве, превосходящем половину краснокнижных видов Красной книги Томской области</w:t>
      </w:r>
      <w:r w:rsidRPr="007F14DA">
        <w:t xml:space="preserve">; </w:t>
      </w:r>
    </w:p>
    <w:p w:rsidR="007F14DA" w:rsidRPr="00FF75E2" w:rsidRDefault="00945719" w:rsidP="007F14DA">
      <w:pPr>
        <w:widowControl w:val="0"/>
        <w:numPr>
          <w:ilvl w:val="0"/>
          <w:numId w:val="1"/>
        </w:numPr>
        <w:suppressAutoHyphens/>
        <w:ind w:left="0" w:firstLine="567"/>
        <w:jc w:val="both"/>
      </w:pPr>
      <w:r w:rsidRPr="00FF75E2">
        <w:t xml:space="preserve">исключительного </w:t>
      </w:r>
      <w:r w:rsidR="000F05B0">
        <w:t>богатства фауны</w:t>
      </w:r>
      <w:r w:rsidR="007F14DA" w:rsidRPr="00FF75E2">
        <w:t>,</w:t>
      </w:r>
      <w:r w:rsidR="000F05B0">
        <w:t xml:space="preserve"> (206</w:t>
      </w:r>
      <w:r w:rsidR="00C04410" w:rsidRPr="00FF75E2">
        <w:t xml:space="preserve"> вид</w:t>
      </w:r>
      <w:r w:rsidR="000F05B0">
        <w:t>ов</w:t>
      </w:r>
      <w:r w:rsidRPr="00FF75E2">
        <w:t xml:space="preserve"> </w:t>
      </w:r>
      <w:r w:rsidR="007F14DA" w:rsidRPr="00FF75E2">
        <w:t xml:space="preserve"> </w:t>
      </w:r>
      <w:r w:rsidR="000F05B0">
        <w:t>позвоночных животных</w:t>
      </w:r>
      <w:r w:rsidR="00FF75E2" w:rsidRPr="00FF75E2">
        <w:t xml:space="preserve">, из которых </w:t>
      </w:r>
      <w:r w:rsidR="000F05B0">
        <w:t>32 вида</w:t>
      </w:r>
      <w:r w:rsidR="008A3AC8" w:rsidRPr="00FF75E2">
        <w:t xml:space="preserve"> з</w:t>
      </w:r>
      <w:r w:rsidR="007F14DA" w:rsidRPr="00FF75E2">
        <w:t>анесены</w:t>
      </w:r>
      <w:r w:rsidR="008A3AC8" w:rsidRPr="00FF75E2">
        <w:t xml:space="preserve"> в Красн</w:t>
      </w:r>
      <w:r w:rsidR="000F05B0">
        <w:t>ую книгу</w:t>
      </w:r>
      <w:r w:rsidR="008A3AC8" w:rsidRPr="00FF75E2">
        <w:t xml:space="preserve"> Томской области и Российской Федерации</w:t>
      </w:r>
      <w:r w:rsidR="000F05B0">
        <w:t xml:space="preserve"> и Международного союза охраны природы</w:t>
      </w:r>
      <w:r w:rsidR="006B0F4C">
        <w:t>)</w:t>
      </w:r>
      <w:r w:rsidR="007F14DA" w:rsidRPr="00FF75E2">
        <w:t>;</w:t>
      </w:r>
    </w:p>
    <w:p w:rsidR="007F14DA" w:rsidRPr="007F14DA" w:rsidRDefault="007F14DA" w:rsidP="007F14DA">
      <w:pPr>
        <w:widowControl w:val="0"/>
        <w:numPr>
          <w:ilvl w:val="0"/>
          <w:numId w:val="1"/>
        </w:numPr>
        <w:suppressAutoHyphens/>
        <w:ind w:left="0" w:firstLine="567"/>
        <w:jc w:val="both"/>
      </w:pPr>
      <w:r w:rsidRPr="007F14DA">
        <w:t>наличия следов культуры древнего человека, зафиксированн</w:t>
      </w:r>
      <w:r w:rsidR="006B0F4C">
        <w:t>ых в археологических памятниках разных исторических эпох:</w:t>
      </w:r>
      <w:r w:rsidR="006B0F4C" w:rsidRPr="006B0F4C">
        <w:rPr>
          <w:rFonts w:eastAsia="Calibri"/>
          <w:sz w:val="28"/>
          <w:szCs w:val="28"/>
        </w:rPr>
        <w:t xml:space="preserve"> </w:t>
      </w:r>
      <w:r w:rsidR="006B0F4C">
        <w:rPr>
          <w:rFonts w:eastAsia="Calibri"/>
        </w:rPr>
        <w:t>неолита, бронзы, железа</w:t>
      </w:r>
      <w:r w:rsidRPr="007F14DA">
        <w:t>.</w:t>
      </w:r>
    </w:p>
    <w:p w:rsidR="00996BC5" w:rsidRPr="00857A42" w:rsidRDefault="00996BC5" w:rsidP="007F14DA">
      <w:pPr>
        <w:ind w:firstLine="284"/>
        <w:jc w:val="both"/>
        <w:rPr>
          <w:b/>
        </w:rPr>
      </w:pPr>
    </w:p>
    <w:p w:rsidR="00FA5BA6" w:rsidRDefault="00996BC5" w:rsidP="00996BC5">
      <w:pPr>
        <w:ind w:firstLine="284"/>
        <w:jc w:val="both"/>
        <w:rPr>
          <w:b/>
        </w:rPr>
      </w:pPr>
      <w:r>
        <w:rPr>
          <w:b/>
        </w:rPr>
        <w:t xml:space="preserve">9) </w:t>
      </w:r>
      <w:r w:rsidR="007F40E9" w:rsidRPr="00000D11">
        <w:rPr>
          <w:b/>
        </w:rPr>
        <w:t>Нормативная основа функционирования</w:t>
      </w:r>
      <w:r w:rsidR="005B7419" w:rsidRPr="00000D11">
        <w:rPr>
          <w:b/>
        </w:rPr>
        <w:t xml:space="preserve"> ООПТ</w:t>
      </w:r>
      <w:r w:rsidR="007F40E9" w:rsidRPr="00000D11">
        <w:rPr>
          <w:b/>
        </w:rPr>
        <w:t>:</w:t>
      </w:r>
    </w:p>
    <w:p w:rsidR="000D0C81" w:rsidRPr="000D0C81" w:rsidRDefault="000D0C81" w:rsidP="000D0C81">
      <w:pPr>
        <w:ind w:right="567"/>
        <w:jc w:val="right"/>
      </w:pPr>
      <w:r w:rsidRPr="000D0C81">
        <w:t>Таблица 1</w:t>
      </w:r>
    </w:p>
    <w:p w:rsidR="00326089" w:rsidRPr="00000D11" w:rsidRDefault="00326089" w:rsidP="00000D1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5"/>
        <w:gridCol w:w="2988"/>
        <w:gridCol w:w="1620"/>
        <w:gridCol w:w="2155"/>
      </w:tblGrid>
      <w:tr w:rsidR="005669E2" w:rsidRPr="00000D11" w:rsidTr="00E45768">
        <w:tc>
          <w:tcPr>
            <w:tcW w:w="2215" w:type="dxa"/>
            <w:shd w:val="clear" w:color="auto" w:fill="auto"/>
          </w:tcPr>
          <w:p w:rsidR="005669E2" w:rsidRPr="00000D11" w:rsidRDefault="005669E2" w:rsidP="00000D11">
            <w:pPr>
              <w:ind w:firstLine="284"/>
              <w:jc w:val="both"/>
            </w:pPr>
            <w:r>
              <w:t xml:space="preserve">Вид документа </w:t>
            </w:r>
          </w:p>
        </w:tc>
        <w:tc>
          <w:tcPr>
            <w:tcW w:w="2988" w:type="dxa"/>
            <w:shd w:val="clear" w:color="auto" w:fill="auto"/>
          </w:tcPr>
          <w:p w:rsidR="005669E2" w:rsidRPr="00000D11" w:rsidRDefault="005669E2" w:rsidP="00000D11">
            <w:pPr>
              <w:ind w:firstLine="284"/>
              <w:jc w:val="center"/>
            </w:pPr>
            <w:r w:rsidRPr="00000D11">
              <w:t>Реквизиты правового акта</w:t>
            </w:r>
          </w:p>
        </w:tc>
        <w:tc>
          <w:tcPr>
            <w:tcW w:w="1620" w:type="dxa"/>
            <w:shd w:val="clear" w:color="auto" w:fill="auto"/>
          </w:tcPr>
          <w:p w:rsidR="005669E2" w:rsidRPr="00000D11" w:rsidRDefault="005669E2" w:rsidP="00000D11">
            <w:pPr>
              <w:ind w:firstLine="284"/>
              <w:jc w:val="center"/>
            </w:pPr>
            <w:r w:rsidRPr="00000D11">
              <w:t xml:space="preserve">Площадь, </w:t>
            </w:r>
            <w:proofErr w:type="gramStart"/>
            <w:r w:rsidRPr="00000D11">
              <w:t>га</w:t>
            </w:r>
            <w:proofErr w:type="gramEnd"/>
          </w:p>
        </w:tc>
        <w:tc>
          <w:tcPr>
            <w:tcW w:w="2155" w:type="dxa"/>
            <w:shd w:val="clear" w:color="auto" w:fill="auto"/>
          </w:tcPr>
          <w:p w:rsidR="005669E2" w:rsidRPr="00000D11" w:rsidRDefault="005669E2" w:rsidP="00000D11">
            <w:r w:rsidRPr="00000D11">
              <w:t xml:space="preserve">Краткое содержание документа (в том числе категория </w:t>
            </w:r>
            <w:r w:rsidRPr="00000D11">
              <w:lastRenderedPageBreak/>
              <w:t>земель, форма и условия землепользования)</w:t>
            </w:r>
          </w:p>
        </w:tc>
      </w:tr>
      <w:tr w:rsidR="009A3B02" w:rsidRPr="00000D11" w:rsidTr="00E45768">
        <w:tc>
          <w:tcPr>
            <w:tcW w:w="2215" w:type="dxa"/>
            <w:vMerge w:val="restart"/>
            <w:shd w:val="clear" w:color="auto" w:fill="auto"/>
          </w:tcPr>
          <w:p w:rsidR="009A3B02" w:rsidRPr="00000D11" w:rsidRDefault="009A3B02" w:rsidP="00000D11">
            <w:pPr>
              <w:jc w:val="both"/>
            </w:pPr>
            <w:proofErr w:type="gramStart"/>
            <w:r w:rsidRPr="00000D11">
              <w:lastRenderedPageBreak/>
              <w:t>Правоустанавлива-ющие</w:t>
            </w:r>
            <w:proofErr w:type="gramEnd"/>
            <w:r w:rsidRPr="00000D11">
              <w:t xml:space="preserve"> документы</w:t>
            </w:r>
          </w:p>
        </w:tc>
        <w:tc>
          <w:tcPr>
            <w:tcW w:w="2988" w:type="dxa"/>
            <w:shd w:val="clear" w:color="auto" w:fill="auto"/>
          </w:tcPr>
          <w:p w:rsidR="009A3B02" w:rsidRPr="00000D11" w:rsidRDefault="0009178A" w:rsidP="00000D11">
            <w:r>
              <w:t>Приказ главного управления охотничьего хозяйства и заповедников при совете министров РСФСР от 30.12.1988 г. №294. «Об организации государственного республиканского зоологического заказника «Томский» в Томской области». Приложение к приказу Главохоты РСФСР от 30.12.1988 г. №294 «Положение о государственном республиканском зоологическом заказнике «Томский»</w:t>
            </w:r>
          </w:p>
        </w:tc>
        <w:tc>
          <w:tcPr>
            <w:tcW w:w="1620" w:type="dxa"/>
            <w:shd w:val="clear" w:color="auto" w:fill="auto"/>
          </w:tcPr>
          <w:p w:rsidR="009A3B02" w:rsidRPr="00000D11" w:rsidRDefault="00EE658E" w:rsidP="00EE658E">
            <w:pPr>
              <w:ind w:firstLine="284"/>
              <w:jc w:val="center"/>
            </w:pPr>
            <w:r>
              <w:rPr>
                <w:bCs/>
                <w:sz w:val="26"/>
                <w:szCs w:val="26"/>
              </w:rPr>
              <w:t>46</w:t>
            </w:r>
            <w:r w:rsidR="0009178A" w:rsidRPr="00A46086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877</w:t>
            </w:r>
          </w:p>
        </w:tc>
        <w:tc>
          <w:tcPr>
            <w:tcW w:w="2155" w:type="dxa"/>
            <w:shd w:val="clear" w:color="auto" w:fill="auto"/>
          </w:tcPr>
          <w:p w:rsidR="009A3B02" w:rsidRPr="00A13BB9" w:rsidRDefault="00E40C16" w:rsidP="00000D11">
            <w:pPr>
              <w:rPr>
                <w:highlight w:val="lightGray"/>
              </w:rPr>
            </w:pPr>
            <w:r>
              <w:t>У</w:t>
            </w:r>
            <w:r w:rsidRPr="00640AC0">
              <w:t>т</w:t>
            </w:r>
            <w:r>
              <w:t xml:space="preserve">верждены положение о территории, режим особой охраны, границы и </w:t>
            </w:r>
            <w:r w:rsidRPr="00640AC0">
              <w:t>схема</w:t>
            </w:r>
            <w:r>
              <w:t xml:space="preserve">. ООПТ </w:t>
            </w:r>
            <w:proofErr w:type="gramStart"/>
            <w:r>
              <w:t>создана</w:t>
            </w:r>
            <w:proofErr w:type="gramEnd"/>
            <w:r>
              <w:t xml:space="preserve"> без изъятия земельного участка у собственника, земли сельскохозяйственного назначения. </w:t>
            </w:r>
          </w:p>
        </w:tc>
      </w:tr>
      <w:tr w:rsidR="009A3B02" w:rsidRPr="00E40C16" w:rsidTr="00E45768">
        <w:tc>
          <w:tcPr>
            <w:tcW w:w="2215" w:type="dxa"/>
            <w:vMerge/>
            <w:shd w:val="clear" w:color="auto" w:fill="auto"/>
          </w:tcPr>
          <w:p w:rsidR="009A3B02" w:rsidRPr="00000D11" w:rsidRDefault="009A3B02" w:rsidP="00000D11">
            <w:pPr>
              <w:jc w:val="both"/>
            </w:pPr>
          </w:p>
        </w:tc>
        <w:tc>
          <w:tcPr>
            <w:tcW w:w="2988" w:type="dxa"/>
            <w:shd w:val="clear" w:color="auto" w:fill="auto"/>
          </w:tcPr>
          <w:p w:rsidR="009A3B02" w:rsidRPr="00000D11" w:rsidRDefault="009A3B02" w:rsidP="00A1038D">
            <w:r>
              <w:t xml:space="preserve">Постановление Администрации Томской области от </w:t>
            </w:r>
            <w:r w:rsidR="00A1038D">
              <w:t xml:space="preserve">19 октября 2016 г. N 335а </w:t>
            </w:r>
            <w:r w:rsidR="00BF05E1">
              <w:t>«</w:t>
            </w:r>
            <w:r w:rsidR="00A1038D">
              <w:t>Об утверждении Положения о государственном зоологическом заказнике областного значения «Томский»</w:t>
            </w:r>
          </w:p>
        </w:tc>
        <w:tc>
          <w:tcPr>
            <w:tcW w:w="1620" w:type="dxa"/>
            <w:shd w:val="clear" w:color="auto" w:fill="auto"/>
          </w:tcPr>
          <w:p w:rsidR="009A3B02" w:rsidRPr="00000D11" w:rsidRDefault="00A1038D" w:rsidP="00000D11">
            <w:pPr>
              <w:ind w:firstLine="284"/>
              <w:jc w:val="center"/>
            </w:pPr>
            <w:r w:rsidRPr="00A46086">
              <w:rPr>
                <w:bCs/>
                <w:sz w:val="26"/>
                <w:szCs w:val="26"/>
              </w:rPr>
              <w:t>49 631,3</w:t>
            </w:r>
          </w:p>
        </w:tc>
        <w:tc>
          <w:tcPr>
            <w:tcW w:w="2155" w:type="dxa"/>
            <w:shd w:val="clear" w:color="auto" w:fill="auto"/>
          </w:tcPr>
          <w:p w:rsidR="009A3B02" w:rsidRPr="00E40C16" w:rsidRDefault="00E40C16" w:rsidP="00A1038D">
            <w:r w:rsidRPr="00E40C16">
              <w:t>Внесены изменения в соответствии с действующим законодательством</w:t>
            </w:r>
            <w:r w:rsidR="00A1038D">
              <w:t>, заказник «Томский» приобрел статус областного заказника</w:t>
            </w:r>
            <w:r w:rsidR="00141AC7">
              <w:t>.</w:t>
            </w:r>
          </w:p>
        </w:tc>
      </w:tr>
    </w:tbl>
    <w:p w:rsidR="00857484" w:rsidRDefault="00857484" w:rsidP="00857484">
      <w:pPr>
        <w:jc w:val="both"/>
      </w:pPr>
    </w:p>
    <w:p w:rsidR="0049402D" w:rsidRPr="00000D11" w:rsidRDefault="00857484" w:rsidP="00857484">
      <w:pPr>
        <w:ind w:firstLine="708"/>
        <w:jc w:val="both"/>
      </w:pPr>
      <w:r w:rsidRPr="00857484">
        <w:rPr>
          <w:b/>
        </w:rPr>
        <w:t>10)</w:t>
      </w:r>
      <w:r>
        <w:t xml:space="preserve"> </w:t>
      </w:r>
      <w:r w:rsidR="005667FA" w:rsidRPr="00000D11">
        <w:rPr>
          <w:b/>
        </w:rPr>
        <w:t xml:space="preserve">Ведомственная подчиненность ООПТ: </w:t>
      </w:r>
      <w:r w:rsidR="005667FA" w:rsidRPr="00000D11">
        <w:t xml:space="preserve">Департамент </w:t>
      </w:r>
      <w:r w:rsidR="00BF05E1">
        <w:t>охотничего и рыбного хозяйства Томской области</w:t>
      </w:r>
      <w:r w:rsidR="005667FA" w:rsidRPr="00000D11">
        <w:t>.</w:t>
      </w:r>
    </w:p>
    <w:p w:rsidR="005667FA" w:rsidRPr="00000D11" w:rsidRDefault="00857484" w:rsidP="00857484">
      <w:pPr>
        <w:ind w:firstLine="708"/>
        <w:jc w:val="both"/>
      </w:pPr>
      <w:r>
        <w:rPr>
          <w:b/>
        </w:rPr>
        <w:t xml:space="preserve">11) </w:t>
      </w:r>
      <w:r w:rsidR="005667FA" w:rsidRPr="00000D11">
        <w:rPr>
          <w:b/>
        </w:rPr>
        <w:t>Международный статус</w:t>
      </w:r>
      <w:r>
        <w:rPr>
          <w:b/>
        </w:rPr>
        <w:t xml:space="preserve"> ООПТ</w:t>
      </w:r>
      <w:r w:rsidR="005667FA" w:rsidRPr="00000D11">
        <w:rPr>
          <w:b/>
        </w:rPr>
        <w:t>:</w:t>
      </w:r>
      <w:r w:rsidR="005667FA" w:rsidRPr="00000D11">
        <w:t xml:space="preserve"> отсутствует.</w:t>
      </w:r>
    </w:p>
    <w:p w:rsidR="005667FA" w:rsidRPr="00000D11" w:rsidRDefault="00857484" w:rsidP="00857484">
      <w:pPr>
        <w:ind w:firstLine="708"/>
        <w:jc w:val="both"/>
      </w:pPr>
      <w:r>
        <w:rPr>
          <w:b/>
        </w:rPr>
        <w:t xml:space="preserve">12) </w:t>
      </w:r>
      <w:r w:rsidR="005667FA" w:rsidRPr="00000D11">
        <w:rPr>
          <w:b/>
        </w:rPr>
        <w:t xml:space="preserve">Категория ООПТ согласно классификации Международного союза охраны природы (МСОП, </w:t>
      </w:r>
      <w:r w:rsidR="005667FA" w:rsidRPr="00000D11">
        <w:rPr>
          <w:b/>
          <w:lang w:val="en-US"/>
        </w:rPr>
        <w:t>IUCN</w:t>
      </w:r>
      <w:r w:rsidR="005667FA" w:rsidRPr="00000D11">
        <w:rPr>
          <w:b/>
        </w:rPr>
        <w:t>):</w:t>
      </w:r>
      <w:r w:rsidR="00806D91" w:rsidRPr="00000D11">
        <w:rPr>
          <w:b/>
        </w:rPr>
        <w:t xml:space="preserve"> </w:t>
      </w:r>
      <w:proofErr w:type="gramStart"/>
      <w:r w:rsidR="00DE7774">
        <w:rPr>
          <w:lang w:val="en-US"/>
        </w:rPr>
        <w:t>IV</w:t>
      </w:r>
      <w:r w:rsidR="00806D91" w:rsidRPr="00000D11">
        <w:t>.</w:t>
      </w:r>
      <w:proofErr w:type="gramEnd"/>
    </w:p>
    <w:p w:rsidR="005667FA" w:rsidRPr="00000D11" w:rsidRDefault="00857484" w:rsidP="00857484">
      <w:pPr>
        <w:ind w:firstLine="708"/>
        <w:jc w:val="both"/>
        <w:rPr>
          <w:b/>
        </w:rPr>
      </w:pPr>
      <w:r>
        <w:rPr>
          <w:b/>
        </w:rPr>
        <w:t xml:space="preserve">13) </w:t>
      </w:r>
      <w:r w:rsidR="005667FA" w:rsidRPr="00000D11">
        <w:rPr>
          <w:b/>
        </w:rPr>
        <w:t xml:space="preserve">Число отдельно расположенных, не граничащих </w:t>
      </w:r>
      <w:r w:rsidR="00836A92" w:rsidRPr="00000D11">
        <w:rPr>
          <w:b/>
        </w:rPr>
        <w:t xml:space="preserve">друг с другом участков территории ООПТ: </w:t>
      </w:r>
      <w:r w:rsidR="005E021D" w:rsidRPr="00000D11">
        <w:t>1</w:t>
      </w:r>
      <w:r w:rsidR="00836A92" w:rsidRPr="00000D11">
        <w:t>.</w:t>
      </w:r>
    </w:p>
    <w:p w:rsidR="00836A92" w:rsidRPr="00000D11" w:rsidRDefault="00857484" w:rsidP="00857484">
      <w:pPr>
        <w:ind w:firstLine="708"/>
        <w:jc w:val="both"/>
      </w:pPr>
      <w:r>
        <w:rPr>
          <w:b/>
        </w:rPr>
        <w:t xml:space="preserve">14) </w:t>
      </w:r>
      <w:r w:rsidR="00836A92" w:rsidRPr="00000D11">
        <w:rPr>
          <w:b/>
        </w:rPr>
        <w:t xml:space="preserve">Месторасположение ООПТ: </w:t>
      </w:r>
      <w:r w:rsidR="003750D4" w:rsidRPr="00000D11">
        <w:t>Томская область</w:t>
      </w:r>
      <w:r w:rsidR="002C637F" w:rsidRPr="00000D11">
        <w:t xml:space="preserve">, </w:t>
      </w:r>
      <w:r w:rsidR="007A34B7">
        <w:t>Томский и Кожевниковский район</w:t>
      </w:r>
      <w:r w:rsidR="00A01AA8">
        <w:t xml:space="preserve">. </w:t>
      </w:r>
    </w:p>
    <w:p w:rsidR="003750D4" w:rsidRPr="00A3166C" w:rsidRDefault="00857484" w:rsidP="00662C58">
      <w:pPr>
        <w:pStyle w:val="af8"/>
      </w:pPr>
      <w:r>
        <w:rPr>
          <w:b/>
        </w:rPr>
        <w:t xml:space="preserve">15) </w:t>
      </w:r>
      <w:r w:rsidR="003750D4" w:rsidRPr="00000D11">
        <w:rPr>
          <w:b/>
        </w:rPr>
        <w:t xml:space="preserve">Географическое положение ООПТ: </w:t>
      </w:r>
      <w:r w:rsidR="0060458B" w:rsidRPr="00A3166C">
        <w:t>Томский заказник занимает юго-восточную часть территории Кожевниковского и юго-западную часть Томского районов Томской области, в западной части междуречья Оби и ее притока Томи. Территория заказника расположена на первой и остатках второй террас долины р. Оби и западной части Приобского плато Западно-Сибирской равнины. Пойменная часть заказника имеет плоскоравнинный рельеф с наибольшими отметками над уровнем моря (120–</w:t>
      </w:r>
      <w:smartTag w:uri="urn:schemas-microsoft-com:office:smarttags" w:element="metricconverter">
        <w:smartTagPr>
          <w:attr w:name="ProductID" w:val="130 м"/>
        </w:smartTagPr>
        <w:r w:rsidR="0060458B" w:rsidRPr="00A3166C">
          <w:t xml:space="preserve">130 </w:t>
        </w:r>
        <w:proofErr w:type="gramStart"/>
        <w:r w:rsidR="0060458B" w:rsidRPr="00A3166C">
          <w:t>м</w:t>
        </w:r>
      </w:smartTag>
      <w:r w:rsidR="0060458B" w:rsidRPr="00A3166C">
        <w:t>)</w:t>
      </w:r>
      <w:r w:rsidR="00386B9B" w:rsidRPr="00A3166C">
        <w:t xml:space="preserve"> </w:t>
      </w:r>
      <w:bookmarkStart w:id="0" w:name="OCRUncertain012"/>
      <w:proofErr w:type="gramEnd"/>
      <w:r w:rsidR="00A3166C" w:rsidRPr="00A3166C">
        <w:t>Терри</w:t>
      </w:r>
      <w:bookmarkEnd w:id="0"/>
      <w:r w:rsidR="00A3166C" w:rsidRPr="00A3166C">
        <w:t xml:space="preserve">тория заказника расположена на первой и </w:t>
      </w:r>
      <w:bookmarkStart w:id="1" w:name="OCRUncertain013"/>
      <w:r w:rsidR="00A3166C" w:rsidRPr="00A3166C">
        <w:t>останцах</w:t>
      </w:r>
      <w:bookmarkEnd w:id="1"/>
      <w:r w:rsidR="00A3166C" w:rsidRPr="00A3166C">
        <w:t xml:space="preserve"> второй террас долины р</w:t>
      </w:r>
      <w:bookmarkStart w:id="2" w:name="OCRUncertain014"/>
      <w:r w:rsidR="00A3166C" w:rsidRPr="00A3166C">
        <w:t>. Оби</w:t>
      </w:r>
      <w:bookmarkEnd w:id="2"/>
      <w:r w:rsidR="00A3166C" w:rsidRPr="00A3166C">
        <w:t xml:space="preserve"> и западной части Приобского плато </w:t>
      </w:r>
      <w:bookmarkStart w:id="3" w:name="OCRUncertain015"/>
      <w:r w:rsidR="00A3166C" w:rsidRPr="00A3166C">
        <w:t>Западно-Си</w:t>
      </w:r>
      <w:bookmarkEnd w:id="3"/>
      <w:r w:rsidR="00A3166C" w:rsidRPr="00A3166C">
        <w:t>бирской равн</w:t>
      </w:r>
      <w:bookmarkStart w:id="4" w:name="OCRUncertain016"/>
      <w:r w:rsidR="00A3166C" w:rsidRPr="00A3166C">
        <w:t>и</w:t>
      </w:r>
      <w:bookmarkEnd w:id="4"/>
      <w:r w:rsidR="00A3166C" w:rsidRPr="00A3166C">
        <w:t xml:space="preserve">ны </w:t>
      </w:r>
      <w:r w:rsidR="00386B9B" w:rsidRPr="00A3166C">
        <w:t>(</w:t>
      </w:r>
      <w:r w:rsidR="00C066AC" w:rsidRPr="00A3166C">
        <w:t>южная</w:t>
      </w:r>
      <w:r w:rsidR="00386B9B" w:rsidRPr="00A3166C">
        <w:t xml:space="preserve"> граница ООПТ проходит по </w:t>
      </w:r>
      <w:r w:rsidR="00C066AC" w:rsidRPr="00A3166C">
        <w:t>границе администативного деления Томской и Новосибирской области</w:t>
      </w:r>
      <w:r w:rsidR="00386B9B" w:rsidRPr="00A3166C">
        <w:t>).</w:t>
      </w:r>
      <w:r w:rsidR="00386B9B">
        <w:t xml:space="preserve"> </w:t>
      </w:r>
    </w:p>
    <w:p w:rsidR="002C637F" w:rsidRPr="00000D11" w:rsidRDefault="00857484" w:rsidP="00857484">
      <w:pPr>
        <w:ind w:firstLine="708"/>
        <w:jc w:val="both"/>
      </w:pPr>
      <w:r>
        <w:rPr>
          <w:b/>
        </w:rPr>
        <w:t xml:space="preserve">16) </w:t>
      </w:r>
      <w:r w:rsidR="002C637F" w:rsidRPr="00000D11">
        <w:rPr>
          <w:b/>
        </w:rPr>
        <w:t>Общая площадь (</w:t>
      </w:r>
      <w:proofErr w:type="gramStart"/>
      <w:r w:rsidR="002C637F" w:rsidRPr="00000D11">
        <w:rPr>
          <w:b/>
        </w:rPr>
        <w:t>га</w:t>
      </w:r>
      <w:proofErr w:type="gramEnd"/>
      <w:r w:rsidR="002C637F" w:rsidRPr="00000D11">
        <w:rPr>
          <w:b/>
        </w:rPr>
        <w:t>):</w:t>
      </w:r>
      <w:r>
        <w:t xml:space="preserve"> </w:t>
      </w:r>
      <w:r w:rsidR="00C066AC" w:rsidRPr="00A46086">
        <w:rPr>
          <w:bCs/>
          <w:sz w:val="26"/>
          <w:szCs w:val="26"/>
        </w:rPr>
        <w:t>49 631,3</w:t>
      </w:r>
      <w:r>
        <w:t xml:space="preserve">. </w:t>
      </w:r>
    </w:p>
    <w:p w:rsidR="002C637F" w:rsidRPr="00000D11" w:rsidRDefault="002B3C32" w:rsidP="002B3C32">
      <w:pPr>
        <w:ind w:firstLine="708"/>
        <w:jc w:val="both"/>
      </w:pPr>
      <w:r>
        <w:rPr>
          <w:b/>
        </w:rPr>
        <w:lastRenderedPageBreak/>
        <w:t xml:space="preserve">17) </w:t>
      </w:r>
      <w:r w:rsidR="002C637F" w:rsidRPr="00000D11">
        <w:rPr>
          <w:b/>
        </w:rPr>
        <w:t>Площадь охранной зоны (</w:t>
      </w:r>
      <w:proofErr w:type="gramStart"/>
      <w:r w:rsidR="002C637F" w:rsidRPr="00000D11">
        <w:rPr>
          <w:b/>
        </w:rPr>
        <w:t>га</w:t>
      </w:r>
      <w:proofErr w:type="gramEnd"/>
      <w:r w:rsidR="002C637F" w:rsidRPr="00000D11">
        <w:rPr>
          <w:b/>
        </w:rPr>
        <w:t xml:space="preserve">): </w:t>
      </w:r>
      <w:r w:rsidR="002C637F" w:rsidRPr="00000D11">
        <w:t>0.</w:t>
      </w:r>
    </w:p>
    <w:p w:rsidR="005E021D" w:rsidRPr="002B3C32" w:rsidRDefault="002B3C32" w:rsidP="002B3C32">
      <w:pPr>
        <w:ind w:firstLine="708"/>
        <w:jc w:val="both"/>
      </w:pPr>
      <w:r>
        <w:rPr>
          <w:b/>
        </w:rPr>
        <w:t xml:space="preserve">18) </w:t>
      </w:r>
      <w:r w:rsidR="002C637F" w:rsidRPr="00000D11">
        <w:rPr>
          <w:b/>
        </w:rPr>
        <w:t>Границы ООПТ:</w:t>
      </w:r>
      <w:r w:rsidR="00B153D4" w:rsidRPr="00000D11">
        <w:rPr>
          <w:b/>
        </w:rPr>
        <w:t xml:space="preserve"> </w:t>
      </w:r>
      <w:r w:rsidR="00D06513" w:rsidRPr="00000D11">
        <w:t>Границы у</w:t>
      </w:r>
      <w:r w:rsidR="0059227B" w:rsidRPr="00000D11">
        <w:t xml:space="preserve">тверждены </w:t>
      </w:r>
      <w:r w:rsidR="0047399E" w:rsidRPr="00000D11">
        <w:t>п</w:t>
      </w:r>
      <w:r w:rsidR="0059227B" w:rsidRPr="00000D11">
        <w:t xml:space="preserve">остановлением Администрации Томской области </w:t>
      </w:r>
      <w:r w:rsidR="00683D4E" w:rsidRPr="00000D11">
        <w:t>от</w:t>
      </w:r>
      <w:r>
        <w:t xml:space="preserve"> </w:t>
      </w:r>
      <w:r w:rsidR="00C066AC">
        <w:t>19.10.2016</w:t>
      </w:r>
      <w:r>
        <w:t xml:space="preserve"> №</w:t>
      </w:r>
      <w:r w:rsidR="00222216">
        <w:t xml:space="preserve"> 335</w:t>
      </w:r>
      <w:r w:rsidR="00933DE3" w:rsidRPr="00000D11">
        <w:t>а</w:t>
      </w:r>
      <w:proofErr w:type="gramStart"/>
      <w:r w:rsidR="00222216">
        <w:t xml:space="preserve"> О</w:t>
      </w:r>
      <w:proofErr w:type="gramEnd"/>
      <w:r w:rsidR="00222216">
        <w:t>б утверждении Положения о государственном зоологическом заказнике областного значения «Томский»</w:t>
      </w:r>
      <w:r w:rsidR="00933DE3" w:rsidRPr="00000D11">
        <w:t>.</w:t>
      </w:r>
    </w:p>
    <w:p w:rsidR="00CC25D5" w:rsidRPr="00CC25D5" w:rsidRDefault="00CC25D5" w:rsidP="00662C58">
      <w:pPr>
        <w:pStyle w:val="af8"/>
      </w:pPr>
      <w:r w:rsidRPr="00CC25D5">
        <w:t xml:space="preserve">Северная точка – от южной конечности острова Грязный на реке Оби напротив села Кожевниково (точка 1) на восток и далее по проселочной дороге до урочища Борики (точка 2). От урочища Борики на юг через точку 3 </w:t>
      </w:r>
      <w:r w:rsidRPr="00CC25D5">
        <w:rPr>
          <w:u w:val="single"/>
        </w:rPr>
        <w:t>по правому берегу р</w:t>
      </w:r>
      <w:proofErr w:type="gramStart"/>
      <w:r w:rsidRPr="00CC25D5">
        <w:rPr>
          <w:u w:val="single"/>
        </w:rPr>
        <w:t>.Т</w:t>
      </w:r>
      <w:proofErr w:type="gramEnd"/>
      <w:r w:rsidRPr="00CC25D5">
        <w:rPr>
          <w:u w:val="single"/>
        </w:rPr>
        <w:t>аган</w:t>
      </w:r>
      <w:r w:rsidRPr="00CC25D5">
        <w:t xml:space="preserve"> (река входит в заказник) до места выхода на проселочную дорогу (точка 4), ведущую  на д. Березоречка. Затем по этой дороге с общим направлением на восток через кварталы №№ 11, 12, 13, 14, 15, 16, 17, 18, 19 и южную часть Нижних озер, кварталы №№ 20, 45, 46, 47, 48, 49 Калтайского участкового лесничества Тимирязевского лесничества до места выхода ее на магистральный газопровод «Парабель-Кузбасс» (точка 5).</w:t>
      </w:r>
    </w:p>
    <w:p w:rsidR="00CC25D5" w:rsidRPr="00CC25D5" w:rsidRDefault="00CC25D5" w:rsidP="00662C58">
      <w:pPr>
        <w:pStyle w:val="af8"/>
      </w:pPr>
      <w:r w:rsidRPr="00CC25D5">
        <w:t>Восточная точка – от места пересечения проселочной дороги с магистральным газопроводом «Парабель-Кузбасс» (точка 5) на  юг, исключая охранную зону газопровода – 25 м, через кварталы №№ 49, 77, 142, 165, 189, 190, 220, 257, 295, 296, 342 до пересечения с административной границей с Новосибирской областью (точка 6).</w:t>
      </w:r>
    </w:p>
    <w:p w:rsidR="00CC25D5" w:rsidRPr="00CC25D5" w:rsidRDefault="00CC25D5" w:rsidP="00662C58">
      <w:pPr>
        <w:pStyle w:val="af8"/>
      </w:pPr>
      <w:proofErr w:type="gramStart"/>
      <w:r w:rsidRPr="00CC25D5">
        <w:t>Южная точка – от места пересечения магистрального газопровода «Парабель-Кузбасс», исключая охранную зону газопровода – 25 м, с административной границей с Новосибирской областью (точка 6) на запад по этой границе по южным границам кварталов №№ 342, 341, 340, 339, 338 (точка 7), далее через квартал № 338 (точка 8), затем на северо-запад по юго-западным границам кварталов №№ 338, 291 (точка 9), далее на юго-запад по юго-восточным</w:t>
      </w:r>
      <w:proofErr w:type="gramEnd"/>
      <w:r w:rsidRPr="00CC25D5">
        <w:t xml:space="preserve"> границам кварталов №№ 251, 250, 249, 248 до пересечения с административной границей с Новосибирской областью (точка 10) и далее по этой границе до пересечения с р. Обь (точка 11).</w:t>
      </w:r>
    </w:p>
    <w:p w:rsidR="00CC25D5" w:rsidRPr="00CC25D5" w:rsidRDefault="00CC25D5" w:rsidP="00662C58">
      <w:pPr>
        <w:pStyle w:val="af8"/>
      </w:pPr>
      <w:r w:rsidRPr="00CC25D5">
        <w:t xml:space="preserve">Западная точка – от места выхода административной границы с Новосибирской областью на правый берег реки Оби (точка 11) на север по правому берегу реки Оби, исключая все острова, до острова Грязный напротив  села Кожевниково (точка 1). </w:t>
      </w:r>
    </w:p>
    <w:p w:rsidR="00CC25D5" w:rsidRDefault="00CC25D5" w:rsidP="00662C58">
      <w:pPr>
        <w:pStyle w:val="af8"/>
      </w:pPr>
      <w:r w:rsidRPr="00CC25D5">
        <w:t>Точки координат границы Томского заказника</w:t>
      </w:r>
    </w:p>
    <w:p w:rsidR="000D0C81" w:rsidRPr="00CC25D5" w:rsidRDefault="000D0C81" w:rsidP="000D0C81">
      <w:pPr>
        <w:pStyle w:val="af8"/>
        <w:ind w:right="567"/>
        <w:jc w:val="right"/>
      </w:pPr>
      <w:r>
        <w:t>Таблица 2</w:t>
      </w:r>
    </w:p>
    <w:tbl>
      <w:tblPr>
        <w:tblW w:w="8072" w:type="dxa"/>
        <w:tblInd w:w="959" w:type="dxa"/>
        <w:tblLook w:val="0000"/>
      </w:tblPr>
      <w:tblGrid>
        <w:gridCol w:w="960"/>
        <w:gridCol w:w="1190"/>
        <w:gridCol w:w="1144"/>
        <w:gridCol w:w="1222"/>
        <w:gridCol w:w="1190"/>
        <w:gridCol w:w="1144"/>
        <w:gridCol w:w="1222"/>
      </w:tblGrid>
      <w:tr w:rsidR="00CC25D5" w:rsidRPr="00CC25D5" w:rsidTr="003C69E7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№ точки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Широта (с</w:t>
            </w:r>
            <w:proofErr w:type="gramStart"/>
            <w:r w:rsidRPr="00CC25D5">
              <w:t>.ш</w:t>
            </w:r>
            <w:proofErr w:type="gramEnd"/>
            <w:r w:rsidRPr="00CC25D5">
              <w:t>)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Долгота (в.д.)</w:t>
            </w:r>
          </w:p>
        </w:tc>
      </w:tr>
      <w:tr w:rsidR="00CC25D5" w:rsidRPr="00CC25D5" w:rsidTr="003C69E7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D5" w:rsidRPr="00CC25D5" w:rsidRDefault="00CC25D5" w:rsidP="00662C58">
            <w:pPr>
              <w:pStyle w:val="afa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градусы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минуты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секунды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градусы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минуты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секунды</w:t>
            </w:r>
          </w:p>
        </w:tc>
      </w:tr>
      <w:tr w:rsidR="00CC25D5" w:rsidRPr="00CC25D5" w:rsidTr="003C69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16,69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21,58</w:t>
            </w:r>
          </w:p>
        </w:tc>
      </w:tr>
      <w:tr w:rsidR="00CC25D5" w:rsidRPr="00CC25D5" w:rsidTr="003C69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47,00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36,00</w:t>
            </w:r>
          </w:p>
        </w:tc>
      </w:tr>
      <w:tr w:rsidR="00CC25D5" w:rsidRPr="00CC25D5" w:rsidTr="003C69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25,9</w:t>
            </w:r>
          </w:p>
        </w:tc>
      </w:tr>
      <w:tr w:rsidR="00CC25D5" w:rsidRPr="00CC25D5" w:rsidTr="003C69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31,52</w:t>
            </w:r>
          </w:p>
        </w:tc>
      </w:tr>
      <w:tr w:rsidR="00CC25D5" w:rsidRPr="00CC25D5" w:rsidTr="003C69E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56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11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52,36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84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18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29,14</w:t>
            </w:r>
          </w:p>
        </w:tc>
      </w:tr>
      <w:tr w:rsidR="00CC25D5" w:rsidRPr="00CC25D5" w:rsidTr="003C69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17,6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4,7</w:t>
            </w:r>
          </w:p>
        </w:tc>
      </w:tr>
      <w:tr w:rsidR="00CC25D5" w:rsidRPr="00CC25D5" w:rsidTr="003C69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6,16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25,79</w:t>
            </w:r>
          </w:p>
        </w:tc>
      </w:tr>
      <w:tr w:rsidR="00CC25D5" w:rsidRPr="00CC25D5" w:rsidTr="003C69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23,96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36,01</w:t>
            </w:r>
          </w:p>
        </w:tc>
      </w:tr>
      <w:tr w:rsidR="00CC25D5" w:rsidRPr="00CC25D5" w:rsidTr="003C69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25,94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31,19</w:t>
            </w:r>
          </w:p>
        </w:tc>
      </w:tr>
      <w:tr w:rsidR="00CC25D5" w:rsidRPr="00CC25D5" w:rsidTr="003C69E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56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01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02,12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84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27,94</w:t>
            </w:r>
          </w:p>
        </w:tc>
      </w:tr>
      <w:tr w:rsidR="00CC25D5" w:rsidRPr="00CC25D5" w:rsidTr="003C69E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55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56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37,5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83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51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5D5" w:rsidRPr="00CC25D5" w:rsidRDefault="00CC25D5" w:rsidP="00662C58">
            <w:pPr>
              <w:pStyle w:val="afa"/>
            </w:pPr>
            <w:r w:rsidRPr="00CC25D5">
              <w:t>25,17</w:t>
            </w:r>
          </w:p>
        </w:tc>
      </w:tr>
    </w:tbl>
    <w:p w:rsidR="00CC25D5" w:rsidRDefault="00CC25D5" w:rsidP="004A64F5">
      <w:pPr>
        <w:ind w:firstLine="540"/>
        <w:jc w:val="both"/>
        <w:rPr>
          <w:b/>
        </w:rPr>
      </w:pPr>
    </w:p>
    <w:p w:rsidR="007F40E9" w:rsidRPr="0072064B" w:rsidRDefault="004A64F5" w:rsidP="004A64F5">
      <w:pPr>
        <w:ind w:firstLine="540"/>
        <w:jc w:val="both"/>
        <w:rPr>
          <w:b/>
        </w:rPr>
      </w:pPr>
      <w:r w:rsidRPr="0072064B">
        <w:rPr>
          <w:b/>
        </w:rPr>
        <w:t xml:space="preserve">19) </w:t>
      </w:r>
      <w:r w:rsidR="00C84058" w:rsidRPr="0072064B">
        <w:rPr>
          <w:b/>
        </w:rPr>
        <w:t>Наличие в границах ООПТ иных особо охраняемых природных территорий:</w:t>
      </w:r>
    </w:p>
    <w:p w:rsidR="004A64F5" w:rsidRPr="004A64F5" w:rsidRDefault="0072064B" w:rsidP="004A64F5">
      <w:pPr>
        <w:ind w:firstLine="540"/>
        <w:jc w:val="both"/>
      </w:pPr>
      <w:r w:rsidRPr="0072064B">
        <w:t>нет</w:t>
      </w:r>
      <w:r w:rsidR="004A64F5" w:rsidRPr="0072064B">
        <w:t>.</w:t>
      </w:r>
      <w:r w:rsidR="004A64F5">
        <w:t xml:space="preserve"> </w:t>
      </w:r>
    </w:p>
    <w:p w:rsidR="001428C2" w:rsidRDefault="001428C2" w:rsidP="004A64F5">
      <w:pPr>
        <w:ind w:firstLine="540"/>
        <w:jc w:val="both"/>
        <w:rPr>
          <w:b/>
        </w:rPr>
      </w:pPr>
    </w:p>
    <w:p w:rsidR="001431C7" w:rsidRPr="00000D11" w:rsidRDefault="004A64F5" w:rsidP="004A64F5">
      <w:pPr>
        <w:ind w:firstLine="540"/>
        <w:jc w:val="both"/>
      </w:pPr>
      <w:r>
        <w:rPr>
          <w:b/>
        </w:rPr>
        <w:t xml:space="preserve">20) </w:t>
      </w:r>
      <w:r w:rsidR="00C84058" w:rsidRPr="00000D11">
        <w:rPr>
          <w:b/>
        </w:rPr>
        <w:t xml:space="preserve">Природные особенности: </w:t>
      </w:r>
    </w:p>
    <w:p w:rsidR="00C84058" w:rsidRPr="004A64F5" w:rsidRDefault="00C84058" w:rsidP="004A64F5">
      <w:pPr>
        <w:ind w:firstLine="540"/>
        <w:jc w:val="both"/>
        <w:rPr>
          <w:color w:val="FF0000"/>
        </w:rPr>
      </w:pPr>
      <w:r w:rsidRPr="004A64F5">
        <w:rPr>
          <w:b/>
        </w:rPr>
        <w:t>а) нарушенность территории</w:t>
      </w:r>
      <w:r w:rsidR="00631E0F" w:rsidRPr="004A64F5">
        <w:rPr>
          <w:b/>
        </w:rPr>
        <w:t>:</w:t>
      </w:r>
    </w:p>
    <w:p w:rsidR="0013366D" w:rsidRPr="00153DFE" w:rsidRDefault="0013366D" w:rsidP="00C50360">
      <w:pPr>
        <w:pStyle w:val="2"/>
        <w:keepNext w:val="0"/>
        <w:widowControl w:val="0"/>
        <w:spacing w:before="0" w:after="0"/>
        <w:ind w:firstLine="54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53DFE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В </w:t>
      </w:r>
      <w:proofErr w:type="gramStart"/>
      <w:r w:rsidRPr="00153DFE">
        <w:rPr>
          <w:rFonts w:ascii="Times New Roman" w:hAnsi="Times New Roman"/>
          <w:b w:val="0"/>
          <w:i w:val="0"/>
          <w:sz w:val="24"/>
          <w:szCs w:val="24"/>
        </w:rPr>
        <w:t>Нижнем</w:t>
      </w:r>
      <w:proofErr w:type="gramEnd"/>
      <w:r w:rsidRPr="00153DFE">
        <w:rPr>
          <w:rFonts w:ascii="Times New Roman" w:hAnsi="Times New Roman"/>
          <w:b w:val="0"/>
          <w:i w:val="0"/>
          <w:sz w:val="24"/>
          <w:szCs w:val="24"/>
        </w:rPr>
        <w:t xml:space="preserve"> Притомье древний человек впервые появился 18 тысяч лет назад. В конце прошлого века в Лагерном саду был обнаружен памятник эпохи палеолита – временная стоянка охотников на мамонта. </w:t>
      </w:r>
    </w:p>
    <w:p w:rsidR="0013366D" w:rsidRPr="00153DFE" w:rsidRDefault="0013366D" w:rsidP="00C50360">
      <w:pPr>
        <w:pStyle w:val="2"/>
        <w:keepNext w:val="0"/>
        <w:widowControl w:val="0"/>
        <w:spacing w:before="0" w:after="0"/>
        <w:ind w:firstLine="54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53DFE">
        <w:rPr>
          <w:rFonts w:ascii="Times New Roman" w:hAnsi="Times New Roman"/>
          <w:b w:val="0"/>
          <w:i w:val="0"/>
          <w:sz w:val="24"/>
          <w:szCs w:val="24"/>
        </w:rPr>
        <w:t xml:space="preserve">К моменту прихода русских человек в </w:t>
      </w:r>
      <w:proofErr w:type="gramStart"/>
      <w:r w:rsidRPr="00153DFE">
        <w:rPr>
          <w:rFonts w:ascii="Times New Roman" w:hAnsi="Times New Roman"/>
          <w:b w:val="0"/>
          <w:i w:val="0"/>
          <w:sz w:val="24"/>
          <w:szCs w:val="24"/>
        </w:rPr>
        <w:t>Нижнем</w:t>
      </w:r>
      <w:proofErr w:type="gramEnd"/>
      <w:r w:rsidRPr="00153DFE">
        <w:rPr>
          <w:rFonts w:ascii="Times New Roman" w:hAnsi="Times New Roman"/>
          <w:b w:val="0"/>
          <w:i w:val="0"/>
          <w:sz w:val="24"/>
          <w:szCs w:val="24"/>
        </w:rPr>
        <w:t xml:space="preserve"> Притомье жил почти 5 тыс. лет. Каждому историческому периоду в развитии человечества соответствовал определенный тип расселения и хозяйствования и соответственно определенный уровень освоения ландшафта. Таким образом, естественный ландшафт береговой зоны р. </w:t>
      </w:r>
      <w:r w:rsidR="003C69E7">
        <w:rPr>
          <w:rFonts w:ascii="Times New Roman" w:hAnsi="Times New Roman"/>
          <w:b w:val="0"/>
          <w:i w:val="0"/>
          <w:sz w:val="24"/>
          <w:szCs w:val="24"/>
        </w:rPr>
        <w:t>Обь</w:t>
      </w:r>
      <w:r w:rsidRPr="00153DFE">
        <w:rPr>
          <w:rFonts w:ascii="Times New Roman" w:hAnsi="Times New Roman"/>
          <w:b w:val="0"/>
          <w:i w:val="0"/>
          <w:sz w:val="24"/>
          <w:szCs w:val="24"/>
        </w:rPr>
        <w:t xml:space="preserve"> изменен и преобразован задолго до </w:t>
      </w:r>
      <w:r w:rsidRPr="00153DFE">
        <w:rPr>
          <w:rFonts w:ascii="Times New Roman" w:hAnsi="Times New Roman"/>
          <w:b w:val="0"/>
          <w:i w:val="0"/>
          <w:sz w:val="24"/>
          <w:szCs w:val="24"/>
          <w:lang w:val="en-US"/>
        </w:rPr>
        <w:t>XVII</w:t>
      </w:r>
      <w:r w:rsidRPr="00153DFE">
        <w:rPr>
          <w:rFonts w:ascii="Times New Roman" w:hAnsi="Times New Roman"/>
          <w:b w:val="0"/>
          <w:i w:val="0"/>
          <w:sz w:val="24"/>
          <w:szCs w:val="24"/>
        </w:rPr>
        <w:t xml:space="preserve"> века. Здесь в разные исторические эпохи формировались и развивались такие формы природопользования как собирательство, охота, рыболовство, оседлое скотоводство и земледелие. Поэтому землепроходцы в этих районах выбирали места для своих поселений с учетом деятельности своих предшественников.   </w:t>
      </w:r>
    </w:p>
    <w:p w:rsidR="0013366D" w:rsidRPr="00153DFE" w:rsidRDefault="0013366D" w:rsidP="00C50360">
      <w:pPr>
        <w:pStyle w:val="2"/>
        <w:keepNext w:val="0"/>
        <w:widowControl w:val="0"/>
        <w:spacing w:before="0" w:after="0"/>
        <w:ind w:firstLine="54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53DFE">
        <w:rPr>
          <w:rFonts w:ascii="Times New Roman" w:hAnsi="Times New Roman"/>
          <w:b w:val="0"/>
          <w:i w:val="0"/>
          <w:sz w:val="24"/>
          <w:szCs w:val="24"/>
        </w:rPr>
        <w:t xml:space="preserve">Начало непрерывного обитания человека в </w:t>
      </w:r>
      <w:proofErr w:type="gramStart"/>
      <w:r w:rsidRPr="00153DFE">
        <w:rPr>
          <w:rFonts w:ascii="Times New Roman" w:hAnsi="Times New Roman"/>
          <w:b w:val="0"/>
          <w:i w:val="0"/>
          <w:sz w:val="24"/>
          <w:szCs w:val="24"/>
        </w:rPr>
        <w:t>Нижнем</w:t>
      </w:r>
      <w:proofErr w:type="gramEnd"/>
      <w:r w:rsidRPr="00153DFE">
        <w:rPr>
          <w:rFonts w:ascii="Times New Roman" w:hAnsi="Times New Roman"/>
          <w:b w:val="0"/>
          <w:i w:val="0"/>
          <w:sz w:val="24"/>
          <w:szCs w:val="24"/>
        </w:rPr>
        <w:t xml:space="preserve"> Притомье относится к неолиту. Примерно пять тысяч лет назад человек начал осваивать участки высокой поймы р. Томи, устья небольших рек и ручьев – притоков р. Томи. К этому времени отн</w:t>
      </w:r>
      <w:r w:rsidR="00326089" w:rsidRPr="00153DFE">
        <w:rPr>
          <w:rFonts w:ascii="Times New Roman" w:hAnsi="Times New Roman"/>
          <w:b w:val="0"/>
          <w:i w:val="0"/>
          <w:sz w:val="24"/>
          <w:szCs w:val="24"/>
        </w:rPr>
        <w:t>осится басандайская стоянка</w:t>
      </w:r>
      <w:r w:rsidRPr="00153DFE">
        <w:rPr>
          <w:rFonts w:ascii="Times New Roman" w:hAnsi="Times New Roman"/>
          <w:b w:val="0"/>
          <w:i w:val="0"/>
          <w:sz w:val="24"/>
          <w:szCs w:val="24"/>
        </w:rPr>
        <w:t xml:space="preserve"> и другие археологические памят</w:t>
      </w:r>
      <w:r w:rsidR="00326089" w:rsidRPr="00153DFE">
        <w:rPr>
          <w:rFonts w:ascii="Times New Roman" w:hAnsi="Times New Roman"/>
          <w:b w:val="0"/>
          <w:i w:val="0"/>
          <w:sz w:val="24"/>
          <w:szCs w:val="24"/>
        </w:rPr>
        <w:t>ники</w:t>
      </w:r>
      <w:r w:rsidRPr="00153DFE">
        <w:rPr>
          <w:rFonts w:ascii="Times New Roman" w:hAnsi="Times New Roman"/>
          <w:b w:val="0"/>
          <w:i w:val="0"/>
          <w:sz w:val="24"/>
          <w:szCs w:val="24"/>
        </w:rPr>
        <w:t>. Освоение приречных районов в палеолите было связано с приоритетом рыболовства над другими видами присваивающего хозяйства.</w:t>
      </w:r>
    </w:p>
    <w:p w:rsidR="0013366D" w:rsidRPr="00153DFE" w:rsidRDefault="0013366D" w:rsidP="00C50360">
      <w:pPr>
        <w:pStyle w:val="2"/>
        <w:keepNext w:val="0"/>
        <w:widowControl w:val="0"/>
        <w:spacing w:before="0" w:after="0"/>
        <w:ind w:firstLine="54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53DFE">
        <w:rPr>
          <w:rFonts w:ascii="Times New Roman" w:hAnsi="Times New Roman"/>
          <w:b w:val="0"/>
          <w:i w:val="0"/>
          <w:sz w:val="24"/>
          <w:szCs w:val="24"/>
        </w:rPr>
        <w:t>В эпохи энеолита и бронзы (4-2,8 тыс. лет назад) человек в основном продолжал осво</w:t>
      </w:r>
      <w:r w:rsidR="00326089" w:rsidRPr="00153DFE">
        <w:rPr>
          <w:rFonts w:ascii="Times New Roman" w:hAnsi="Times New Roman"/>
          <w:b w:val="0"/>
          <w:i w:val="0"/>
          <w:sz w:val="24"/>
          <w:szCs w:val="24"/>
        </w:rPr>
        <w:t>ение приречных участков</w:t>
      </w:r>
      <w:r w:rsidRPr="00153DFE">
        <w:rPr>
          <w:rFonts w:ascii="Times New Roman" w:hAnsi="Times New Roman"/>
          <w:b w:val="0"/>
          <w:i w:val="0"/>
          <w:sz w:val="24"/>
          <w:szCs w:val="24"/>
        </w:rPr>
        <w:t>, сохраняя традиционные формы ведения хозяйства, заложившиеся в палеолите.</w:t>
      </w:r>
    </w:p>
    <w:p w:rsidR="0013366D" w:rsidRPr="00000D11" w:rsidRDefault="0013366D" w:rsidP="00C50360">
      <w:pPr>
        <w:pStyle w:val="2"/>
        <w:keepNext w:val="0"/>
        <w:widowControl w:val="0"/>
        <w:spacing w:before="0" w:after="0"/>
        <w:ind w:firstLine="54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53DFE">
        <w:rPr>
          <w:rFonts w:ascii="Times New Roman" w:hAnsi="Times New Roman"/>
          <w:b w:val="0"/>
          <w:i w:val="0"/>
          <w:sz w:val="24"/>
          <w:szCs w:val="24"/>
        </w:rPr>
        <w:t>Принципиальное изменение в характере</w:t>
      </w:r>
      <w:r w:rsidRPr="00000D11">
        <w:rPr>
          <w:rFonts w:ascii="Times New Roman" w:hAnsi="Times New Roman"/>
          <w:b w:val="0"/>
          <w:i w:val="0"/>
          <w:sz w:val="24"/>
          <w:szCs w:val="24"/>
        </w:rPr>
        <w:t xml:space="preserve"> расселения и воздействия человека на ландшафт произошло 2,8-2,0 тыс. лет назад. </w:t>
      </w:r>
      <w:proofErr w:type="gramStart"/>
      <w:r w:rsidRPr="00000D11">
        <w:rPr>
          <w:rFonts w:ascii="Times New Roman" w:hAnsi="Times New Roman"/>
          <w:b w:val="0"/>
          <w:i w:val="0"/>
          <w:sz w:val="24"/>
          <w:szCs w:val="24"/>
        </w:rPr>
        <w:t>Переход от присваивающего хозяйства к производящему в эпохи поздней бронзы и раннего железа привел к освоению высоких речных террас и водораздельных пространств.</w:t>
      </w:r>
      <w:proofErr w:type="gramEnd"/>
      <w:r w:rsidRPr="00000D11">
        <w:rPr>
          <w:rFonts w:ascii="Times New Roman" w:hAnsi="Times New Roman"/>
          <w:b w:val="0"/>
          <w:i w:val="0"/>
          <w:sz w:val="24"/>
          <w:szCs w:val="24"/>
        </w:rPr>
        <w:t xml:space="preserve"> Поселени</w:t>
      </w:r>
      <w:r w:rsidR="00326089" w:rsidRPr="00000D11">
        <w:rPr>
          <w:rFonts w:ascii="Times New Roman" w:hAnsi="Times New Roman"/>
          <w:b w:val="0"/>
          <w:i w:val="0"/>
          <w:sz w:val="24"/>
          <w:szCs w:val="24"/>
        </w:rPr>
        <w:t>я этого времени</w:t>
      </w:r>
      <w:r w:rsidRPr="00000D11">
        <w:rPr>
          <w:rFonts w:ascii="Times New Roman" w:hAnsi="Times New Roman"/>
          <w:b w:val="0"/>
          <w:i w:val="0"/>
          <w:sz w:val="24"/>
          <w:szCs w:val="24"/>
        </w:rPr>
        <w:t xml:space="preserve"> цепочкой тянутся вдоль кромки коренного берега р. Томи, опираясь на оборонительную сис</w:t>
      </w:r>
      <w:r w:rsidR="00326089" w:rsidRPr="00000D11">
        <w:rPr>
          <w:rFonts w:ascii="Times New Roman" w:hAnsi="Times New Roman"/>
          <w:b w:val="0"/>
          <w:i w:val="0"/>
          <w:sz w:val="24"/>
          <w:szCs w:val="24"/>
        </w:rPr>
        <w:t>тему крепостей-городищ</w:t>
      </w:r>
      <w:r w:rsidRPr="00000D11">
        <w:rPr>
          <w:rFonts w:ascii="Times New Roman" w:hAnsi="Times New Roman"/>
          <w:b w:val="0"/>
          <w:i w:val="0"/>
          <w:sz w:val="24"/>
          <w:szCs w:val="24"/>
        </w:rPr>
        <w:t xml:space="preserve">. Основой хозяйства местного населения (ряд ученых видит в нем предков иранцев, самодийцев, угров и др. народов) служило сочетание земледелия и оседлого скотоводства в комплексе с охотой и рыболовством. </w:t>
      </w:r>
    </w:p>
    <w:p w:rsidR="0013366D" w:rsidRPr="00000D11" w:rsidRDefault="0013366D" w:rsidP="00C50360">
      <w:pPr>
        <w:pStyle w:val="2"/>
        <w:keepNext w:val="0"/>
        <w:widowControl w:val="0"/>
        <w:spacing w:before="0" w:after="0"/>
        <w:ind w:firstLine="54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00D11">
        <w:rPr>
          <w:rFonts w:ascii="Times New Roman" w:hAnsi="Times New Roman"/>
          <w:b w:val="0"/>
          <w:i w:val="0"/>
          <w:sz w:val="24"/>
          <w:szCs w:val="24"/>
        </w:rPr>
        <w:t xml:space="preserve">В эпоху средневековья на смену интенсивного развития производящего хозяйства пришла специализация по микрорайонам, природные характеристики которых диктовали сочетание способов хозяйства. Возникшая мозаичная картина этносов и хозяйств усиливалась в силу крупных миграционных процессов, политических изменений и географического детерминизма. Наряду с сохранением поселений и городищ </w:t>
      </w:r>
      <w:r w:rsidR="00326089" w:rsidRPr="00000D11">
        <w:rPr>
          <w:rFonts w:ascii="Times New Roman" w:hAnsi="Times New Roman"/>
          <w:b w:val="0"/>
          <w:i w:val="0"/>
          <w:sz w:val="24"/>
          <w:szCs w:val="24"/>
        </w:rPr>
        <w:t>на берегу р. Томи</w:t>
      </w:r>
      <w:r w:rsidRPr="00000D11">
        <w:rPr>
          <w:rFonts w:ascii="Times New Roman" w:hAnsi="Times New Roman"/>
          <w:b w:val="0"/>
          <w:i w:val="0"/>
          <w:sz w:val="24"/>
          <w:szCs w:val="24"/>
        </w:rPr>
        <w:t xml:space="preserve"> происходило освоение долин ее притоков, в част</w:t>
      </w:r>
      <w:r w:rsidR="00326089" w:rsidRPr="00000D11">
        <w:rPr>
          <w:rFonts w:ascii="Times New Roman" w:hAnsi="Times New Roman"/>
          <w:b w:val="0"/>
          <w:i w:val="0"/>
          <w:sz w:val="24"/>
          <w:szCs w:val="24"/>
        </w:rPr>
        <w:t>ности Басандайки</w:t>
      </w:r>
      <w:r w:rsidRPr="00000D11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</w:p>
    <w:p w:rsidR="0013366D" w:rsidRPr="00000D11" w:rsidRDefault="0013366D" w:rsidP="00C50360">
      <w:pPr>
        <w:pStyle w:val="2"/>
        <w:keepNext w:val="0"/>
        <w:widowControl w:val="0"/>
        <w:spacing w:before="0" w:after="0"/>
        <w:ind w:firstLine="54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00D11">
        <w:rPr>
          <w:rFonts w:ascii="Times New Roman" w:hAnsi="Times New Roman"/>
          <w:b w:val="0"/>
          <w:i w:val="0"/>
          <w:sz w:val="24"/>
          <w:szCs w:val="24"/>
        </w:rPr>
        <w:t>Таким образом</w:t>
      </w:r>
      <w:r w:rsidR="00326089" w:rsidRPr="00000D11">
        <w:rPr>
          <w:rFonts w:ascii="Times New Roman" w:hAnsi="Times New Roman"/>
          <w:b w:val="0"/>
          <w:i w:val="0"/>
          <w:sz w:val="24"/>
          <w:szCs w:val="24"/>
        </w:rPr>
        <w:t>,</w:t>
      </w:r>
      <w:r w:rsidRPr="00000D11">
        <w:rPr>
          <w:rFonts w:ascii="Times New Roman" w:hAnsi="Times New Roman"/>
          <w:b w:val="0"/>
          <w:i w:val="0"/>
          <w:sz w:val="24"/>
          <w:szCs w:val="24"/>
        </w:rPr>
        <w:t xml:space="preserve"> основные традиционные направления освоения и использования прибрежной зоны р. Томи между п. Аникино и п. Синий Утес сложились исторически. В более поздние эпохи человек лишь расширял сферу своей деятельности и углублял степень своего воздействия на природный ландшафт. И если в прежние эпохи хозяйство человека, сильно зависевшего от природного окружения, было очень бережным и щадящим по отношению к природе, то в современное время под давлением социально-экономических приоритетов природопользования законы организации и функционирования природы остаются вне внимания. Наглядным примером тому является современная система природопользования прибрежной зоны р. Томи, пространственно-типологическим </w:t>
      </w:r>
      <w:proofErr w:type="gramStart"/>
      <w:r w:rsidRPr="00000D11">
        <w:rPr>
          <w:rFonts w:ascii="Times New Roman" w:hAnsi="Times New Roman"/>
          <w:b w:val="0"/>
          <w:i w:val="0"/>
          <w:sz w:val="24"/>
          <w:szCs w:val="24"/>
        </w:rPr>
        <w:t>отражением</w:t>
      </w:r>
      <w:proofErr w:type="gramEnd"/>
      <w:r w:rsidRPr="00000D11">
        <w:rPr>
          <w:rFonts w:ascii="Times New Roman" w:hAnsi="Times New Roman"/>
          <w:b w:val="0"/>
          <w:i w:val="0"/>
          <w:sz w:val="24"/>
          <w:szCs w:val="24"/>
        </w:rPr>
        <w:t xml:space="preserve"> которой является сложившаяся структура землепользования.</w:t>
      </w:r>
    </w:p>
    <w:p w:rsidR="00D377CA" w:rsidRPr="004A64F5" w:rsidRDefault="00C84058" w:rsidP="00C50360">
      <w:pPr>
        <w:pStyle w:val="ad"/>
        <w:suppressAutoHyphens/>
        <w:ind w:firstLine="540"/>
        <w:rPr>
          <w:b/>
          <w:sz w:val="24"/>
          <w:szCs w:val="24"/>
        </w:rPr>
      </w:pPr>
      <w:r w:rsidRPr="004A64F5">
        <w:rPr>
          <w:b/>
          <w:sz w:val="24"/>
          <w:szCs w:val="24"/>
        </w:rPr>
        <w:t xml:space="preserve">б) краткая </w:t>
      </w:r>
      <w:r w:rsidR="00C56A45" w:rsidRPr="004A64F5">
        <w:rPr>
          <w:b/>
          <w:sz w:val="24"/>
          <w:szCs w:val="24"/>
        </w:rPr>
        <w:t>характеристика</w:t>
      </w:r>
      <w:r w:rsidR="004A64F5">
        <w:rPr>
          <w:b/>
          <w:sz w:val="24"/>
          <w:szCs w:val="24"/>
        </w:rPr>
        <w:t xml:space="preserve"> рельефа:</w:t>
      </w:r>
      <w:r w:rsidR="00933DE3" w:rsidRPr="004A64F5">
        <w:rPr>
          <w:b/>
          <w:sz w:val="24"/>
          <w:szCs w:val="24"/>
        </w:rPr>
        <w:t xml:space="preserve"> </w:t>
      </w:r>
    </w:p>
    <w:p w:rsidR="003937AE" w:rsidRPr="003937AE" w:rsidRDefault="003937AE" w:rsidP="003937AE">
      <w:pPr>
        <w:ind w:firstLine="708"/>
        <w:jc w:val="both"/>
      </w:pPr>
      <w:r w:rsidRPr="003937AE">
        <w:t>Томский заказник занимает юго-восточную часть территории Кожевниковского и юго-западную часть Томского районов Томской области, в западной части междуречья Оби и ее притока Томи. Территория заказника расположена на первой и остатках второй террас долины р. Оби и западной части Приобского плато Западно-Сибирской равнины. Пойменная часть заказника имеет плоскоравнинный рельеф с наибольшими отметками над уровнем моря (120–</w:t>
      </w:r>
      <w:smartTag w:uri="urn:schemas-microsoft-com:office:smarttags" w:element="metricconverter">
        <w:smartTagPr>
          <w:attr w:name="ProductID" w:val="130 м"/>
        </w:smartTagPr>
        <w:r w:rsidRPr="003937AE">
          <w:t>130 м</w:t>
        </w:r>
      </w:smartTag>
      <w:r w:rsidRPr="003937AE">
        <w:t xml:space="preserve">). Высота поймы не превышает </w:t>
      </w:r>
      <w:smartTag w:uri="urn:schemas-microsoft-com:office:smarttags" w:element="metricconverter">
        <w:smartTagPr>
          <w:attr w:name="ProductID" w:val="100 м"/>
        </w:smartTagPr>
        <w:r w:rsidRPr="003937AE">
          <w:t>100 м</w:t>
        </w:r>
      </w:smartTag>
      <w:r w:rsidRPr="003937AE">
        <w:t>. высоты днища, ложбины достигают 110–</w:t>
      </w:r>
      <w:smartTag w:uri="urn:schemas-microsoft-com:office:smarttags" w:element="metricconverter">
        <w:smartTagPr>
          <w:attr w:name="ProductID" w:val="115 м"/>
        </w:smartTagPr>
        <w:r w:rsidRPr="003937AE">
          <w:t>115 м</w:t>
        </w:r>
      </w:smartTag>
      <w:r w:rsidRPr="003937AE">
        <w:t xml:space="preserve"> над уровнем моря.</w:t>
      </w:r>
    </w:p>
    <w:p w:rsidR="003937AE" w:rsidRPr="003937AE" w:rsidRDefault="003937AE" w:rsidP="003937AE">
      <w:pPr>
        <w:ind w:firstLine="708"/>
        <w:jc w:val="both"/>
      </w:pPr>
      <w:r w:rsidRPr="003937AE">
        <w:lastRenderedPageBreak/>
        <w:t>Территория заказника расположена на первой и останцах второй террас долины р. Оби и западной части Приобского плато Западно-Сибирской равнины</w:t>
      </w:r>
      <w:bookmarkStart w:id="5" w:name="OCRUncertain017"/>
      <w:r w:rsidRPr="003937AE">
        <w:t>.</w:t>
      </w:r>
      <w:bookmarkEnd w:id="5"/>
    </w:p>
    <w:p w:rsidR="003937AE" w:rsidRPr="003937AE" w:rsidRDefault="003937AE" w:rsidP="003937AE">
      <w:pPr>
        <w:ind w:firstLine="708"/>
        <w:jc w:val="both"/>
      </w:pPr>
      <w:r w:rsidRPr="003937AE">
        <w:t>От водоразделов к рекам местность понижается</w:t>
      </w:r>
      <w:bookmarkStart w:id="6" w:name="OCRUncertain025"/>
      <w:r w:rsidRPr="003937AE">
        <w:t>,</w:t>
      </w:r>
      <w:bookmarkEnd w:id="6"/>
      <w:r w:rsidRPr="003937AE">
        <w:t xml:space="preserve"> образуя несколь</w:t>
      </w:r>
      <w:bookmarkStart w:id="7" w:name="OCRUncertain026"/>
      <w:r w:rsidRPr="003937AE">
        <w:t>к</w:t>
      </w:r>
      <w:bookmarkEnd w:id="7"/>
      <w:r w:rsidRPr="003937AE">
        <w:t xml:space="preserve">о </w:t>
      </w:r>
      <w:bookmarkStart w:id="8" w:name="OCRUncertain027"/>
      <w:r w:rsidRPr="003937AE">
        <w:t>те</w:t>
      </w:r>
      <w:bookmarkEnd w:id="8"/>
      <w:r w:rsidRPr="003937AE">
        <w:t>ррас</w:t>
      </w:r>
      <w:bookmarkStart w:id="9" w:name="OCRUncertain028"/>
      <w:r w:rsidRPr="003937AE">
        <w:t>,</w:t>
      </w:r>
      <w:bookmarkEnd w:id="9"/>
      <w:r w:rsidRPr="003937AE">
        <w:t xml:space="preserve"> которые свидетельствуют о более высоком положе</w:t>
      </w:r>
      <w:bookmarkStart w:id="10" w:name="OCRUncertain029"/>
      <w:r w:rsidRPr="003937AE">
        <w:t>нии</w:t>
      </w:r>
      <w:bookmarkEnd w:id="10"/>
      <w:r w:rsidRPr="003937AE">
        <w:t xml:space="preserve"> русел рек в геологическом прошлом</w:t>
      </w:r>
      <w:bookmarkStart w:id="11" w:name="OCRUncertain030"/>
      <w:r w:rsidRPr="003937AE">
        <w:t>.</w:t>
      </w:r>
      <w:bookmarkEnd w:id="11"/>
      <w:r w:rsidRPr="003937AE">
        <w:t xml:space="preserve"> В междуречье </w:t>
      </w:r>
      <w:bookmarkStart w:id="12" w:name="OCRUncertain031"/>
      <w:r w:rsidRPr="003937AE">
        <w:t xml:space="preserve">рр. Оби–Таган рельеф </w:t>
      </w:r>
      <w:bookmarkEnd w:id="12"/>
      <w:r w:rsidRPr="003937AE">
        <w:t xml:space="preserve">местности равнинный, с развитой системой пойменных озер. В восточной части заказника на ровной поверхности плато </w:t>
      </w:r>
      <w:bookmarkStart w:id="13" w:name="OCRUncertain033"/>
      <w:r w:rsidRPr="003937AE">
        <w:t>выделяется Чернореченская</w:t>
      </w:r>
      <w:bookmarkEnd w:id="13"/>
      <w:r w:rsidRPr="003937AE">
        <w:t xml:space="preserve"> ложбина русла древней Оби, водами которой </w:t>
      </w:r>
      <w:bookmarkStart w:id="14" w:name="OCRUncertain034"/>
      <w:r w:rsidRPr="003937AE">
        <w:t>образованы</w:t>
      </w:r>
      <w:bookmarkEnd w:id="14"/>
      <w:r w:rsidRPr="003937AE">
        <w:t xml:space="preserve"> обширные </w:t>
      </w:r>
      <w:bookmarkStart w:id="15" w:name="OCRUncertain035"/>
      <w:r w:rsidRPr="003937AE">
        <w:t>долинообразные</w:t>
      </w:r>
      <w:bookmarkEnd w:id="15"/>
      <w:r w:rsidRPr="003937AE">
        <w:t xml:space="preserve"> понижения, на дне которых </w:t>
      </w:r>
      <w:bookmarkStart w:id="16" w:name="OCRUncertain036"/>
      <w:r w:rsidRPr="003937AE">
        <w:t>аккумулировались</w:t>
      </w:r>
      <w:bookmarkEnd w:id="16"/>
      <w:r w:rsidRPr="003937AE">
        <w:t xml:space="preserve"> песчаные наносы, впоследствии сформированные в дюн</w:t>
      </w:r>
      <w:bookmarkStart w:id="17" w:name="OCRUncertain037"/>
      <w:r w:rsidRPr="003937AE">
        <w:t xml:space="preserve">ный </w:t>
      </w:r>
      <w:bookmarkEnd w:id="17"/>
      <w:r w:rsidRPr="003937AE">
        <w:t>и холмисто</w:t>
      </w:r>
      <w:bookmarkStart w:id="18" w:name="OCRUncertain038"/>
      <w:r w:rsidRPr="003937AE">
        <w:t>-</w:t>
      </w:r>
      <w:bookmarkEnd w:id="18"/>
      <w:r w:rsidRPr="003937AE">
        <w:t xml:space="preserve">бугристый ландшафт. По ложбине протекают небольшие </w:t>
      </w:r>
      <w:bookmarkStart w:id="19" w:name="OCRUncertain039"/>
      <w:r w:rsidRPr="003937AE">
        <w:t>притоки:</w:t>
      </w:r>
      <w:bookmarkEnd w:id="19"/>
      <w:r w:rsidRPr="003937AE">
        <w:t xml:space="preserve"> Оби и Томи </w:t>
      </w:r>
      <w:bookmarkStart w:id="20" w:name="OCRUncertain041"/>
      <w:r w:rsidRPr="003937AE">
        <w:t>– рр. Кирек,</w:t>
      </w:r>
      <w:bookmarkEnd w:id="20"/>
      <w:r w:rsidRPr="003937AE">
        <w:t xml:space="preserve"> Березовая, </w:t>
      </w:r>
      <w:bookmarkStart w:id="21" w:name="OCRUncertain042"/>
      <w:r w:rsidRPr="003937AE">
        <w:t xml:space="preserve">             Б. Черная.</w:t>
      </w:r>
      <w:bookmarkEnd w:id="21"/>
      <w:r w:rsidRPr="003937AE">
        <w:t xml:space="preserve"> Абсолютные вы</w:t>
      </w:r>
      <w:bookmarkStart w:id="22" w:name="OCRUncertain043"/>
      <w:r w:rsidRPr="003937AE">
        <w:t>соты</w:t>
      </w:r>
      <w:bookmarkEnd w:id="22"/>
      <w:r w:rsidRPr="003937AE">
        <w:t xml:space="preserve"> днища</w:t>
      </w:r>
      <w:bookmarkStart w:id="23" w:name="OCRUncertain044"/>
      <w:r w:rsidRPr="003937AE">
        <w:t>,</w:t>
      </w:r>
      <w:bookmarkEnd w:id="23"/>
      <w:r w:rsidRPr="003937AE">
        <w:t xml:space="preserve"> ложбины достигают 110–115 </w:t>
      </w:r>
      <w:bookmarkStart w:id="24" w:name="OCRUncertain046"/>
      <w:r w:rsidRPr="003937AE">
        <w:t>м</w:t>
      </w:r>
      <w:bookmarkEnd w:id="24"/>
      <w:r w:rsidRPr="003937AE">
        <w:t xml:space="preserve"> над уровнем моря. Основными </w:t>
      </w:r>
      <w:bookmarkStart w:id="25" w:name="OCRUncertain047"/>
      <w:r w:rsidRPr="003937AE">
        <w:t>геоморфологическими</w:t>
      </w:r>
      <w:bookmarkEnd w:id="25"/>
      <w:r w:rsidRPr="003937AE">
        <w:t xml:space="preserve"> элементами являются как отдельные дюны, так </w:t>
      </w:r>
      <w:bookmarkStart w:id="26" w:name="OCRUncertain048"/>
      <w:r w:rsidRPr="003937AE">
        <w:t>гряды дюн,</w:t>
      </w:r>
      <w:bookmarkEnd w:id="26"/>
      <w:r w:rsidRPr="003937AE">
        <w:t xml:space="preserve"> которые имеют ориентировку, соответствующую юго-западному</w:t>
      </w:r>
      <w:bookmarkStart w:id="27" w:name="OCRUncertain049"/>
      <w:r w:rsidRPr="003937AE">
        <w:t xml:space="preserve"> н</w:t>
      </w:r>
      <w:bookmarkEnd w:id="27"/>
      <w:r w:rsidRPr="003937AE">
        <w:t>аправлению ложбины. В</w:t>
      </w:r>
      <w:bookmarkStart w:id="28" w:name="OCRUncertain050"/>
      <w:r w:rsidRPr="003937AE">
        <w:t>ы</w:t>
      </w:r>
      <w:bookmarkEnd w:id="28"/>
      <w:r w:rsidRPr="003937AE">
        <w:t>сота дюн колеблется в ср</w:t>
      </w:r>
      <w:bookmarkStart w:id="29" w:name="OCRUncertain051"/>
      <w:r w:rsidRPr="003937AE">
        <w:t>е</w:t>
      </w:r>
      <w:bookmarkEnd w:id="29"/>
      <w:r w:rsidRPr="003937AE">
        <w:t xml:space="preserve">днем 5–15 м </w:t>
      </w:r>
      <w:bookmarkStart w:id="30" w:name="OCRUncertain052"/>
      <w:r w:rsidRPr="003937AE">
        <w:t>ши</w:t>
      </w:r>
      <w:bookmarkEnd w:id="30"/>
      <w:r w:rsidRPr="003937AE">
        <w:t>рин</w:t>
      </w:r>
      <w:bookmarkStart w:id="31" w:name="OCRUncertain053"/>
      <w:r w:rsidRPr="003937AE">
        <w:t>е</w:t>
      </w:r>
      <w:bookmarkEnd w:id="31"/>
      <w:r w:rsidRPr="003937AE">
        <w:t xml:space="preserve"> в несколько десятков метров.</w:t>
      </w:r>
    </w:p>
    <w:p w:rsidR="003937AE" w:rsidRPr="003937AE" w:rsidRDefault="003937AE" w:rsidP="003937AE">
      <w:pPr>
        <w:ind w:firstLine="708"/>
        <w:jc w:val="both"/>
      </w:pPr>
      <w:r w:rsidRPr="003937AE">
        <w:t xml:space="preserve">В замкнутых котловинах среди дюн местами сохранились озера, однако чаще встречаются болота. Наиболее приподнятые участки с отметками 195–202 м </w:t>
      </w:r>
      <w:bookmarkStart w:id="32" w:name="OCRUncertain054"/>
      <w:r w:rsidRPr="003937AE">
        <w:t>располагают</w:t>
      </w:r>
      <w:bookmarkEnd w:id="32"/>
      <w:r w:rsidRPr="003937AE">
        <w:t>ся в центральной части заказника, от которой поверхность постепен</w:t>
      </w:r>
      <w:r w:rsidRPr="003937AE">
        <w:softHyphen/>
        <w:t>но снижается и самые пониженные ее участки в долине р. Оспа лежат на высоте 80 м.</w:t>
      </w:r>
    </w:p>
    <w:p w:rsidR="003937AE" w:rsidRPr="003937AE" w:rsidRDefault="003937AE" w:rsidP="003937AE">
      <w:pPr>
        <w:ind w:firstLine="708"/>
        <w:jc w:val="both"/>
      </w:pPr>
      <w:r w:rsidRPr="003937AE">
        <w:t xml:space="preserve">Долины малых рек слабо разработаны. Во время снеготаяния вешние воды затопляют соседние придолинные участки. К пойме реки Кирек примыкает обширное сфагновое болото (урочище «Зеленый остров»). Мощность торфяников здесь достигает 10–12 м и поэтому первичные неровности рельефа сглажены. </w:t>
      </w:r>
    </w:p>
    <w:p w:rsidR="003937AE" w:rsidRPr="00DA6E4D" w:rsidRDefault="003937AE" w:rsidP="003937AE">
      <w:pPr>
        <w:ind w:firstLine="708"/>
        <w:jc w:val="both"/>
      </w:pPr>
      <w:r w:rsidRPr="003937AE">
        <w:t xml:space="preserve">Современный рельеф района изменяется под воздействием экзогенных, эндогенных и антропогенных </w:t>
      </w:r>
      <w:r w:rsidRPr="00DA6E4D">
        <w:t xml:space="preserve">факторов. Среди экзогенных процессов рельефообразования наиболее активными являются эрозийно-аккумулятивная деятельность рек в долинах, болотообразование и торфонакопление – на плоских междуречьях. </w:t>
      </w:r>
      <w:proofErr w:type="gramStart"/>
      <w:r w:rsidRPr="00DA6E4D">
        <w:t>Интенсивное</w:t>
      </w:r>
      <w:proofErr w:type="gramEnd"/>
      <w:r w:rsidRPr="00DA6E4D">
        <w:t xml:space="preserve"> болотообразование – специфическая особенность голоценовой эпохи в истории развития Западно-Сибирской равнины. Процесс заболачивания особенно активно стал проявляться в период 8000–4500 лет назад. В настоящее время для него сохраняются благоприятные условия: избыточное увлажнение, слабая дренированность, слоистость грунтов. Мощность торфа на отдельных болотных массивах достигает 10 м, но преобладают залежи до 5 м глубиной. Из эндогенных процессов исследователи отмечают медленное опускание территории Томской области. В сейсмотектоническом отношении территория области считается спокойной.</w:t>
      </w:r>
    </w:p>
    <w:p w:rsidR="00C84058" w:rsidRPr="00DA6E4D" w:rsidRDefault="00C84058" w:rsidP="00CF7D39">
      <w:pPr>
        <w:ind w:firstLine="708"/>
        <w:jc w:val="both"/>
        <w:rPr>
          <w:b/>
          <w:color w:val="000000"/>
        </w:rPr>
      </w:pPr>
      <w:r w:rsidRPr="00DA6E4D">
        <w:rPr>
          <w:b/>
        </w:rPr>
        <w:t xml:space="preserve">в) </w:t>
      </w:r>
      <w:r w:rsidR="00FD3A7C" w:rsidRPr="00DA6E4D">
        <w:rPr>
          <w:b/>
        </w:rPr>
        <w:t xml:space="preserve">краткая характеристика </w:t>
      </w:r>
      <w:r w:rsidRPr="00DA6E4D">
        <w:rPr>
          <w:b/>
        </w:rPr>
        <w:t>климата</w:t>
      </w:r>
      <w:r w:rsidR="00FD3A7C" w:rsidRPr="00DA6E4D">
        <w:rPr>
          <w:b/>
          <w:color w:val="000000"/>
        </w:rPr>
        <w:t>:</w:t>
      </w:r>
    </w:p>
    <w:p w:rsidR="00DA6E4D" w:rsidRPr="00DA6E4D" w:rsidRDefault="00DA6E4D" w:rsidP="00DA6E4D">
      <w:pPr>
        <w:pStyle w:val="ad"/>
        <w:ind w:firstLine="567"/>
        <w:rPr>
          <w:sz w:val="24"/>
          <w:szCs w:val="24"/>
        </w:rPr>
      </w:pPr>
      <w:r w:rsidRPr="00DA6E4D">
        <w:rPr>
          <w:sz w:val="24"/>
          <w:szCs w:val="24"/>
        </w:rPr>
        <w:t>Климат района характеризуется резкой континентальностью, продолжительной холодной зимой и коротким жарким летом, непродолжительными переходными периодами (осень, весна) и резким изменением температур, как между сезонами, так и в течение суток.</w:t>
      </w:r>
    </w:p>
    <w:p w:rsidR="00DA6E4D" w:rsidRPr="00DA6E4D" w:rsidRDefault="00DA6E4D" w:rsidP="00DA6E4D">
      <w:pPr>
        <w:pStyle w:val="ad"/>
        <w:ind w:firstLine="567"/>
        <w:rPr>
          <w:sz w:val="24"/>
          <w:szCs w:val="24"/>
        </w:rPr>
      </w:pPr>
      <w:r w:rsidRPr="00DA6E4D">
        <w:rPr>
          <w:sz w:val="24"/>
          <w:szCs w:val="24"/>
        </w:rPr>
        <w:t>Равнинная поверхность Западной Сибири, отсутствие естественных преград позволяет беспрепятственно проникать воздушным массам Арктики, Атлантики и Средней Азии.</w:t>
      </w:r>
    </w:p>
    <w:p w:rsidR="00DA6E4D" w:rsidRPr="00DA6E4D" w:rsidRDefault="00DA6E4D" w:rsidP="00DA6E4D">
      <w:pPr>
        <w:pStyle w:val="ad"/>
        <w:ind w:firstLine="567"/>
        <w:rPr>
          <w:sz w:val="24"/>
          <w:szCs w:val="24"/>
        </w:rPr>
      </w:pPr>
      <w:r w:rsidRPr="00DA6E4D">
        <w:rPr>
          <w:sz w:val="24"/>
          <w:szCs w:val="24"/>
        </w:rPr>
        <w:t>Главным определяющим фактором климата территории заказника Томского является глубокое континентальное расположение. Будучи далеко удаленной от влияния теплых морей, она характеризуется суровостью климата с резкими контрастами тепла и холода.</w:t>
      </w:r>
    </w:p>
    <w:p w:rsidR="00DA6E4D" w:rsidRPr="00DA6E4D" w:rsidRDefault="00DA6E4D" w:rsidP="00DA6E4D">
      <w:pPr>
        <w:pStyle w:val="ad"/>
        <w:ind w:firstLine="567"/>
        <w:rPr>
          <w:sz w:val="24"/>
          <w:szCs w:val="24"/>
        </w:rPr>
      </w:pPr>
      <w:r w:rsidRPr="00DA6E4D">
        <w:rPr>
          <w:sz w:val="24"/>
          <w:szCs w:val="24"/>
        </w:rPr>
        <w:t xml:space="preserve">В Томском районе хорошо выражен годовой ход температуры воздуха. Максимум температуры приходится на июль (18,1˚С), минимум – на январь               (-19,2˚С). Годовая амплитуда температуры воздуха </w:t>
      </w:r>
      <w:proofErr w:type="gramStart"/>
      <w:r w:rsidRPr="00DA6E4D">
        <w:rPr>
          <w:sz w:val="24"/>
          <w:szCs w:val="24"/>
        </w:rPr>
        <w:t>составляет 37,3˚С. Наиболее изменчива</w:t>
      </w:r>
      <w:proofErr w:type="gramEnd"/>
      <w:r w:rsidRPr="00DA6E4D">
        <w:rPr>
          <w:sz w:val="24"/>
          <w:szCs w:val="24"/>
        </w:rPr>
        <w:t xml:space="preserve"> температура воздуха зимой и в переходные сезоны. Летом температурный режим более устойчив. Июль является самым теплым месяцем года.</w:t>
      </w:r>
    </w:p>
    <w:p w:rsidR="00DA6E4D" w:rsidRPr="00DA6E4D" w:rsidRDefault="00DA6E4D" w:rsidP="00DA6E4D">
      <w:pPr>
        <w:pStyle w:val="ad"/>
        <w:ind w:firstLine="567"/>
        <w:rPr>
          <w:sz w:val="24"/>
          <w:szCs w:val="24"/>
        </w:rPr>
      </w:pPr>
      <w:r w:rsidRPr="00DA6E4D">
        <w:rPr>
          <w:sz w:val="24"/>
          <w:szCs w:val="24"/>
        </w:rPr>
        <w:lastRenderedPageBreak/>
        <w:t>Средняя продолжительность периода с температурами выше 0</w:t>
      </w:r>
      <w:proofErr w:type="gramStart"/>
      <w:r w:rsidRPr="00DA6E4D">
        <w:rPr>
          <w:sz w:val="24"/>
          <w:szCs w:val="24"/>
        </w:rPr>
        <w:t>˚С</w:t>
      </w:r>
      <w:proofErr w:type="gramEnd"/>
      <w:r w:rsidRPr="00DA6E4D">
        <w:rPr>
          <w:sz w:val="24"/>
          <w:szCs w:val="24"/>
        </w:rPr>
        <w:t xml:space="preserve"> составляет 181 день, с температурами</w:t>
      </w:r>
      <w:r w:rsidR="00B87118">
        <w:rPr>
          <w:sz w:val="24"/>
          <w:szCs w:val="24"/>
        </w:rPr>
        <w:t xml:space="preserve"> выше </w:t>
      </w:r>
      <w:r w:rsidRPr="00DA6E4D">
        <w:rPr>
          <w:sz w:val="24"/>
          <w:szCs w:val="24"/>
        </w:rPr>
        <w:t>4˚С – 184 дня, с температурами выше            10˚С – 109 дней. Продолжительность периода со среднесуточной температурой выше 10</w:t>
      </w:r>
      <w:proofErr w:type="gramStart"/>
      <w:r w:rsidRPr="00DA6E4D">
        <w:rPr>
          <w:sz w:val="24"/>
          <w:szCs w:val="24"/>
        </w:rPr>
        <w:t>˚С</w:t>
      </w:r>
      <w:proofErr w:type="gramEnd"/>
      <w:r w:rsidRPr="00DA6E4D">
        <w:rPr>
          <w:sz w:val="24"/>
          <w:szCs w:val="24"/>
        </w:rPr>
        <w:t xml:space="preserve"> составляет 117 дней. Сумма среднесуточных температур за этот период в районе составляет 1763</w:t>
      </w:r>
      <w:proofErr w:type="gramStart"/>
      <w:r w:rsidRPr="00DA6E4D">
        <w:rPr>
          <w:sz w:val="24"/>
          <w:szCs w:val="24"/>
        </w:rPr>
        <w:t>˚С</w:t>
      </w:r>
      <w:proofErr w:type="gramEnd"/>
      <w:r w:rsidRPr="00DA6E4D">
        <w:rPr>
          <w:sz w:val="24"/>
          <w:szCs w:val="24"/>
        </w:rPr>
        <w:t>, количество осадков за этот же период 180 – 240 мм, за год – 350 – 450 м</w:t>
      </w:r>
      <w:r>
        <w:rPr>
          <w:sz w:val="24"/>
          <w:szCs w:val="24"/>
        </w:rPr>
        <w:t>м</w:t>
      </w:r>
      <w:r w:rsidRPr="00DA6E4D">
        <w:rPr>
          <w:sz w:val="24"/>
          <w:szCs w:val="24"/>
        </w:rPr>
        <w:t>.</w:t>
      </w:r>
    </w:p>
    <w:p w:rsidR="00DA6E4D" w:rsidRPr="00DA6E4D" w:rsidRDefault="00DA6E4D" w:rsidP="00DA6E4D">
      <w:pPr>
        <w:pStyle w:val="ad"/>
        <w:ind w:firstLine="567"/>
        <w:rPr>
          <w:sz w:val="24"/>
          <w:szCs w:val="24"/>
        </w:rPr>
      </w:pPr>
      <w:r w:rsidRPr="00DA6E4D">
        <w:rPr>
          <w:sz w:val="24"/>
          <w:szCs w:val="24"/>
        </w:rPr>
        <w:t>Для климата этой территории характерны поздние весенние и ранние осенние заморозки. По количеству выпадающих осадков исследуемая территория относится к зоне умеренного увлажнения. В среднем за год выпадает 517 мм осадков. Наибольшее количество осадков выпадает летом, годовой максимум приходится на июль и составляет 76 мм за месяц. Избыток осадков над испарением составляет 170 мм. Этот избыток влаги над испарением обусловливает питание рек и грунтовых вод, а также процессы миграции веществ из почвенного профиля.</w:t>
      </w:r>
    </w:p>
    <w:p w:rsidR="00DA6E4D" w:rsidRPr="00DA6E4D" w:rsidRDefault="00DA6E4D" w:rsidP="00DA6E4D">
      <w:pPr>
        <w:pStyle w:val="ad"/>
        <w:ind w:firstLine="567"/>
        <w:rPr>
          <w:sz w:val="24"/>
          <w:szCs w:val="24"/>
        </w:rPr>
      </w:pPr>
      <w:r w:rsidRPr="00DA6E4D">
        <w:rPr>
          <w:sz w:val="24"/>
          <w:szCs w:val="24"/>
        </w:rPr>
        <w:t xml:space="preserve">Снежный покров сохраняется на поверхности почв в течение 170 – 175 дней в году, </w:t>
      </w:r>
      <w:proofErr w:type="gramStart"/>
      <w:r w:rsidRPr="00DA6E4D">
        <w:rPr>
          <w:sz w:val="24"/>
          <w:szCs w:val="24"/>
        </w:rPr>
        <w:t>средняя</w:t>
      </w:r>
      <w:proofErr w:type="gramEnd"/>
      <w:r w:rsidRPr="00DA6E4D">
        <w:rPr>
          <w:sz w:val="24"/>
          <w:szCs w:val="24"/>
        </w:rPr>
        <w:t xml:space="preserve"> из наибольших декадных высот снежного покрова на открытых участках составляет 35 – 55 см, на защищенных – 65 – 80 см. Безморозный период длится 105 – 125 дней. Снег, являясь одним из источников почвенной влаги и отличаясь малой теплопроводностью, способствует лучшему поглощению почвой весенних вод, улучшает влагообеспеченность растений и служит причиной половодья рек.</w:t>
      </w:r>
    </w:p>
    <w:p w:rsidR="00DA6E4D" w:rsidRPr="00DA6E4D" w:rsidRDefault="00DA6E4D" w:rsidP="00DA6E4D">
      <w:pPr>
        <w:pStyle w:val="ad"/>
        <w:ind w:firstLine="567"/>
        <w:rPr>
          <w:sz w:val="24"/>
          <w:szCs w:val="24"/>
        </w:rPr>
      </w:pPr>
      <w:r w:rsidRPr="00DA6E4D">
        <w:rPr>
          <w:sz w:val="24"/>
          <w:szCs w:val="24"/>
        </w:rPr>
        <w:t>В пределах этой территории преобладают ветры южных, юго-западных и западных румбов. С этими направлениями ветров связано выпадение осадков и повышение влажности воздуха, средняя скорость ветра от 2,5 до 4,9 м/сек.</w:t>
      </w:r>
    </w:p>
    <w:p w:rsidR="00DA6E4D" w:rsidRPr="00DA6E4D" w:rsidRDefault="00DA6E4D" w:rsidP="00DA6E4D">
      <w:pPr>
        <w:pStyle w:val="ad"/>
        <w:ind w:firstLine="567"/>
        <w:rPr>
          <w:sz w:val="24"/>
          <w:szCs w:val="24"/>
        </w:rPr>
      </w:pPr>
      <w:r w:rsidRPr="00DA6E4D">
        <w:rPr>
          <w:sz w:val="24"/>
          <w:szCs w:val="24"/>
        </w:rPr>
        <w:t>К неблагоприятным погодным и метеорологическим условиям (МУ) на территории заказника относятся: метели, инверсии атмосферы. Сильные метели происходят в период с конца декабря по начало марта, при скоростях ветра более 20 м/</w:t>
      </w:r>
      <w:proofErr w:type="gramStart"/>
      <w:r w:rsidRPr="00DA6E4D">
        <w:rPr>
          <w:sz w:val="24"/>
          <w:szCs w:val="24"/>
        </w:rPr>
        <w:t>с</w:t>
      </w:r>
      <w:proofErr w:type="gramEnd"/>
      <w:r w:rsidRPr="00DA6E4D">
        <w:rPr>
          <w:sz w:val="24"/>
          <w:szCs w:val="24"/>
        </w:rPr>
        <w:t>.</w:t>
      </w:r>
    </w:p>
    <w:p w:rsidR="00DA6E4D" w:rsidRPr="00DA6E4D" w:rsidRDefault="00DA6E4D" w:rsidP="00DA6E4D">
      <w:pPr>
        <w:pStyle w:val="ad"/>
        <w:ind w:firstLine="567"/>
        <w:rPr>
          <w:sz w:val="24"/>
          <w:szCs w:val="24"/>
        </w:rPr>
      </w:pPr>
      <w:r w:rsidRPr="00DA6E4D">
        <w:rPr>
          <w:sz w:val="24"/>
          <w:szCs w:val="24"/>
        </w:rPr>
        <w:t xml:space="preserve">Неблагоприятными МУ с точки зрения рассеивания в атмосфере загрязняющих веществ (ЗВ) являются атмосферные инверсии. Инверсии атмосферы наблюдаются двух типов: </w:t>
      </w:r>
      <w:proofErr w:type="gramStart"/>
      <w:r w:rsidRPr="00DA6E4D">
        <w:rPr>
          <w:sz w:val="24"/>
          <w:szCs w:val="24"/>
        </w:rPr>
        <w:t>летнее–осенние</w:t>
      </w:r>
      <w:proofErr w:type="gramEnd"/>
      <w:r w:rsidRPr="00DA6E4D">
        <w:rPr>
          <w:sz w:val="24"/>
          <w:szCs w:val="24"/>
        </w:rPr>
        <w:t>, зимние. Летне–осенние инверсии наблюдаются при стойкой антициклональной погоде в период с июля по сентябрь, при скоростях ветра менее 2 м/с. Продолжительность инверсий составляет от нескольких часов до суток и более. Зимние инверсии в атмосфере наблюдаются при температурах ниже -35</w:t>
      </w:r>
      <w:proofErr w:type="gramStart"/>
      <w:r w:rsidRPr="00DA6E4D">
        <w:rPr>
          <w:sz w:val="24"/>
          <w:szCs w:val="24"/>
        </w:rPr>
        <w:t>˚ С</w:t>
      </w:r>
      <w:proofErr w:type="gramEnd"/>
      <w:r w:rsidRPr="00DA6E4D">
        <w:rPr>
          <w:sz w:val="24"/>
          <w:szCs w:val="24"/>
        </w:rPr>
        <w:t xml:space="preserve"> и скорости ветра менее 5 м/с. Продолжительность инверсии от суток до двух, реже более двух суток.</w:t>
      </w:r>
    </w:p>
    <w:p w:rsidR="00DA6E4D" w:rsidRDefault="00DA6E4D" w:rsidP="00DA6E4D">
      <w:pPr>
        <w:pStyle w:val="ad"/>
        <w:suppressAutoHyphens/>
        <w:ind w:firstLine="567"/>
        <w:rPr>
          <w:sz w:val="24"/>
          <w:szCs w:val="24"/>
        </w:rPr>
      </w:pPr>
      <w:r w:rsidRPr="00DA6E4D">
        <w:rPr>
          <w:sz w:val="24"/>
          <w:szCs w:val="24"/>
        </w:rPr>
        <w:t>Климатические условия благоприятны для роста и развития лесной растительности, представленной на этой территории, и обеспечивают их высокую биомассу. Большое количество осадков создает, избыточное увлажнение. Преобладание летних осадков, совпадающих с максимальными температурами воздуха, обеспечивает высокую интенсивность микробиологических процессов, что создает благоприятную обстановку для гумификации органических веществ.</w:t>
      </w:r>
    </w:p>
    <w:p w:rsidR="00D377CA" w:rsidRPr="004A64F5" w:rsidRDefault="00C84058" w:rsidP="00DA6E4D">
      <w:pPr>
        <w:pStyle w:val="ad"/>
        <w:suppressAutoHyphens/>
        <w:ind w:firstLine="567"/>
        <w:rPr>
          <w:sz w:val="24"/>
          <w:szCs w:val="24"/>
        </w:rPr>
      </w:pPr>
      <w:r w:rsidRPr="004A64F5">
        <w:rPr>
          <w:b/>
          <w:sz w:val="24"/>
          <w:szCs w:val="24"/>
        </w:rPr>
        <w:t>г)</w:t>
      </w:r>
      <w:r w:rsidR="00054538" w:rsidRPr="004A64F5">
        <w:rPr>
          <w:b/>
          <w:sz w:val="24"/>
          <w:szCs w:val="24"/>
        </w:rPr>
        <w:t xml:space="preserve"> краткая характеристика</w:t>
      </w:r>
      <w:r w:rsidRPr="004A64F5">
        <w:rPr>
          <w:b/>
          <w:sz w:val="24"/>
          <w:szCs w:val="24"/>
        </w:rPr>
        <w:t xml:space="preserve"> почвенного покрова</w:t>
      </w:r>
      <w:r w:rsidR="00054538" w:rsidRPr="004A64F5">
        <w:rPr>
          <w:b/>
          <w:sz w:val="24"/>
          <w:szCs w:val="24"/>
        </w:rPr>
        <w:t>:</w:t>
      </w:r>
      <w:r w:rsidR="00933DE3" w:rsidRPr="004A64F5">
        <w:rPr>
          <w:sz w:val="24"/>
          <w:szCs w:val="24"/>
        </w:rPr>
        <w:t xml:space="preserve"> </w:t>
      </w:r>
    </w:p>
    <w:p w:rsidR="009A5E53" w:rsidRPr="009A5E53" w:rsidRDefault="009A5E53" w:rsidP="009A5E53">
      <w:pPr>
        <w:pStyle w:val="ad"/>
        <w:ind w:firstLine="539"/>
        <w:rPr>
          <w:sz w:val="24"/>
          <w:szCs w:val="24"/>
        </w:rPr>
      </w:pPr>
      <w:r w:rsidRPr="009A5E53">
        <w:rPr>
          <w:sz w:val="24"/>
          <w:szCs w:val="24"/>
        </w:rPr>
        <w:t>Территория южных и юго–восточных районов области сложена палеозойскими, мезозойскими и кайнозойскими отложениями. Палеозойские и мезозойские отложения, представленные девонскими каменноугольными и меловыми породами, выступают на дневную поверхность преимущественно в обнажениях рек. Из пород третичного возраста, представленных слоистой песчано–глинистой толщей, увенчанной слоем галечника непостоянной мощности, присутствуют также палеогеновые и в меньшей степени неогеновые отложения. Все эти почвы перекрыты толщей четвертичных лёссовидных карбонатных суглинков и глин, которые являются почвообразующими породами для местных почв.</w:t>
      </w:r>
    </w:p>
    <w:p w:rsidR="009A5E53" w:rsidRPr="009A5E53" w:rsidRDefault="009A5E53" w:rsidP="009A5E53">
      <w:pPr>
        <w:pStyle w:val="ad"/>
        <w:ind w:firstLine="539"/>
        <w:rPr>
          <w:sz w:val="24"/>
          <w:szCs w:val="24"/>
        </w:rPr>
      </w:pPr>
      <w:r w:rsidRPr="009A5E53">
        <w:rPr>
          <w:sz w:val="24"/>
          <w:szCs w:val="24"/>
        </w:rPr>
        <w:t xml:space="preserve">В соответствии с почвенно–географическим районированием почвенные условия территории Томского заказника довольно разнообразны. Господствующими почвами в пределах описываемой территории являются серые лесные и подзолистые почвы. Широко распространены они под покровом смешанных хвойно–лиственных, сосновых и </w:t>
      </w:r>
      <w:r w:rsidRPr="009A5E53">
        <w:rPr>
          <w:sz w:val="24"/>
          <w:szCs w:val="24"/>
        </w:rPr>
        <w:lastRenderedPageBreak/>
        <w:t>вторичных березово–осиновых лесов с хорошо развитой мо</w:t>
      </w:r>
      <w:r w:rsidRPr="009A5E53">
        <w:rPr>
          <w:sz w:val="24"/>
          <w:szCs w:val="24"/>
        </w:rPr>
        <w:softHyphen/>
        <w:t>хово-травянистой растительностью.</w:t>
      </w:r>
    </w:p>
    <w:p w:rsidR="009A5E53" w:rsidRPr="009A5E53" w:rsidRDefault="009A5E53" w:rsidP="009A5E53">
      <w:pPr>
        <w:pStyle w:val="ad"/>
        <w:ind w:firstLine="539"/>
        <w:rPr>
          <w:sz w:val="24"/>
          <w:szCs w:val="24"/>
        </w:rPr>
      </w:pPr>
      <w:r w:rsidRPr="009A5E53">
        <w:rPr>
          <w:sz w:val="24"/>
          <w:szCs w:val="24"/>
        </w:rPr>
        <w:t xml:space="preserve">В придолинных участках р. </w:t>
      </w:r>
      <w:proofErr w:type="gramStart"/>
      <w:r w:rsidRPr="009A5E53">
        <w:rPr>
          <w:sz w:val="24"/>
          <w:szCs w:val="24"/>
        </w:rPr>
        <w:t>Черная</w:t>
      </w:r>
      <w:proofErr w:type="gramEnd"/>
      <w:r w:rsidRPr="009A5E53">
        <w:rPr>
          <w:sz w:val="24"/>
          <w:szCs w:val="24"/>
        </w:rPr>
        <w:t xml:space="preserve"> преобладают суглинистые и тяжелосуглинистые серые и оподзоленные почвы.</w:t>
      </w:r>
    </w:p>
    <w:p w:rsidR="009A5E53" w:rsidRPr="009A5E53" w:rsidRDefault="009A5E53" w:rsidP="009A5E53">
      <w:pPr>
        <w:pStyle w:val="ad"/>
        <w:ind w:firstLine="539"/>
        <w:rPr>
          <w:sz w:val="24"/>
          <w:szCs w:val="24"/>
        </w:rPr>
      </w:pPr>
      <w:r w:rsidRPr="009A5E53">
        <w:rPr>
          <w:sz w:val="24"/>
          <w:szCs w:val="24"/>
        </w:rPr>
        <w:t>Светло–серые лесные почвы приурочены к повышенным, хорошо дренированным участкам, склонам и микроповышениям под покровом смешанных и березово-осиновых лесов.</w:t>
      </w:r>
    </w:p>
    <w:p w:rsidR="009A5E53" w:rsidRPr="009A5E53" w:rsidRDefault="009A5E53" w:rsidP="009A5E53">
      <w:pPr>
        <w:pStyle w:val="ad"/>
        <w:ind w:firstLine="539"/>
        <w:rPr>
          <w:sz w:val="24"/>
          <w:szCs w:val="24"/>
        </w:rPr>
      </w:pPr>
      <w:r w:rsidRPr="009A5E53">
        <w:rPr>
          <w:sz w:val="24"/>
          <w:szCs w:val="24"/>
        </w:rPr>
        <w:t>По понижениям и долинам рек распространены торфяно–болотные, болотно-подзолистые почвы и торфянники.</w:t>
      </w:r>
    </w:p>
    <w:p w:rsidR="009A5E53" w:rsidRPr="009A5E53" w:rsidRDefault="009A5E53" w:rsidP="009A5E53">
      <w:pPr>
        <w:pStyle w:val="ad"/>
        <w:ind w:firstLine="539"/>
        <w:rPr>
          <w:sz w:val="24"/>
          <w:szCs w:val="24"/>
        </w:rPr>
      </w:pPr>
      <w:r w:rsidRPr="009A5E53">
        <w:rPr>
          <w:sz w:val="24"/>
          <w:szCs w:val="24"/>
        </w:rPr>
        <w:t>Болотно–подзолистые почвы встречаются обычно под покровом заболоченных лесов.</w:t>
      </w:r>
    </w:p>
    <w:p w:rsidR="009A5E53" w:rsidRPr="009A5E53" w:rsidRDefault="009A5E53" w:rsidP="009A5E53">
      <w:pPr>
        <w:pStyle w:val="ad"/>
        <w:ind w:firstLine="539"/>
        <w:rPr>
          <w:sz w:val="24"/>
          <w:szCs w:val="24"/>
        </w:rPr>
      </w:pPr>
      <w:r w:rsidRPr="009A5E53">
        <w:rPr>
          <w:sz w:val="24"/>
          <w:szCs w:val="24"/>
        </w:rPr>
        <w:t>Значительные площади занимают сфагновые болотные массивы. В связи с высокой лесистостью территор</w:t>
      </w:r>
      <w:proofErr w:type="gramStart"/>
      <w:r w:rsidRPr="009A5E53">
        <w:rPr>
          <w:sz w:val="24"/>
          <w:szCs w:val="24"/>
        </w:rPr>
        <w:t>ии и ее</w:t>
      </w:r>
      <w:proofErr w:type="gramEnd"/>
      <w:r w:rsidRPr="009A5E53">
        <w:rPr>
          <w:sz w:val="24"/>
          <w:szCs w:val="24"/>
        </w:rPr>
        <w:t xml:space="preserve"> равнинным рельефом эрозионные процессы здесь не наблюдаются.</w:t>
      </w:r>
    </w:p>
    <w:p w:rsidR="009A5E53" w:rsidRPr="009A5E53" w:rsidRDefault="009A5E53" w:rsidP="009A5E53">
      <w:pPr>
        <w:pStyle w:val="ad"/>
        <w:ind w:firstLine="539"/>
        <w:rPr>
          <w:sz w:val="24"/>
          <w:szCs w:val="24"/>
        </w:rPr>
      </w:pPr>
      <w:r w:rsidRPr="009A5E53">
        <w:rPr>
          <w:sz w:val="24"/>
          <w:szCs w:val="24"/>
        </w:rPr>
        <w:t>Серые лесные оподзоленные глинистые и тяжелосуглинистые почвы, развитые главным  образом на лёссовидных карбонатных суглинках и глинах. Залегают они на повышенных участках водоразделов, занятых березовыми и березово–осиновыми лесами, в которых прои</w:t>
      </w:r>
      <w:r>
        <w:rPr>
          <w:sz w:val="24"/>
          <w:szCs w:val="24"/>
        </w:rPr>
        <w:t>зрастает лесное разнотравье</w:t>
      </w:r>
      <w:r w:rsidRPr="009A5E53">
        <w:rPr>
          <w:sz w:val="24"/>
          <w:szCs w:val="24"/>
        </w:rPr>
        <w:t>.</w:t>
      </w:r>
    </w:p>
    <w:p w:rsidR="009A5E53" w:rsidRPr="009A5E53" w:rsidRDefault="009A5E53" w:rsidP="009A5E53">
      <w:pPr>
        <w:pStyle w:val="ad"/>
        <w:ind w:firstLine="539"/>
        <w:rPr>
          <w:sz w:val="24"/>
          <w:szCs w:val="24"/>
        </w:rPr>
      </w:pPr>
      <w:r w:rsidRPr="009A5E53">
        <w:rPr>
          <w:sz w:val="24"/>
          <w:szCs w:val="24"/>
        </w:rPr>
        <w:t>Среди этого подтипа серых лесных почв наибольшим распространением пользуются средн</w:t>
      </w:r>
      <w:proofErr w:type="gramStart"/>
      <w:r w:rsidRPr="009A5E53">
        <w:rPr>
          <w:sz w:val="24"/>
          <w:szCs w:val="24"/>
        </w:rPr>
        <w:t>е-</w:t>
      </w:r>
      <w:proofErr w:type="gramEnd"/>
      <w:r w:rsidRPr="009A5E53">
        <w:rPr>
          <w:sz w:val="24"/>
          <w:szCs w:val="24"/>
        </w:rPr>
        <w:t xml:space="preserve"> и реже слабо- и сильнооподзоленные почвы. </w:t>
      </w:r>
    </w:p>
    <w:p w:rsidR="009A5E53" w:rsidRPr="009A5E53" w:rsidRDefault="009A5E53" w:rsidP="009A5E53">
      <w:pPr>
        <w:pStyle w:val="ad"/>
        <w:ind w:firstLine="539"/>
        <w:rPr>
          <w:sz w:val="24"/>
          <w:szCs w:val="24"/>
        </w:rPr>
      </w:pPr>
      <w:r w:rsidRPr="009A5E53">
        <w:rPr>
          <w:sz w:val="24"/>
          <w:szCs w:val="24"/>
        </w:rPr>
        <w:t xml:space="preserve">Светло–серые лесные легкоглинистые и тяжелосуглинистые почвы, наряду с серыми лесными почвами, имеют довольно широкое распространение. Эти почвы приурочены к </w:t>
      </w:r>
      <w:proofErr w:type="gramStart"/>
      <w:r w:rsidRPr="009A5E53">
        <w:rPr>
          <w:sz w:val="24"/>
          <w:szCs w:val="24"/>
        </w:rPr>
        <w:t>более повышенным</w:t>
      </w:r>
      <w:proofErr w:type="gramEnd"/>
      <w:r w:rsidRPr="009A5E53">
        <w:rPr>
          <w:sz w:val="24"/>
          <w:szCs w:val="24"/>
        </w:rPr>
        <w:t xml:space="preserve"> участкам водоразделов, склонам и </w:t>
      </w:r>
      <w:r w:rsidRPr="009A5E53">
        <w:rPr>
          <w:b/>
          <w:bCs/>
          <w:sz w:val="24"/>
          <w:szCs w:val="24"/>
        </w:rPr>
        <w:t xml:space="preserve"> </w:t>
      </w:r>
      <w:r w:rsidRPr="009A5E53">
        <w:rPr>
          <w:sz w:val="24"/>
          <w:szCs w:val="24"/>
        </w:rPr>
        <w:t>логов, речушек и микроповышениями. Развиваются они главным образом под покровом густых смешанных и березово–осиновых лесов. Наибольшее распространение среди этого подтипа серых лесных почв имеют сильн</w:t>
      </w:r>
      <w:proofErr w:type="gramStart"/>
      <w:r w:rsidRPr="009A5E53">
        <w:rPr>
          <w:sz w:val="24"/>
          <w:szCs w:val="24"/>
        </w:rPr>
        <w:t>о-</w:t>
      </w:r>
      <w:proofErr w:type="gramEnd"/>
      <w:r w:rsidRPr="009A5E53">
        <w:rPr>
          <w:sz w:val="24"/>
          <w:szCs w:val="24"/>
        </w:rPr>
        <w:t xml:space="preserve"> и реже среднеоподзоленные почвы. Наиболее сильно развит процесс оподзоливания в этих почвах, что подтверждается данными валового химического состава минеральной части почвы, отражается на их внешнем облике и химических свойствах и в этом отношении они резко отличаются от серых и тем более от темно-серых почв. </w:t>
      </w:r>
    </w:p>
    <w:p w:rsidR="009A5E53" w:rsidRPr="009A5E53" w:rsidRDefault="009A5E53" w:rsidP="009A5E53">
      <w:pPr>
        <w:pStyle w:val="ad"/>
        <w:ind w:firstLine="539"/>
        <w:rPr>
          <w:sz w:val="24"/>
          <w:szCs w:val="24"/>
        </w:rPr>
      </w:pPr>
      <w:r w:rsidRPr="009A5E53">
        <w:rPr>
          <w:sz w:val="24"/>
          <w:szCs w:val="24"/>
        </w:rPr>
        <w:t>Подзолистые почвы. Для подзолистых почв характерно наличие маломощной (5–10 см) слаборазложившейся подстилки и элювиального осветленного горизонта А</w:t>
      </w:r>
      <w:proofErr w:type="gramStart"/>
      <w:r w:rsidRPr="009A5E53">
        <w:rPr>
          <w:sz w:val="24"/>
          <w:szCs w:val="24"/>
        </w:rPr>
        <w:t>2</w:t>
      </w:r>
      <w:proofErr w:type="gramEnd"/>
      <w:r w:rsidRPr="009A5E53">
        <w:rPr>
          <w:sz w:val="24"/>
          <w:szCs w:val="24"/>
        </w:rPr>
        <w:t xml:space="preserve"> плитчато–листоватой структуры, сильно варьирующего по мощности (5–50 см). Горизонт А</w:t>
      </w:r>
      <w:proofErr w:type="gramStart"/>
      <w:r w:rsidRPr="009A5E53">
        <w:rPr>
          <w:sz w:val="24"/>
          <w:szCs w:val="24"/>
        </w:rPr>
        <w:t>2</w:t>
      </w:r>
      <w:proofErr w:type="gramEnd"/>
      <w:r w:rsidRPr="009A5E53">
        <w:rPr>
          <w:sz w:val="24"/>
          <w:szCs w:val="24"/>
        </w:rPr>
        <w:t xml:space="preserve"> через элювиально–иллювиальный белесовато–бурый горизонт A2/Bt переходит в темно-бурый или коричневато-бурый иллювиальный горизонт Bt мощностью 35–55 см. Горизонт Bt более тяжелый по гранулометрическому составу, чем А2 и переходный горизонт А2/Вt, с ясными признаками привноса тонкодисперсного силикатного материала в виде пленок по трещинам, порам и граням структурных отдельностей, постепенно через горизонт ВtС переходит в слабо затронутую процессами почвообразования материнскую породу, которая залегает на глубине 300–350 см. Реакция почв кислая, поглощающий комплекс не насыщен основаниями. По распределению ила и полуторных оксидов четко фиксируются элювиальные и иллювиальные горизонты, в составе органического вещества резко преобладают фульвокислоты. Развиваются на равнинах и в горных областях таежно–лесной зоны под хвойно–кустарничково–моховыми лесами в условиях хорошег</w:t>
      </w:r>
      <w:r>
        <w:rPr>
          <w:sz w:val="24"/>
          <w:szCs w:val="24"/>
        </w:rPr>
        <w:t>о дренажа</w:t>
      </w:r>
      <w:r w:rsidRPr="009A5E53">
        <w:rPr>
          <w:sz w:val="24"/>
          <w:szCs w:val="24"/>
        </w:rPr>
        <w:t>.</w:t>
      </w:r>
    </w:p>
    <w:p w:rsidR="00A13BB9" w:rsidRPr="009A5E53" w:rsidRDefault="009A5E53" w:rsidP="009A5E53">
      <w:pPr>
        <w:pStyle w:val="ad"/>
        <w:suppressAutoHyphens/>
        <w:ind w:firstLine="539"/>
        <w:rPr>
          <w:sz w:val="24"/>
          <w:szCs w:val="24"/>
        </w:rPr>
      </w:pPr>
      <w:r w:rsidRPr="009A5E53">
        <w:rPr>
          <w:sz w:val="24"/>
          <w:szCs w:val="24"/>
        </w:rPr>
        <w:t>Болотно-подзолистые. Горизонт имеет мощность 10–30 см, слаборазложен, торфянистый или торфянисто–перегнойный. Подзолистый горизонт A2g,n – белесый, бесструктурный с признаками оглеения и большим количеством новообразований (дробовин и бобовин). Иллювиальный горизонт Bt,g,n оглеен, грязно-бурого цвета или мраморовидный, содержит ортштейны. Горизонт G2 – оглеенная, пестроокрашенная в голубоватые, сизые и ржавые тона почвообразующая порода. Характерные свойства торфян</w:t>
      </w:r>
      <w:proofErr w:type="gramStart"/>
      <w:r w:rsidRPr="009A5E53">
        <w:rPr>
          <w:sz w:val="24"/>
          <w:szCs w:val="24"/>
        </w:rPr>
        <w:t>о-</w:t>
      </w:r>
      <w:proofErr w:type="gramEnd"/>
      <w:r w:rsidRPr="009A5E53">
        <w:rPr>
          <w:sz w:val="24"/>
          <w:szCs w:val="24"/>
        </w:rPr>
        <w:t xml:space="preserve"> и торфянисто-подзолисто-глеевых почв следующие: кислая реакция, высокая </w:t>
      </w:r>
      <w:r w:rsidRPr="009A5E53">
        <w:rPr>
          <w:sz w:val="24"/>
          <w:szCs w:val="24"/>
        </w:rPr>
        <w:lastRenderedPageBreak/>
        <w:t xml:space="preserve">ненасыщенность основаниями верхней части профиля и заметное снижение ненасыщенности в породе. Для горизонта A2g характерно содержание небольшого (1–2%) количества вмытого иллювиального гумуса грязновато-серовато-бурого цвета. Иллювиирование гумуса в </w:t>
      </w:r>
      <w:r>
        <w:rPr>
          <w:sz w:val="24"/>
          <w:szCs w:val="24"/>
        </w:rPr>
        <w:t>горизонте Bt,g,n отсутствует</w:t>
      </w:r>
      <w:r w:rsidRPr="009A5E53">
        <w:rPr>
          <w:sz w:val="24"/>
          <w:szCs w:val="24"/>
        </w:rPr>
        <w:t>.</w:t>
      </w:r>
    </w:p>
    <w:p w:rsidR="007B68F3" w:rsidRDefault="00C84058" w:rsidP="004A64F5">
      <w:pPr>
        <w:ind w:firstLine="708"/>
        <w:jc w:val="both"/>
        <w:rPr>
          <w:b/>
        </w:rPr>
      </w:pPr>
      <w:r w:rsidRPr="004A64F5">
        <w:rPr>
          <w:b/>
        </w:rPr>
        <w:t>д) описание гидрологической сети</w:t>
      </w:r>
      <w:r w:rsidR="00054538" w:rsidRPr="004A64F5">
        <w:rPr>
          <w:b/>
        </w:rPr>
        <w:t>:</w:t>
      </w:r>
      <w:r w:rsidR="00631E0F" w:rsidRPr="004A64F5">
        <w:rPr>
          <w:b/>
        </w:rPr>
        <w:t xml:space="preserve"> </w:t>
      </w:r>
    </w:p>
    <w:p w:rsidR="0092218B" w:rsidRPr="0092218B" w:rsidRDefault="0092218B" w:rsidP="00662C58">
      <w:pPr>
        <w:pStyle w:val="af8"/>
      </w:pPr>
      <w:r w:rsidRPr="0092218B">
        <w:t>Характер развития гидросети на территории заказника определяется ее равнинным рельефом. Характер питания рек смешанный. Доли грунтового, снегового и дождевого питания примерно равны. В связи с заболоченностью бассейна для вод рек характерно содержание большого количества растворенных и коллоидных органических веществ. Расход большого количества кислорода, необходимого на их окисление, при малом содержании кислорода в грунтовых водах, при</w:t>
      </w:r>
      <w:r w:rsidRPr="0092218B">
        <w:softHyphen/>
        <w:t>водит к зимним заморам рыбы.</w:t>
      </w:r>
    </w:p>
    <w:p w:rsidR="0092218B" w:rsidRPr="0092218B" w:rsidRDefault="0092218B" w:rsidP="00662C58">
      <w:pPr>
        <w:pStyle w:val="af8"/>
      </w:pPr>
      <w:r w:rsidRPr="0092218B">
        <w:t xml:space="preserve">Гидрологический режим рек и водоемов заказника очень сильно зависит от Новосибирской ГЭС. После ее строительства ориентировочно на </w:t>
      </w:r>
      <w:smartTag w:uri="urn:schemas-microsoft-com:office:smarttags" w:element="metricconverter">
        <w:smartTagPr>
          <w:attr w:name="ProductID" w:val="1 м"/>
        </w:smartTagPr>
        <w:r w:rsidRPr="0092218B">
          <w:t>1 м</w:t>
        </w:r>
      </w:smartTag>
      <w:r w:rsidRPr="0092218B">
        <w:t xml:space="preserve"> повышена отметка межени и на </w:t>
      </w:r>
      <w:smartTag w:uri="urn:schemas-microsoft-com:office:smarttags" w:element="metricconverter">
        <w:smartTagPr>
          <w:attr w:name="ProductID" w:val="1 м"/>
        </w:smartTagPr>
        <w:r w:rsidRPr="0092218B">
          <w:t>1 м</w:t>
        </w:r>
      </w:smartTag>
      <w:r w:rsidRPr="0092218B">
        <w:t xml:space="preserve"> срезан пик половодья. Весенний ледоход продолжается</w:t>
      </w:r>
      <w:r w:rsidRPr="0092218B">
        <w:rPr>
          <w:noProof/>
        </w:rPr>
        <w:t xml:space="preserve"> 5–10</w:t>
      </w:r>
      <w:r w:rsidRPr="0092218B">
        <w:t xml:space="preserve"> дней. Самое раннее вскрытие реки ото льда наблюдалось</w:t>
      </w:r>
      <w:r w:rsidRPr="0092218B">
        <w:rPr>
          <w:noProof/>
        </w:rPr>
        <w:t xml:space="preserve"> 13</w:t>
      </w:r>
      <w:r w:rsidRPr="0092218B">
        <w:t xml:space="preserve"> апреля</w:t>
      </w:r>
      <w:r w:rsidRPr="0092218B">
        <w:rPr>
          <w:noProof/>
        </w:rPr>
        <w:t xml:space="preserve"> 1944</w:t>
      </w:r>
      <w:r w:rsidRPr="0092218B">
        <w:t xml:space="preserve"> года. Лед на территорию заказника может заходить главным образом по понижениям, а. при прорыве заторов возможно движение льда со стороны основного русла.</w:t>
      </w:r>
    </w:p>
    <w:p w:rsidR="0092218B" w:rsidRPr="0092218B" w:rsidRDefault="0092218B" w:rsidP="00662C58">
      <w:pPr>
        <w:pStyle w:val="af8"/>
      </w:pPr>
      <w:r w:rsidRPr="0092218B">
        <w:t>Средняя глубина затопления поймы составляет при высоких уровнях</w:t>
      </w:r>
      <w:r w:rsidRPr="0092218B">
        <w:rPr>
          <w:noProof/>
        </w:rPr>
        <w:t xml:space="preserve"> 2,</w:t>
      </w:r>
      <w:r w:rsidRPr="0092218B">
        <w:t>5 м, а, в межгривных понижениях до</w:t>
      </w:r>
      <w:r w:rsidRPr="0092218B">
        <w:rPr>
          <w:noProof/>
        </w:rPr>
        <w:t xml:space="preserve"> 3–5</w:t>
      </w:r>
      <w:r w:rsidRPr="0092218B">
        <w:t xml:space="preserve"> м при продолжительности затопления поймы до</w:t>
      </w:r>
      <w:r w:rsidRPr="0092218B">
        <w:rPr>
          <w:noProof/>
        </w:rPr>
        <w:t xml:space="preserve"> 45</w:t>
      </w:r>
      <w:r w:rsidRPr="0092218B">
        <w:t xml:space="preserve"> дней. Стояние пика половодья бывает от 1 до 3 дней. Спад половодья продолжается до конца июля. Общая продолжительность половодья до 80 дней.</w:t>
      </w:r>
    </w:p>
    <w:p w:rsidR="0092218B" w:rsidRPr="0092218B" w:rsidRDefault="0092218B" w:rsidP="00662C58">
      <w:pPr>
        <w:pStyle w:val="af8"/>
      </w:pPr>
      <w:r w:rsidRPr="0092218B">
        <w:t>Самым крупным водоемом заказника является р. Таган. Таган – древняя старица р. Обь. Беря свое начало в болотах Новосибирской области, она протекает с юга на север до впадения в р. Обь. Основные притоки Тагана – Оспа, Боксанка, Ташлаир, Ира. Русло извилистое, течение слабое, дно илистое с хорошо развитой растительностью. Ширина до 100–150 м, глубина до 7–8 м.</w:t>
      </w:r>
    </w:p>
    <w:p w:rsidR="0092218B" w:rsidRPr="0092218B" w:rsidRDefault="0092218B" w:rsidP="00662C58">
      <w:pPr>
        <w:pStyle w:val="af8"/>
      </w:pPr>
      <w:r w:rsidRPr="0092218B">
        <w:t>Основные параметры рек  Томского</w:t>
      </w:r>
      <w:r w:rsidR="00900057">
        <w:t xml:space="preserve"> заказника приведены в таблице 3</w:t>
      </w:r>
      <w:r w:rsidRPr="0092218B">
        <w:t>.</w:t>
      </w:r>
    </w:p>
    <w:p w:rsidR="0092218B" w:rsidRPr="0092218B" w:rsidRDefault="00900057" w:rsidP="00900057">
      <w:pPr>
        <w:spacing w:line="276" w:lineRule="auto"/>
        <w:ind w:right="567" w:firstLine="709"/>
        <w:jc w:val="right"/>
      </w:pPr>
      <w:r>
        <w:t>Таблица 3</w:t>
      </w:r>
    </w:p>
    <w:tbl>
      <w:tblPr>
        <w:tblStyle w:val="a4"/>
        <w:tblW w:w="7087" w:type="dxa"/>
        <w:tblInd w:w="1951" w:type="dxa"/>
        <w:tblLayout w:type="fixed"/>
        <w:tblLook w:val="04A0"/>
      </w:tblPr>
      <w:tblGrid>
        <w:gridCol w:w="5386"/>
        <w:gridCol w:w="1701"/>
      </w:tblGrid>
      <w:tr w:rsidR="0092218B" w:rsidRPr="0092218B" w:rsidTr="007C40EA">
        <w:trPr>
          <w:trHeight w:val="454"/>
        </w:trPr>
        <w:tc>
          <w:tcPr>
            <w:tcW w:w="5386" w:type="dxa"/>
            <w:noWrap/>
            <w:vAlign w:val="center"/>
            <w:hideMark/>
          </w:tcPr>
          <w:p w:rsidR="0092218B" w:rsidRPr="0092218B" w:rsidRDefault="0092218B" w:rsidP="00662C58">
            <w:pPr>
              <w:pStyle w:val="afa"/>
            </w:pPr>
            <w:r w:rsidRPr="0092218B">
              <w:t>Наименование рек</w:t>
            </w:r>
          </w:p>
        </w:tc>
        <w:tc>
          <w:tcPr>
            <w:tcW w:w="1701" w:type="dxa"/>
            <w:noWrap/>
            <w:vAlign w:val="center"/>
            <w:hideMark/>
          </w:tcPr>
          <w:p w:rsidR="0092218B" w:rsidRPr="0092218B" w:rsidRDefault="0092218B" w:rsidP="00662C58">
            <w:pPr>
              <w:pStyle w:val="afa"/>
            </w:pPr>
            <w:r w:rsidRPr="0092218B">
              <w:t xml:space="preserve">Длина, </w:t>
            </w:r>
            <w:proofErr w:type="gramStart"/>
            <w:r w:rsidRPr="0092218B">
              <w:t>км</w:t>
            </w:r>
            <w:proofErr w:type="gramEnd"/>
          </w:p>
        </w:tc>
      </w:tr>
      <w:tr w:rsidR="0092218B" w:rsidRPr="0092218B" w:rsidTr="007C40EA">
        <w:trPr>
          <w:trHeight w:val="454"/>
        </w:trPr>
        <w:tc>
          <w:tcPr>
            <w:tcW w:w="5386" w:type="dxa"/>
            <w:noWrap/>
            <w:vAlign w:val="center"/>
            <w:hideMark/>
          </w:tcPr>
          <w:p w:rsidR="0092218B" w:rsidRPr="0092218B" w:rsidRDefault="0092218B" w:rsidP="00662C58">
            <w:pPr>
              <w:pStyle w:val="afa"/>
            </w:pPr>
            <w:r w:rsidRPr="0092218B">
              <w:t>Березовая</w:t>
            </w:r>
          </w:p>
        </w:tc>
        <w:tc>
          <w:tcPr>
            <w:tcW w:w="1701" w:type="dxa"/>
            <w:noWrap/>
            <w:vAlign w:val="center"/>
            <w:hideMark/>
          </w:tcPr>
          <w:p w:rsidR="0092218B" w:rsidRPr="0092218B" w:rsidRDefault="0092218B" w:rsidP="00662C58">
            <w:pPr>
              <w:pStyle w:val="afa"/>
            </w:pPr>
            <w:r w:rsidRPr="0092218B">
              <w:t>22,33</w:t>
            </w:r>
          </w:p>
        </w:tc>
      </w:tr>
      <w:tr w:rsidR="0092218B" w:rsidRPr="0092218B" w:rsidTr="007C40EA">
        <w:trPr>
          <w:trHeight w:val="454"/>
        </w:trPr>
        <w:tc>
          <w:tcPr>
            <w:tcW w:w="5386" w:type="dxa"/>
            <w:noWrap/>
            <w:vAlign w:val="center"/>
            <w:hideMark/>
          </w:tcPr>
          <w:p w:rsidR="0092218B" w:rsidRPr="0092218B" w:rsidRDefault="0092218B" w:rsidP="00662C58">
            <w:pPr>
              <w:pStyle w:val="afa"/>
            </w:pPr>
            <w:r w:rsidRPr="0092218B">
              <w:t>Б.Черная</w:t>
            </w:r>
          </w:p>
        </w:tc>
        <w:tc>
          <w:tcPr>
            <w:tcW w:w="1701" w:type="dxa"/>
            <w:noWrap/>
            <w:vAlign w:val="center"/>
            <w:hideMark/>
          </w:tcPr>
          <w:p w:rsidR="0092218B" w:rsidRPr="0092218B" w:rsidRDefault="0092218B" w:rsidP="00662C58">
            <w:pPr>
              <w:pStyle w:val="afa"/>
            </w:pPr>
            <w:r w:rsidRPr="0092218B">
              <w:t>16,56</w:t>
            </w:r>
          </w:p>
        </w:tc>
      </w:tr>
      <w:tr w:rsidR="0092218B" w:rsidRPr="0092218B" w:rsidTr="007C40EA">
        <w:trPr>
          <w:trHeight w:val="454"/>
        </w:trPr>
        <w:tc>
          <w:tcPr>
            <w:tcW w:w="5386" w:type="dxa"/>
            <w:noWrap/>
            <w:vAlign w:val="center"/>
            <w:hideMark/>
          </w:tcPr>
          <w:p w:rsidR="0092218B" w:rsidRPr="0092218B" w:rsidRDefault="0092218B" w:rsidP="00662C58">
            <w:pPr>
              <w:pStyle w:val="afa"/>
            </w:pPr>
            <w:r w:rsidRPr="0092218B">
              <w:t>исток Осиновый</w:t>
            </w:r>
          </w:p>
        </w:tc>
        <w:tc>
          <w:tcPr>
            <w:tcW w:w="1701" w:type="dxa"/>
            <w:noWrap/>
            <w:vAlign w:val="center"/>
            <w:hideMark/>
          </w:tcPr>
          <w:p w:rsidR="0092218B" w:rsidRPr="0092218B" w:rsidRDefault="0092218B" w:rsidP="00662C58">
            <w:pPr>
              <w:pStyle w:val="afa"/>
            </w:pPr>
            <w:r w:rsidRPr="0092218B">
              <w:t>11,47</w:t>
            </w:r>
          </w:p>
        </w:tc>
      </w:tr>
      <w:tr w:rsidR="0092218B" w:rsidRPr="0092218B" w:rsidTr="007C40EA">
        <w:trPr>
          <w:trHeight w:val="454"/>
        </w:trPr>
        <w:tc>
          <w:tcPr>
            <w:tcW w:w="5386" w:type="dxa"/>
            <w:noWrap/>
            <w:vAlign w:val="center"/>
            <w:hideMark/>
          </w:tcPr>
          <w:p w:rsidR="0092218B" w:rsidRPr="0092218B" w:rsidRDefault="0092218B" w:rsidP="00662C58">
            <w:pPr>
              <w:pStyle w:val="afa"/>
            </w:pPr>
            <w:r w:rsidRPr="0092218B">
              <w:t>Кирек</w:t>
            </w:r>
          </w:p>
        </w:tc>
        <w:tc>
          <w:tcPr>
            <w:tcW w:w="1701" w:type="dxa"/>
            <w:noWrap/>
            <w:vAlign w:val="center"/>
            <w:hideMark/>
          </w:tcPr>
          <w:p w:rsidR="0092218B" w:rsidRPr="0092218B" w:rsidRDefault="0092218B" w:rsidP="00662C58">
            <w:pPr>
              <w:pStyle w:val="afa"/>
            </w:pPr>
            <w:r w:rsidRPr="0092218B">
              <w:t>9,60</w:t>
            </w:r>
          </w:p>
        </w:tc>
      </w:tr>
      <w:tr w:rsidR="0092218B" w:rsidRPr="0092218B" w:rsidTr="007C40EA">
        <w:trPr>
          <w:trHeight w:val="454"/>
        </w:trPr>
        <w:tc>
          <w:tcPr>
            <w:tcW w:w="5386" w:type="dxa"/>
            <w:noWrap/>
            <w:vAlign w:val="center"/>
            <w:hideMark/>
          </w:tcPr>
          <w:p w:rsidR="0092218B" w:rsidRPr="0092218B" w:rsidRDefault="0092218B" w:rsidP="00662C58">
            <w:pPr>
              <w:pStyle w:val="afa"/>
            </w:pPr>
            <w:r w:rsidRPr="0092218B">
              <w:t>Красная (Бура)</w:t>
            </w:r>
          </w:p>
        </w:tc>
        <w:tc>
          <w:tcPr>
            <w:tcW w:w="1701" w:type="dxa"/>
            <w:noWrap/>
            <w:vAlign w:val="center"/>
            <w:hideMark/>
          </w:tcPr>
          <w:p w:rsidR="0092218B" w:rsidRPr="0092218B" w:rsidRDefault="0092218B" w:rsidP="00662C58">
            <w:pPr>
              <w:pStyle w:val="afa"/>
            </w:pPr>
            <w:r w:rsidRPr="0092218B">
              <w:t>0,30</w:t>
            </w:r>
          </w:p>
        </w:tc>
      </w:tr>
      <w:tr w:rsidR="0092218B" w:rsidRPr="0092218B" w:rsidTr="007C40EA">
        <w:trPr>
          <w:trHeight w:val="454"/>
        </w:trPr>
        <w:tc>
          <w:tcPr>
            <w:tcW w:w="5386" w:type="dxa"/>
            <w:noWrap/>
            <w:vAlign w:val="center"/>
            <w:hideMark/>
          </w:tcPr>
          <w:p w:rsidR="0092218B" w:rsidRPr="0092218B" w:rsidRDefault="0092218B" w:rsidP="00662C58">
            <w:pPr>
              <w:pStyle w:val="afa"/>
            </w:pPr>
            <w:r w:rsidRPr="0092218B">
              <w:t>Кунчурук</w:t>
            </w:r>
          </w:p>
        </w:tc>
        <w:tc>
          <w:tcPr>
            <w:tcW w:w="1701" w:type="dxa"/>
            <w:noWrap/>
            <w:vAlign w:val="center"/>
            <w:hideMark/>
          </w:tcPr>
          <w:p w:rsidR="0092218B" w:rsidRPr="0092218B" w:rsidRDefault="0092218B" w:rsidP="00662C58">
            <w:pPr>
              <w:pStyle w:val="afa"/>
            </w:pPr>
            <w:r w:rsidRPr="0092218B">
              <w:t>0,40</w:t>
            </w:r>
          </w:p>
        </w:tc>
      </w:tr>
      <w:tr w:rsidR="0092218B" w:rsidRPr="0092218B" w:rsidTr="007C40EA">
        <w:trPr>
          <w:trHeight w:val="454"/>
        </w:trPr>
        <w:tc>
          <w:tcPr>
            <w:tcW w:w="5386" w:type="dxa"/>
            <w:noWrap/>
            <w:vAlign w:val="center"/>
            <w:hideMark/>
          </w:tcPr>
          <w:p w:rsidR="0092218B" w:rsidRPr="0092218B" w:rsidRDefault="0092218B" w:rsidP="00662C58">
            <w:pPr>
              <w:pStyle w:val="afa"/>
            </w:pPr>
            <w:r w:rsidRPr="0092218B">
              <w:t>Обь</w:t>
            </w:r>
          </w:p>
        </w:tc>
        <w:tc>
          <w:tcPr>
            <w:tcW w:w="1701" w:type="dxa"/>
            <w:noWrap/>
            <w:vAlign w:val="center"/>
            <w:hideMark/>
          </w:tcPr>
          <w:p w:rsidR="0092218B" w:rsidRPr="0092218B" w:rsidRDefault="0092218B" w:rsidP="00662C58">
            <w:pPr>
              <w:pStyle w:val="afa"/>
            </w:pPr>
            <w:r w:rsidRPr="0092218B">
              <w:t>61,29</w:t>
            </w:r>
          </w:p>
        </w:tc>
      </w:tr>
      <w:tr w:rsidR="0092218B" w:rsidRPr="0092218B" w:rsidTr="007C40EA">
        <w:trPr>
          <w:trHeight w:val="454"/>
        </w:trPr>
        <w:tc>
          <w:tcPr>
            <w:tcW w:w="5386" w:type="dxa"/>
            <w:noWrap/>
            <w:vAlign w:val="center"/>
            <w:hideMark/>
          </w:tcPr>
          <w:p w:rsidR="0092218B" w:rsidRPr="0092218B" w:rsidRDefault="0092218B" w:rsidP="00662C58">
            <w:pPr>
              <w:pStyle w:val="afa"/>
            </w:pPr>
            <w:r w:rsidRPr="0092218B">
              <w:t>Таган</w:t>
            </w:r>
          </w:p>
        </w:tc>
        <w:tc>
          <w:tcPr>
            <w:tcW w:w="1701" w:type="dxa"/>
            <w:noWrap/>
            <w:vAlign w:val="center"/>
            <w:hideMark/>
          </w:tcPr>
          <w:p w:rsidR="0092218B" w:rsidRPr="0092218B" w:rsidRDefault="0092218B" w:rsidP="00662C58">
            <w:pPr>
              <w:pStyle w:val="afa"/>
            </w:pPr>
            <w:r w:rsidRPr="0092218B">
              <w:t>37,59</w:t>
            </w:r>
          </w:p>
        </w:tc>
      </w:tr>
      <w:tr w:rsidR="0092218B" w:rsidRPr="0092218B" w:rsidTr="007C40EA">
        <w:trPr>
          <w:trHeight w:val="454"/>
        </w:trPr>
        <w:tc>
          <w:tcPr>
            <w:tcW w:w="5386" w:type="dxa"/>
            <w:noWrap/>
            <w:vAlign w:val="center"/>
            <w:hideMark/>
          </w:tcPr>
          <w:p w:rsidR="0092218B" w:rsidRPr="0092218B" w:rsidRDefault="0092218B" w:rsidP="00662C58">
            <w:pPr>
              <w:pStyle w:val="afa"/>
            </w:pPr>
            <w:r w:rsidRPr="0092218B">
              <w:t xml:space="preserve">101 река (притоки 4-5 порядка), </w:t>
            </w:r>
          </w:p>
          <w:p w:rsidR="0092218B" w:rsidRPr="0092218B" w:rsidRDefault="0092218B" w:rsidP="00662C58">
            <w:pPr>
              <w:pStyle w:val="afa"/>
            </w:pPr>
            <w:r w:rsidRPr="0092218B">
              <w:t>без названия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92218B" w:rsidRPr="0092218B" w:rsidRDefault="0092218B" w:rsidP="00662C58">
            <w:pPr>
              <w:pStyle w:val="afa"/>
            </w:pPr>
            <w:r w:rsidRPr="0092218B">
              <w:t>128,93</w:t>
            </w:r>
          </w:p>
        </w:tc>
      </w:tr>
      <w:tr w:rsidR="0092218B" w:rsidRPr="0092218B" w:rsidTr="007C40EA">
        <w:trPr>
          <w:trHeight w:val="454"/>
        </w:trPr>
        <w:tc>
          <w:tcPr>
            <w:tcW w:w="5386" w:type="dxa"/>
            <w:noWrap/>
            <w:vAlign w:val="center"/>
            <w:hideMark/>
          </w:tcPr>
          <w:p w:rsidR="0092218B" w:rsidRPr="0092218B" w:rsidRDefault="0092218B" w:rsidP="00662C58">
            <w:pPr>
              <w:pStyle w:val="afa"/>
            </w:pPr>
            <w:r w:rsidRPr="0092218B">
              <w:t>ВСЕГО:</w:t>
            </w:r>
          </w:p>
        </w:tc>
        <w:tc>
          <w:tcPr>
            <w:tcW w:w="1701" w:type="dxa"/>
            <w:noWrap/>
            <w:vAlign w:val="center"/>
            <w:hideMark/>
          </w:tcPr>
          <w:p w:rsidR="0092218B" w:rsidRPr="0092218B" w:rsidRDefault="0092218B" w:rsidP="00662C58">
            <w:pPr>
              <w:pStyle w:val="afa"/>
            </w:pPr>
            <w:r w:rsidRPr="0092218B">
              <w:t>288,48</w:t>
            </w:r>
          </w:p>
        </w:tc>
      </w:tr>
    </w:tbl>
    <w:p w:rsidR="0092218B" w:rsidRPr="0092218B" w:rsidRDefault="0092218B" w:rsidP="00662C58">
      <w:pPr>
        <w:pStyle w:val="af8"/>
      </w:pPr>
    </w:p>
    <w:p w:rsidR="0092218B" w:rsidRPr="0092218B" w:rsidRDefault="0092218B" w:rsidP="00662C58">
      <w:pPr>
        <w:pStyle w:val="af8"/>
      </w:pPr>
      <w:r w:rsidRPr="0092218B">
        <w:lastRenderedPageBreak/>
        <w:t xml:space="preserve">Берега относительно высокие и крутые (1–3 м), чередуются с пологими, поросшими водной растительностью и кустарниками. Правый берег более высокий, чем левый и покрыт почти на всем протяжении лесом – ивой, черемухой, смородиной и другими лиственными и хвойными породами деревьев. Этот берег почти не затопляется. Оба берега, а также и русло реки почти на всем протяжении сильно зарастают водной и полуводной растительностью – телорезом, кувшинкой, </w:t>
      </w:r>
      <w:proofErr w:type="gramStart"/>
      <w:r w:rsidRPr="0092218B">
        <w:t>кубышкой</w:t>
      </w:r>
      <w:proofErr w:type="gramEnd"/>
      <w:r w:rsidRPr="0092218B">
        <w:t>, рдестом, сине-зелеными водорослями, камышом.</w:t>
      </w:r>
    </w:p>
    <w:p w:rsidR="0092218B" w:rsidRPr="0092218B" w:rsidRDefault="0092218B" w:rsidP="00662C58">
      <w:pPr>
        <w:pStyle w:val="af8"/>
      </w:pPr>
      <w:r w:rsidRPr="0092218B">
        <w:t>В междуречье Обь–Таган находится большое количество пойменных озер (около 500). По размерам они различны, но по характеру зарастания их растительностью, довольно типичны. Обычно в центре озера находится чистое зеркало воды, которое сужается к осени. Чистое зеркало воды опоясывает зона плавающей растительности или выступающей из воды, которая представлена кувшинкой, рдестом, ряской и телорезом. Последний вид растительности широко вклинивается к центру, но не всегда выступает на поверхность воды. Зону плавающей растительности сменяет полуводная растительность – тростники, камыш, водяная гречиха и др. Прибрежная растительность представлена многими видами осок, которые образуют повсеместно на озерах так называемый кочкарник.</w:t>
      </w:r>
    </w:p>
    <w:p w:rsidR="0092218B" w:rsidRPr="007F1228" w:rsidRDefault="0092218B" w:rsidP="00662C58">
      <w:pPr>
        <w:pStyle w:val="af8"/>
        <w:rPr>
          <w:spacing w:val="-20"/>
        </w:rPr>
      </w:pPr>
      <w:r w:rsidRPr="0092218B">
        <w:t xml:space="preserve">Основные параметры крупных водоемов Томского заказника приведены </w:t>
      </w:r>
      <w:r w:rsidR="00900057">
        <w:rPr>
          <w:spacing w:val="-20"/>
        </w:rPr>
        <w:t>в таблице 4</w:t>
      </w:r>
      <w:r w:rsidRPr="007F1228">
        <w:rPr>
          <w:spacing w:val="-20"/>
        </w:rPr>
        <w:t>.</w:t>
      </w:r>
    </w:p>
    <w:p w:rsidR="0092218B" w:rsidRPr="0092218B" w:rsidRDefault="00900057" w:rsidP="0092218B">
      <w:pPr>
        <w:ind w:firstLine="709"/>
        <w:jc w:val="right"/>
      </w:pPr>
      <w:r>
        <w:t>Таблица 4</w:t>
      </w:r>
    </w:p>
    <w:p w:rsidR="0092218B" w:rsidRPr="0092218B" w:rsidRDefault="0092218B" w:rsidP="00662C58">
      <w:pPr>
        <w:pStyle w:val="af8"/>
      </w:pPr>
      <w:r w:rsidRPr="0092218B">
        <w:t xml:space="preserve">             Основные параметры крупных водоемов Томского  заказника</w:t>
      </w:r>
    </w:p>
    <w:tbl>
      <w:tblPr>
        <w:tblW w:w="8221" w:type="dxa"/>
        <w:tblInd w:w="11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52"/>
        <w:gridCol w:w="1985"/>
        <w:gridCol w:w="1984"/>
      </w:tblGrid>
      <w:tr w:rsidR="0092218B" w:rsidRPr="0092218B" w:rsidTr="007C40EA">
        <w:trPr>
          <w:trHeight w:val="282"/>
        </w:trPr>
        <w:tc>
          <w:tcPr>
            <w:tcW w:w="4252" w:type="dxa"/>
            <w:vAlign w:val="center"/>
          </w:tcPr>
          <w:p w:rsidR="0092218B" w:rsidRPr="0092218B" w:rsidRDefault="0092218B" w:rsidP="00662C58">
            <w:pPr>
              <w:pStyle w:val="afa"/>
            </w:pPr>
            <w:r w:rsidRPr="0092218B">
              <w:t>Наименование озер</w:t>
            </w:r>
          </w:p>
        </w:tc>
        <w:tc>
          <w:tcPr>
            <w:tcW w:w="1985" w:type="dxa"/>
            <w:vAlign w:val="center"/>
          </w:tcPr>
          <w:p w:rsidR="0092218B" w:rsidRPr="0092218B" w:rsidRDefault="0092218B" w:rsidP="00662C58">
            <w:pPr>
              <w:pStyle w:val="afa"/>
            </w:pPr>
            <w:r w:rsidRPr="0092218B">
              <w:t xml:space="preserve">Площадь, </w:t>
            </w:r>
            <w:proofErr w:type="gramStart"/>
            <w:r w:rsidRPr="0092218B">
              <w:t>га</w:t>
            </w:r>
            <w:proofErr w:type="gramEnd"/>
          </w:p>
        </w:tc>
        <w:tc>
          <w:tcPr>
            <w:tcW w:w="1984" w:type="dxa"/>
            <w:vAlign w:val="center"/>
          </w:tcPr>
          <w:p w:rsidR="0092218B" w:rsidRPr="0092218B" w:rsidRDefault="0092218B" w:rsidP="00662C58">
            <w:pPr>
              <w:pStyle w:val="afa"/>
            </w:pPr>
            <w:r w:rsidRPr="0092218B">
              <w:t xml:space="preserve">Глубина, </w:t>
            </w:r>
            <w:proofErr w:type="gramStart"/>
            <w:r w:rsidRPr="0092218B">
              <w:t>м</w:t>
            </w:r>
            <w:proofErr w:type="gramEnd"/>
          </w:p>
        </w:tc>
      </w:tr>
      <w:tr w:rsidR="0092218B" w:rsidRPr="0092218B" w:rsidTr="007C40EA">
        <w:trPr>
          <w:trHeight w:val="273"/>
        </w:trPr>
        <w:tc>
          <w:tcPr>
            <w:tcW w:w="4252" w:type="dxa"/>
          </w:tcPr>
          <w:p w:rsidR="0092218B" w:rsidRPr="0092218B" w:rsidRDefault="0092218B" w:rsidP="00662C58">
            <w:pPr>
              <w:pStyle w:val="afa"/>
            </w:pPr>
            <w:r w:rsidRPr="0092218B">
              <w:t>1. Игловатое</w:t>
            </w:r>
          </w:p>
        </w:tc>
        <w:tc>
          <w:tcPr>
            <w:tcW w:w="1985" w:type="dxa"/>
          </w:tcPr>
          <w:p w:rsidR="0092218B" w:rsidRPr="0092218B" w:rsidRDefault="0092218B" w:rsidP="00662C58">
            <w:pPr>
              <w:pStyle w:val="afa"/>
            </w:pPr>
            <w:r w:rsidRPr="0092218B">
              <w:t>2</w:t>
            </w:r>
          </w:p>
        </w:tc>
        <w:tc>
          <w:tcPr>
            <w:tcW w:w="1984" w:type="dxa"/>
          </w:tcPr>
          <w:p w:rsidR="0092218B" w:rsidRPr="0092218B" w:rsidRDefault="0092218B" w:rsidP="00662C58">
            <w:pPr>
              <w:pStyle w:val="afa"/>
            </w:pPr>
            <w:r w:rsidRPr="0092218B">
              <w:t>2,5</w:t>
            </w:r>
          </w:p>
        </w:tc>
      </w:tr>
      <w:tr w:rsidR="0092218B" w:rsidRPr="0092218B" w:rsidTr="007C40EA">
        <w:trPr>
          <w:trHeight w:val="257"/>
        </w:trPr>
        <w:tc>
          <w:tcPr>
            <w:tcW w:w="4252" w:type="dxa"/>
          </w:tcPr>
          <w:p w:rsidR="0092218B" w:rsidRPr="0092218B" w:rsidRDefault="0092218B" w:rsidP="00662C58">
            <w:pPr>
              <w:pStyle w:val="afa"/>
            </w:pPr>
            <w:r w:rsidRPr="0092218B">
              <w:t>2. Катькино</w:t>
            </w:r>
          </w:p>
        </w:tc>
        <w:tc>
          <w:tcPr>
            <w:tcW w:w="1985" w:type="dxa"/>
          </w:tcPr>
          <w:p w:rsidR="0092218B" w:rsidRPr="0092218B" w:rsidRDefault="0092218B" w:rsidP="00662C58">
            <w:pPr>
              <w:pStyle w:val="afa"/>
            </w:pPr>
            <w:r w:rsidRPr="0092218B">
              <w:t>1,5</w:t>
            </w:r>
          </w:p>
        </w:tc>
        <w:tc>
          <w:tcPr>
            <w:tcW w:w="1984" w:type="dxa"/>
          </w:tcPr>
          <w:p w:rsidR="0092218B" w:rsidRPr="0092218B" w:rsidRDefault="0092218B" w:rsidP="00662C58">
            <w:pPr>
              <w:pStyle w:val="afa"/>
            </w:pPr>
            <w:r w:rsidRPr="0092218B">
              <w:t>1,5</w:t>
            </w:r>
          </w:p>
        </w:tc>
      </w:tr>
      <w:tr w:rsidR="0092218B" w:rsidRPr="0092218B" w:rsidTr="007C40EA">
        <w:trPr>
          <w:trHeight w:val="256"/>
        </w:trPr>
        <w:tc>
          <w:tcPr>
            <w:tcW w:w="4252" w:type="dxa"/>
          </w:tcPr>
          <w:p w:rsidR="0092218B" w:rsidRPr="0092218B" w:rsidRDefault="0092218B" w:rsidP="00662C58">
            <w:pPr>
              <w:pStyle w:val="afa"/>
            </w:pPr>
            <w:r w:rsidRPr="0092218B">
              <w:t>3. Кабарчино</w:t>
            </w:r>
          </w:p>
        </w:tc>
        <w:tc>
          <w:tcPr>
            <w:tcW w:w="1985" w:type="dxa"/>
          </w:tcPr>
          <w:p w:rsidR="0092218B" w:rsidRPr="0092218B" w:rsidRDefault="0092218B" w:rsidP="00662C58">
            <w:pPr>
              <w:pStyle w:val="afa"/>
            </w:pPr>
            <w:r w:rsidRPr="0092218B">
              <w:t>6</w:t>
            </w:r>
          </w:p>
        </w:tc>
        <w:tc>
          <w:tcPr>
            <w:tcW w:w="1984" w:type="dxa"/>
          </w:tcPr>
          <w:p w:rsidR="0092218B" w:rsidRPr="0092218B" w:rsidRDefault="0092218B" w:rsidP="00662C58">
            <w:pPr>
              <w:pStyle w:val="afa"/>
            </w:pPr>
            <w:r w:rsidRPr="0092218B">
              <w:t>2,5</w:t>
            </w:r>
          </w:p>
        </w:tc>
      </w:tr>
      <w:tr w:rsidR="0092218B" w:rsidRPr="0092218B" w:rsidTr="007C40EA">
        <w:trPr>
          <w:trHeight w:val="255"/>
        </w:trPr>
        <w:tc>
          <w:tcPr>
            <w:tcW w:w="4252" w:type="dxa"/>
          </w:tcPr>
          <w:p w:rsidR="0092218B" w:rsidRPr="0092218B" w:rsidRDefault="0092218B" w:rsidP="00662C58">
            <w:pPr>
              <w:pStyle w:val="afa"/>
            </w:pPr>
            <w:r w:rsidRPr="0092218B">
              <w:t>4. Кривые озера (система озер)</w:t>
            </w:r>
          </w:p>
        </w:tc>
        <w:tc>
          <w:tcPr>
            <w:tcW w:w="1985" w:type="dxa"/>
          </w:tcPr>
          <w:p w:rsidR="0092218B" w:rsidRPr="0092218B" w:rsidRDefault="0092218B" w:rsidP="00662C58">
            <w:pPr>
              <w:pStyle w:val="afa"/>
            </w:pPr>
            <w:r w:rsidRPr="0092218B">
              <w:t>15</w:t>
            </w:r>
          </w:p>
        </w:tc>
        <w:tc>
          <w:tcPr>
            <w:tcW w:w="1984" w:type="dxa"/>
          </w:tcPr>
          <w:p w:rsidR="0092218B" w:rsidRPr="0092218B" w:rsidRDefault="0092218B" w:rsidP="00662C58">
            <w:pPr>
              <w:pStyle w:val="afa"/>
            </w:pPr>
            <w:r w:rsidRPr="0092218B">
              <w:t>3</w:t>
            </w:r>
          </w:p>
        </w:tc>
      </w:tr>
      <w:tr w:rsidR="0092218B" w:rsidRPr="0092218B" w:rsidTr="007C40EA">
        <w:trPr>
          <w:trHeight w:val="255"/>
        </w:trPr>
        <w:tc>
          <w:tcPr>
            <w:tcW w:w="4252" w:type="dxa"/>
          </w:tcPr>
          <w:p w:rsidR="0092218B" w:rsidRPr="0092218B" w:rsidRDefault="0092218B" w:rsidP="00662C58">
            <w:pPr>
              <w:pStyle w:val="afa"/>
            </w:pPr>
            <w:r w:rsidRPr="0092218B">
              <w:t>5. Широкое озеро (система озер)</w:t>
            </w:r>
          </w:p>
        </w:tc>
        <w:tc>
          <w:tcPr>
            <w:tcW w:w="1985" w:type="dxa"/>
          </w:tcPr>
          <w:p w:rsidR="0092218B" w:rsidRPr="0092218B" w:rsidRDefault="0092218B" w:rsidP="00662C58">
            <w:pPr>
              <w:pStyle w:val="afa"/>
            </w:pPr>
            <w:r w:rsidRPr="0092218B">
              <w:t>20</w:t>
            </w:r>
          </w:p>
        </w:tc>
        <w:tc>
          <w:tcPr>
            <w:tcW w:w="1984" w:type="dxa"/>
          </w:tcPr>
          <w:p w:rsidR="0092218B" w:rsidRPr="0092218B" w:rsidRDefault="0092218B" w:rsidP="00662C58">
            <w:pPr>
              <w:pStyle w:val="afa"/>
            </w:pPr>
            <w:r w:rsidRPr="0092218B">
              <w:t>3</w:t>
            </w:r>
          </w:p>
        </w:tc>
      </w:tr>
      <w:tr w:rsidR="0092218B" w:rsidRPr="0092218B" w:rsidTr="007C40EA">
        <w:trPr>
          <w:trHeight w:val="255"/>
        </w:trPr>
        <w:tc>
          <w:tcPr>
            <w:tcW w:w="4252" w:type="dxa"/>
          </w:tcPr>
          <w:p w:rsidR="0092218B" w:rsidRPr="0092218B" w:rsidRDefault="0092218B" w:rsidP="00662C58">
            <w:pPr>
              <w:pStyle w:val="afa"/>
            </w:pPr>
            <w:r w:rsidRPr="0092218B">
              <w:t>6. Кизиловое</w:t>
            </w:r>
          </w:p>
        </w:tc>
        <w:tc>
          <w:tcPr>
            <w:tcW w:w="1985" w:type="dxa"/>
          </w:tcPr>
          <w:p w:rsidR="0092218B" w:rsidRPr="0092218B" w:rsidRDefault="0092218B" w:rsidP="00662C58">
            <w:pPr>
              <w:pStyle w:val="afa"/>
            </w:pPr>
            <w:r w:rsidRPr="0092218B">
              <w:t>6</w:t>
            </w:r>
          </w:p>
        </w:tc>
        <w:tc>
          <w:tcPr>
            <w:tcW w:w="1984" w:type="dxa"/>
          </w:tcPr>
          <w:p w:rsidR="0092218B" w:rsidRPr="0092218B" w:rsidRDefault="0092218B" w:rsidP="00662C58">
            <w:pPr>
              <w:pStyle w:val="afa"/>
            </w:pPr>
            <w:r w:rsidRPr="0092218B">
              <w:t>3</w:t>
            </w:r>
          </w:p>
        </w:tc>
      </w:tr>
      <w:tr w:rsidR="0092218B" w:rsidRPr="0092218B" w:rsidTr="007C40EA">
        <w:trPr>
          <w:trHeight w:val="254"/>
        </w:trPr>
        <w:tc>
          <w:tcPr>
            <w:tcW w:w="4252" w:type="dxa"/>
          </w:tcPr>
          <w:p w:rsidR="0092218B" w:rsidRPr="0092218B" w:rsidRDefault="0092218B" w:rsidP="00662C58">
            <w:pPr>
              <w:pStyle w:val="afa"/>
            </w:pPr>
            <w:r w:rsidRPr="0092218B">
              <w:t>7. Ворота</w:t>
            </w:r>
          </w:p>
        </w:tc>
        <w:tc>
          <w:tcPr>
            <w:tcW w:w="1985" w:type="dxa"/>
          </w:tcPr>
          <w:p w:rsidR="0092218B" w:rsidRPr="0092218B" w:rsidRDefault="0092218B" w:rsidP="00662C58">
            <w:pPr>
              <w:pStyle w:val="afa"/>
            </w:pPr>
            <w:r w:rsidRPr="0092218B">
              <w:t>0,5</w:t>
            </w:r>
          </w:p>
        </w:tc>
        <w:tc>
          <w:tcPr>
            <w:tcW w:w="1984" w:type="dxa"/>
          </w:tcPr>
          <w:p w:rsidR="0092218B" w:rsidRPr="0092218B" w:rsidRDefault="0092218B" w:rsidP="00662C58">
            <w:pPr>
              <w:pStyle w:val="afa"/>
            </w:pPr>
            <w:r w:rsidRPr="0092218B">
              <w:t>3</w:t>
            </w:r>
          </w:p>
        </w:tc>
      </w:tr>
      <w:tr w:rsidR="0092218B" w:rsidRPr="0092218B" w:rsidTr="007C40EA">
        <w:trPr>
          <w:trHeight w:val="254"/>
        </w:trPr>
        <w:tc>
          <w:tcPr>
            <w:tcW w:w="4252" w:type="dxa"/>
          </w:tcPr>
          <w:p w:rsidR="0092218B" w:rsidRPr="0092218B" w:rsidRDefault="0092218B" w:rsidP="00662C58">
            <w:pPr>
              <w:pStyle w:val="afa"/>
            </w:pPr>
            <w:r w:rsidRPr="0092218B">
              <w:t>8. Иричица</w:t>
            </w:r>
          </w:p>
        </w:tc>
        <w:tc>
          <w:tcPr>
            <w:tcW w:w="1985" w:type="dxa"/>
          </w:tcPr>
          <w:p w:rsidR="0092218B" w:rsidRPr="0092218B" w:rsidRDefault="0092218B" w:rsidP="00662C58">
            <w:pPr>
              <w:pStyle w:val="afa"/>
            </w:pPr>
            <w:r w:rsidRPr="0092218B">
              <w:t>2,5</w:t>
            </w:r>
          </w:p>
        </w:tc>
        <w:tc>
          <w:tcPr>
            <w:tcW w:w="1984" w:type="dxa"/>
          </w:tcPr>
          <w:p w:rsidR="0092218B" w:rsidRPr="0092218B" w:rsidRDefault="0092218B" w:rsidP="00662C58">
            <w:pPr>
              <w:pStyle w:val="afa"/>
            </w:pPr>
            <w:r w:rsidRPr="0092218B">
              <w:t>1</w:t>
            </w:r>
          </w:p>
        </w:tc>
      </w:tr>
      <w:tr w:rsidR="0092218B" w:rsidRPr="0092218B" w:rsidTr="007C40EA">
        <w:trPr>
          <w:trHeight w:val="254"/>
        </w:trPr>
        <w:tc>
          <w:tcPr>
            <w:tcW w:w="4252" w:type="dxa"/>
          </w:tcPr>
          <w:p w:rsidR="0092218B" w:rsidRPr="0092218B" w:rsidRDefault="0092218B" w:rsidP="00662C58">
            <w:pPr>
              <w:pStyle w:val="afa"/>
            </w:pPr>
            <w:r w:rsidRPr="0092218B">
              <w:t>9. Жигаево</w:t>
            </w:r>
          </w:p>
        </w:tc>
        <w:tc>
          <w:tcPr>
            <w:tcW w:w="1985" w:type="dxa"/>
          </w:tcPr>
          <w:p w:rsidR="0092218B" w:rsidRPr="0092218B" w:rsidRDefault="0092218B" w:rsidP="00662C58">
            <w:pPr>
              <w:pStyle w:val="afa"/>
            </w:pPr>
            <w:r w:rsidRPr="0092218B">
              <w:t>1</w:t>
            </w:r>
          </w:p>
        </w:tc>
        <w:tc>
          <w:tcPr>
            <w:tcW w:w="1984" w:type="dxa"/>
          </w:tcPr>
          <w:p w:rsidR="0092218B" w:rsidRPr="0092218B" w:rsidRDefault="0092218B" w:rsidP="00662C58">
            <w:pPr>
              <w:pStyle w:val="afa"/>
            </w:pPr>
            <w:r w:rsidRPr="0092218B">
              <w:t>1,5</w:t>
            </w:r>
          </w:p>
        </w:tc>
      </w:tr>
      <w:tr w:rsidR="0092218B" w:rsidRPr="0092218B" w:rsidTr="007C40EA">
        <w:trPr>
          <w:trHeight w:val="252"/>
        </w:trPr>
        <w:tc>
          <w:tcPr>
            <w:tcW w:w="4252" w:type="dxa"/>
          </w:tcPr>
          <w:p w:rsidR="0092218B" w:rsidRPr="0092218B" w:rsidRDefault="0092218B" w:rsidP="00662C58">
            <w:pPr>
              <w:pStyle w:val="afa"/>
            </w:pPr>
            <w:r w:rsidRPr="0092218B">
              <w:t>10. Белое</w:t>
            </w:r>
          </w:p>
        </w:tc>
        <w:tc>
          <w:tcPr>
            <w:tcW w:w="1985" w:type="dxa"/>
          </w:tcPr>
          <w:p w:rsidR="0092218B" w:rsidRPr="0092218B" w:rsidRDefault="0092218B" w:rsidP="00662C58">
            <w:pPr>
              <w:pStyle w:val="afa"/>
            </w:pPr>
            <w:r w:rsidRPr="0092218B">
              <w:t>1</w:t>
            </w:r>
          </w:p>
        </w:tc>
        <w:tc>
          <w:tcPr>
            <w:tcW w:w="1984" w:type="dxa"/>
          </w:tcPr>
          <w:p w:rsidR="0092218B" w:rsidRPr="0092218B" w:rsidRDefault="0092218B" w:rsidP="00662C58">
            <w:pPr>
              <w:pStyle w:val="afa"/>
            </w:pPr>
            <w:r w:rsidRPr="0092218B">
              <w:t>2</w:t>
            </w:r>
          </w:p>
        </w:tc>
      </w:tr>
      <w:tr w:rsidR="0092218B" w:rsidRPr="0092218B" w:rsidTr="007C40EA">
        <w:trPr>
          <w:trHeight w:val="252"/>
        </w:trPr>
        <w:tc>
          <w:tcPr>
            <w:tcW w:w="4252" w:type="dxa"/>
          </w:tcPr>
          <w:p w:rsidR="0092218B" w:rsidRPr="0092218B" w:rsidRDefault="0092218B" w:rsidP="00662C58">
            <w:pPr>
              <w:pStyle w:val="afa"/>
            </w:pPr>
            <w:r w:rsidRPr="0092218B">
              <w:t>11. Кругленькое</w:t>
            </w:r>
          </w:p>
        </w:tc>
        <w:tc>
          <w:tcPr>
            <w:tcW w:w="1985" w:type="dxa"/>
          </w:tcPr>
          <w:p w:rsidR="0092218B" w:rsidRPr="0092218B" w:rsidRDefault="0092218B" w:rsidP="00662C58">
            <w:pPr>
              <w:pStyle w:val="afa"/>
            </w:pPr>
            <w:r w:rsidRPr="0092218B">
              <w:t>1</w:t>
            </w:r>
          </w:p>
        </w:tc>
        <w:tc>
          <w:tcPr>
            <w:tcW w:w="1984" w:type="dxa"/>
          </w:tcPr>
          <w:p w:rsidR="0092218B" w:rsidRPr="0092218B" w:rsidRDefault="0092218B" w:rsidP="00662C58">
            <w:pPr>
              <w:pStyle w:val="afa"/>
            </w:pPr>
            <w:r w:rsidRPr="0092218B">
              <w:t>1,5</w:t>
            </w:r>
          </w:p>
        </w:tc>
      </w:tr>
      <w:tr w:rsidR="0092218B" w:rsidRPr="0092218B" w:rsidTr="007C40EA">
        <w:trPr>
          <w:trHeight w:val="252"/>
        </w:trPr>
        <w:tc>
          <w:tcPr>
            <w:tcW w:w="4252" w:type="dxa"/>
          </w:tcPr>
          <w:p w:rsidR="0092218B" w:rsidRPr="0092218B" w:rsidRDefault="0092218B" w:rsidP="00662C58">
            <w:pPr>
              <w:pStyle w:val="afa"/>
            </w:pPr>
            <w:r w:rsidRPr="0092218B">
              <w:t>12. Боровое</w:t>
            </w:r>
          </w:p>
        </w:tc>
        <w:tc>
          <w:tcPr>
            <w:tcW w:w="1985" w:type="dxa"/>
          </w:tcPr>
          <w:p w:rsidR="0092218B" w:rsidRPr="0092218B" w:rsidRDefault="0092218B" w:rsidP="00662C58">
            <w:pPr>
              <w:pStyle w:val="afa"/>
            </w:pPr>
            <w:r w:rsidRPr="0092218B">
              <w:t>1</w:t>
            </w:r>
          </w:p>
        </w:tc>
        <w:tc>
          <w:tcPr>
            <w:tcW w:w="1984" w:type="dxa"/>
          </w:tcPr>
          <w:p w:rsidR="0092218B" w:rsidRPr="0092218B" w:rsidRDefault="0092218B" w:rsidP="00662C58">
            <w:pPr>
              <w:pStyle w:val="afa"/>
            </w:pPr>
            <w:r w:rsidRPr="0092218B">
              <w:t>3</w:t>
            </w:r>
          </w:p>
        </w:tc>
      </w:tr>
      <w:tr w:rsidR="0092218B" w:rsidRPr="0092218B" w:rsidTr="007C40EA">
        <w:trPr>
          <w:trHeight w:val="251"/>
        </w:trPr>
        <w:tc>
          <w:tcPr>
            <w:tcW w:w="4252" w:type="dxa"/>
          </w:tcPr>
          <w:p w:rsidR="0092218B" w:rsidRPr="0092218B" w:rsidRDefault="0092218B" w:rsidP="00662C58">
            <w:pPr>
              <w:pStyle w:val="afa"/>
            </w:pPr>
            <w:r w:rsidRPr="0092218B">
              <w:t>13. Кирек</w:t>
            </w:r>
          </w:p>
        </w:tc>
        <w:tc>
          <w:tcPr>
            <w:tcW w:w="1985" w:type="dxa"/>
          </w:tcPr>
          <w:p w:rsidR="0092218B" w:rsidRPr="0092218B" w:rsidRDefault="0092218B" w:rsidP="00662C58">
            <w:pPr>
              <w:pStyle w:val="afa"/>
            </w:pPr>
            <w:r w:rsidRPr="0092218B">
              <w:t>51</w:t>
            </w:r>
          </w:p>
        </w:tc>
        <w:tc>
          <w:tcPr>
            <w:tcW w:w="1984" w:type="dxa"/>
          </w:tcPr>
          <w:p w:rsidR="0092218B" w:rsidRPr="0092218B" w:rsidRDefault="0092218B" w:rsidP="00662C58">
            <w:pPr>
              <w:pStyle w:val="afa"/>
            </w:pPr>
            <w:r w:rsidRPr="0092218B">
              <w:t>6</w:t>
            </w:r>
          </w:p>
        </w:tc>
      </w:tr>
      <w:tr w:rsidR="0092218B" w:rsidRPr="0092218B" w:rsidTr="007C40EA">
        <w:trPr>
          <w:trHeight w:val="251"/>
        </w:trPr>
        <w:tc>
          <w:tcPr>
            <w:tcW w:w="4252" w:type="dxa"/>
          </w:tcPr>
          <w:p w:rsidR="0092218B" w:rsidRPr="0092218B" w:rsidRDefault="0092218B" w:rsidP="00662C58">
            <w:pPr>
              <w:pStyle w:val="afa"/>
            </w:pPr>
            <w:r w:rsidRPr="0092218B">
              <w:t>14. Пиявочное</w:t>
            </w:r>
          </w:p>
        </w:tc>
        <w:tc>
          <w:tcPr>
            <w:tcW w:w="1985" w:type="dxa"/>
          </w:tcPr>
          <w:p w:rsidR="0092218B" w:rsidRPr="0092218B" w:rsidRDefault="0092218B" w:rsidP="00662C58">
            <w:pPr>
              <w:pStyle w:val="afa"/>
            </w:pPr>
            <w:r w:rsidRPr="0092218B">
              <w:t>20</w:t>
            </w:r>
          </w:p>
        </w:tc>
        <w:tc>
          <w:tcPr>
            <w:tcW w:w="1984" w:type="dxa"/>
          </w:tcPr>
          <w:p w:rsidR="0092218B" w:rsidRPr="0092218B" w:rsidRDefault="0092218B" w:rsidP="00662C58">
            <w:pPr>
              <w:pStyle w:val="afa"/>
            </w:pPr>
            <w:r w:rsidRPr="0092218B">
              <w:t>2,5</w:t>
            </w:r>
          </w:p>
        </w:tc>
      </w:tr>
      <w:tr w:rsidR="0092218B" w:rsidRPr="0092218B" w:rsidTr="007C40EA">
        <w:trPr>
          <w:trHeight w:val="250"/>
        </w:trPr>
        <w:tc>
          <w:tcPr>
            <w:tcW w:w="4252" w:type="dxa"/>
          </w:tcPr>
          <w:p w:rsidR="0092218B" w:rsidRPr="0092218B" w:rsidRDefault="0092218B" w:rsidP="00662C58">
            <w:pPr>
              <w:pStyle w:val="afa"/>
            </w:pPr>
            <w:r w:rsidRPr="0092218B">
              <w:t>15. Сорочьи озера</w:t>
            </w:r>
          </w:p>
        </w:tc>
        <w:tc>
          <w:tcPr>
            <w:tcW w:w="1985" w:type="dxa"/>
          </w:tcPr>
          <w:p w:rsidR="0092218B" w:rsidRPr="0092218B" w:rsidRDefault="0092218B" w:rsidP="00662C58">
            <w:pPr>
              <w:pStyle w:val="afa"/>
            </w:pPr>
            <w:r w:rsidRPr="0092218B">
              <w:t>2,5</w:t>
            </w:r>
          </w:p>
        </w:tc>
        <w:tc>
          <w:tcPr>
            <w:tcW w:w="1984" w:type="dxa"/>
          </w:tcPr>
          <w:p w:rsidR="0092218B" w:rsidRPr="0092218B" w:rsidRDefault="0092218B" w:rsidP="00662C58">
            <w:pPr>
              <w:pStyle w:val="afa"/>
            </w:pPr>
            <w:r w:rsidRPr="0092218B">
              <w:t>–</w:t>
            </w:r>
          </w:p>
        </w:tc>
      </w:tr>
      <w:tr w:rsidR="0092218B" w:rsidRPr="0092218B" w:rsidTr="007C40EA">
        <w:trPr>
          <w:trHeight w:val="250"/>
        </w:trPr>
        <w:tc>
          <w:tcPr>
            <w:tcW w:w="4252" w:type="dxa"/>
          </w:tcPr>
          <w:p w:rsidR="0092218B" w:rsidRPr="0092218B" w:rsidRDefault="0092218B" w:rsidP="00662C58">
            <w:pPr>
              <w:pStyle w:val="afa"/>
            </w:pPr>
            <w:r w:rsidRPr="0092218B">
              <w:t>16. Кунчурук</w:t>
            </w:r>
          </w:p>
        </w:tc>
        <w:tc>
          <w:tcPr>
            <w:tcW w:w="1985" w:type="dxa"/>
          </w:tcPr>
          <w:p w:rsidR="0092218B" w:rsidRPr="0092218B" w:rsidRDefault="0092218B" w:rsidP="00662C58">
            <w:pPr>
              <w:pStyle w:val="afa"/>
            </w:pPr>
            <w:r w:rsidRPr="0092218B">
              <w:t>9,25</w:t>
            </w:r>
          </w:p>
        </w:tc>
        <w:tc>
          <w:tcPr>
            <w:tcW w:w="1984" w:type="dxa"/>
          </w:tcPr>
          <w:p w:rsidR="0092218B" w:rsidRPr="0092218B" w:rsidRDefault="0092218B" w:rsidP="00662C58">
            <w:pPr>
              <w:pStyle w:val="afa"/>
            </w:pPr>
            <w:r w:rsidRPr="0092218B">
              <w:t>–</w:t>
            </w:r>
          </w:p>
        </w:tc>
      </w:tr>
    </w:tbl>
    <w:p w:rsidR="00C84058" w:rsidRPr="004A64F5" w:rsidRDefault="00C84058" w:rsidP="0057313D">
      <w:pPr>
        <w:ind w:firstLine="708"/>
        <w:jc w:val="both"/>
      </w:pPr>
    </w:p>
    <w:p w:rsidR="0013366D" w:rsidRPr="004A64F5" w:rsidRDefault="00C84058" w:rsidP="004A64F5">
      <w:pPr>
        <w:pStyle w:val="ad"/>
        <w:suppressAutoHyphens/>
        <w:ind w:firstLine="708"/>
        <w:rPr>
          <w:b/>
          <w:sz w:val="24"/>
          <w:szCs w:val="24"/>
        </w:rPr>
      </w:pPr>
      <w:r w:rsidRPr="004A64F5">
        <w:rPr>
          <w:b/>
          <w:sz w:val="24"/>
          <w:szCs w:val="24"/>
        </w:rPr>
        <w:t xml:space="preserve">е) характеристика </w:t>
      </w:r>
      <w:r w:rsidR="00D3248D" w:rsidRPr="004A64F5">
        <w:rPr>
          <w:b/>
          <w:sz w:val="24"/>
          <w:szCs w:val="24"/>
        </w:rPr>
        <w:t>растительности</w:t>
      </w:r>
      <w:r w:rsidR="00054538" w:rsidRPr="004A64F5">
        <w:rPr>
          <w:b/>
          <w:sz w:val="24"/>
          <w:szCs w:val="24"/>
        </w:rPr>
        <w:t>:</w:t>
      </w:r>
      <w:r w:rsidR="009A71EA" w:rsidRPr="004A64F5">
        <w:rPr>
          <w:b/>
          <w:sz w:val="24"/>
          <w:szCs w:val="24"/>
        </w:rPr>
        <w:t xml:space="preserve"> </w:t>
      </w:r>
    </w:p>
    <w:p w:rsidR="00C92A06" w:rsidRPr="00C92A06" w:rsidRDefault="00C92A06" w:rsidP="00662C58">
      <w:pPr>
        <w:pStyle w:val="af8"/>
      </w:pPr>
      <w:r w:rsidRPr="00C92A06">
        <w:t>В соответствии со схемой геоботанического районирования территория областного заказника входит в зо</w:t>
      </w:r>
      <w:r w:rsidRPr="00C92A06">
        <w:softHyphen/>
        <w:t>ну тайги, Западно-Сибирской провинции, подзону южной тайги. По ге</w:t>
      </w:r>
      <w:r w:rsidRPr="00C92A06">
        <w:softHyphen/>
        <w:t>неральной схеме Томской области (1967 г.) исследуемый участок от</w:t>
      </w:r>
      <w:r w:rsidRPr="00C92A06">
        <w:softHyphen/>
        <w:t>несен к Томско-Шегарскому лесорастительному району.</w:t>
      </w:r>
    </w:p>
    <w:p w:rsidR="00C92A06" w:rsidRPr="00C92A06" w:rsidRDefault="00C92A06" w:rsidP="00662C58">
      <w:pPr>
        <w:pStyle w:val="af8"/>
      </w:pPr>
      <w:r w:rsidRPr="00C92A06">
        <w:t>Растительность территории тесно связана с ее геоморфологичес</w:t>
      </w:r>
      <w:r w:rsidRPr="00C92A06">
        <w:softHyphen/>
        <w:t>ким строением.</w:t>
      </w:r>
    </w:p>
    <w:p w:rsidR="00C92A06" w:rsidRPr="00C92A06" w:rsidRDefault="00C92A06" w:rsidP="00662C58">
      <w:pPr>
        <w:pStyle w:val="af8"/>
      </w:pPr>
      <w:r w:rsidRPr="00C92A06">
        <w:t>Пойма р. Оби, расчлененная многочисленными старицами, занята преимущественно ольхово-черемуховыми злаково-разнотравными, заболоченными березовыми, осиново-еловыми разнотравными лесами. В кус</w:t>
      </w:r>
      <w:r w:rsidRPr="00C92A06">
        <w:softHyphen/>
        <w:t xml:space="preserve">тарниковом ярусе этих лесов </w:t>
      </w:r>
      <w:r w:rsidRPr="00C92A06">
        <w:lastRenderedPageBreak/>
        <w:t>характерно присутствие рябины, шиповни</w:t>
      </w:r>
      <w:r w:rsidRPr="00C92A06">
        <w:softHyphen/>
        <w:t>ка, ольхи. Для травостоя характерно развитие разнотравья: княжени</w:t>
      </w:r>
      <w:r w:rsidRPr="00C92A06">
        <w:softHyphen/>
        <w:t>ки, золотарника, хвощей, осоки, чемерицы, аконита высокого.</w:t>
      </w:r>
    </w:p>
    <w:p w:rsidR="00C92A06" w:rsidRPr="00C92A06" w:rsidRDefault="00C92A06" w:rsidP="00662C58">
      <w:pPr>
        <w:pStyle w:val="af8"/>
      </w:pPr>
      <w:r w:rsidRPr="00C92A06">
        <w:t xml:space="preserve">По прирусловому валу узкой полосой тянутся заросли ивняков. В ивняковых зарослях </w:t>
      </w:r>
      <w:proofErr w:type="gramStart"/>
      <w:r w:rsidRPr="00C92A06">
        <w:t>часты</w:t>
      </w:r>
      <w:proofErr w:type="gramEnd"/>
      <w:r w:rsidRPr="00C92A06">
        <w:t xml:space="preserve"> смородина, шиповник, жимолость. В травяном покрове преобладают злаки, реже разнотравье.</w:t>
      </w:r>
    </w:p>
    <w:p w:rsidR="00C92A06" w:rsidRPr="00C92A06" w:rsidRDefault="00C92A06" w:rsidP="00662C58">
      <w:pPr>
        <w:pStyle w:val="af8"/>
      </w:pPr>
      <w:r w:rsidRPr="00C92A06">
        <w:t>Водоразделы заняты в основном березовыми лесами с веником и па</w:t>
      </w:r>
      <w:r w:rsidRPr="00C92A06">
        <w:softHyphen/>
        <w:t>поротником, осиново-еловыми, кедровыми и пихтовыми лесами, с кис</w:t>
      </w:r>
      <w:r w:rsidRPr="00C92A06">
        <w:softHyphen/>
        <w:t>лицей, грушанкой, майником и зелеными мхами в покрове. На хорошо дренированных местах произрастают сосняки лишайниковые и зеленомошные. К сосне часто примешивается береза, кедр. В травяно-кустарни</w:t>
      </w:r>
      <w:r w:rsidRPr="00C92A06">
        <w:softHyphen/>
        <w:t xml:space="preserve">ковом ярусе </w:t>
      </w:r>
      <w:proofErr w:type="gramStart"/>
      <w:r w:rsidRPr="00C92A06">
        <w:t>обычны</w:t>
      </w:r>
      <w:proofErr w:type="gramEnd"/>
      <w:r w:rsidRPr="00C92A06">
        <w:t xml:space="preserve"> голубика, брусника, шишка, багульник с неболь</w:t>
      </w:r>
      <w:r w:rsidRPr="00C92A06">
        <w:softHyphen/>
        <w:t>шими участками злаков и осок.</w:t>
      </w:r>
    </w:p>
    <w:p w:rsidR="00C92A06" w:rsidRPr="00C92A06" w:rsidRDefault="00C92A06" w:rsidP="00662C58">
      <w:pPr>
        <w:pStyle w:val="af8"/>
      </w:pPr>
      <w:r w:rsidRPr="00C92A06">
        <w:t>Низинные болота, распространены в пойменной части заказника. Ти</w:t>
      </w:r>
      <w:r w:rsidRPr="00C92A06">
        <w:softHyphen/>
        <w:t>пичные представители этого растительного сообщества – осоки, вахта, сабельник, хвощи, чемерица.</w:t>
      </w:r>
    </w:p>
    <w:p w:rsidR="00C92A06" w:rsidRPr="00C92A06" w:rsidRDefault="00C92A06" w:rsidP="00662C58">
      <w:pPr>
        <w:pStyle w:val="af8"/>
      </w:pPr>
      <w:r w:rsidRPr="00C92A06">
        <w:t xml:space="preserve">Большие площади заняты под переходными болотами </w:t>
      </w:r>
      <w:proofErr w:type="gramStart"/>
      <w:r w:rsidRPr="00C92A06">
        <w:t>с хвощем</w:t>
      </w:r>
      <w:proofErr w:type="gramEnd"/>
      <w:r w:rsidRPr="00C92A06">
        <w:t>, сфаг</w:t>
      </w:r>
      <w:r w:rsidRPr="00C92A06">
        <w:softHyphen/>
        <w:t>новыми мхами, морошкой, багульником, клюквой, росянкой, на повы</w:t>
      </w:r>
      <w:r w:rsidRPr="00C92A06">
        <w:softHyphen/>
        <w:t>шениях растет ягель, редкостойная сосна и береза (называемые здесь «киргизники»), брусника, зеленые мхи.</w:t>
      </w:r>
    </w:p>
    <w:p w:rsidR="00C92A06" w:rsidRPr="00C92A06" w:rsidRDefault="00C92A06" w:rsidP="00662C58">
      <w:pPr>
        <w:pStyle w:val="af8"/>
      </w:pPr>
      <w:r w:rsidRPr="00C92A06">
        <w:t xml:space="preserve">На территории выделяются сообщества следующих типов растительности: </w:t>
      </w:r>
      <w:proofErr w:type="gramStart"/>
      <w:r w:rsidRPr="00C92A06">
        <w:t>преобладающий</w:t>
      </w:r>
      <w:proofErr w:type="gramEnd"/>
      <w:r w:rsidRPr="00C92A06">
        <w:t xml:space="preserve"> – кустарниково-древесный, с лесным подтипом; травяной, с подтипами лугов и травяных болот; лишайниково-моховой, с подтипом моховых болот. Последний выражен слабо.</w:t>
      </w:r>
    </w:p>
    <w:p w:rsidR="00C92A06" w:rsidRPr="00C92A06" w:rsidRDefault="00C92A06" w:rsidP="00662C58">
      <w:pPr>
        <w:pStyle w:val="af8"/>
      </w:pPr>
      <w:r w:rsidRPr="00C92A06">
        <w:t>В лесном подтипе растительности зональными являются мелколиственные леса, представленные березой – Betula pendul</w:t>
      </w:r>
      <w:r>
        <w:t>a Roth. Л.В. Шумилова (1962)</w:t>
      </w:r>
      <w:r w:rsidRPr="00C92A06">
        <w:t xml:space="preserve">. Большую часть территории составляет относительно однородная по возрасту сосна обыкновенная (Pinus sylvestris). В этих лесонасаждениях преобладают деревья вида сосна обыкновенная (Pinus sylvestris), менее </w:t>
      </w:r>
      <w:smartTag w:uri="urn:schemas-microsoft-com:office:smarttags" w:element="metricconverter">
        <w:smartTagPr>
          <w:attr w:name="ProductID" w:val="20 м"/>
        </w:smartTagPr>
        <w:r w:rsidRPr="00C92A06">
          <w:t>20 м</w:t>
        </w:r>
      </w:smartTag>
      <w:r w:rsidRPr="00C92A06">
        <w:t xml:space="preserve"> в высоту и менее </w:t>
      </w:r>
      <w:smartTag w:uri="urn:schemas-microsoft-com:office:smarttags" w:element="metricconverter">
        <w:smartTagPr>
          <w:attr w:name="ProductID" w:val="40 см"/>
        </w:smartTagPr>
        <w:r w:rsidRPr="00C92A06">
          <w:t>40 см</w:t>
        </w:r>
      </w:smartTag>
      <w:r w:rsidRPr="00C92A06">
        <w:t xml:space="preserve"> в диаметре.</w:t>
      </w:r>
    </w:p>
    <w:p w:rsidR="00C92A06" w:rsidRDefault="00C92A06" w:rsidP="00662C58">
      <w:pPr>
        <w:pStyle w:val="af8"/>
      </w:pPr>
      <w:r w:rsidRPr="00C92A06">
        <w:t xml:space="preserve">В окрестностях озера Кирек породный состав лесонасаждений варьируется </w:t>
      </w:r>
      <w:proofErr w:type="gramStart"/>
      <w:r w:rsidRPr="00C92A06">
        <w:t>от</w:t>
      </w:r>
      <w:proofErr w:type="gramEnd"/>
      <w:r w:rsidRPr="00C92A06">
        <w:t xml:space="preserve"> чисто хвойных до чисто лиственных [береза (Betula spp.) и осина (Populus tremula)]. Преобладают </w:t>
      </w:r>
      <w:proofErr w:type="gramStart"/>
      <w:r w:rsidRPr="00C92A06">
        <w:t>хвойные</w:t>
      </w:r>
      <w:proofErr w:type="gramEnd"/>
      <w:r w:rsidRPr="00C92A06">
        <w:t xml:space="preserve"> – сосна обыкновенная (Pinus sylvestris) (которая встречалась и в чистом виде, и в сочетании с березой), кедр сибирский (Pinus sibirica) и пихта сибирская (Abies sibirica). Ель сибирская (Picea obovata) и лиственница (Larix sibirica) периодически встречаются. Относительное обилие перестойных лесонасаждений в окрестности озера Кирек, это является следствием того, что этот район получил статус водоохраной зоны с ограниченной хозяйственной деятельностью. Тем не менее, имеются свидетельства ограниченных местных лесозаготовок, и кажется вероятным, что некоторые из лесонасаждений, в которых преобладают перестойные березы, находятся на ранней стадии сукцессии. </w:t>
      </w:r>
      <w:bookmarkStart w:id="33" w:name="_Toc451153713"/>
    </w:p>
    <w:p w:rsidR="00C92A06" w:rsidRPr="00C92A06" w:rsidRDefault="00C92A06" w:rsidP="00662C58">
      <w:pPr>
        <w:pStyle w:val="af8"/>
      </w:pPr>
      <w:r w:rsidRPr="00C92A06">
        <w:t>Березовые леса</w:t>
      </w:r>
      <w:bookmarkEnd w:id="33"/>
    </w:p>
    <w:p w:rsidR="00C92A06" w:rsidRPr="00C92A06" w:rsidRDefault="00C92A06" w:rsidP="00662C58">
      <w:pPr>
        <w:pStyle w:val="af8"/>
      </w:pPr>
      <w:r w:rsidRPr="00C92A06">
        <w:t>Представляют собой слабо сомкнутые насаждения из высокоствольных деревьев с хорошо развитыми кронами. На сырых местах к ним примешивается осина – Populus tremula L.  В подлеске – ивы, рябина (Sorbus sibirica Hedl.), шиповник (Rosa acicularis Lindl. и Rosa majalis Herrm.), бузина (Sambucus sibiricus Nakai), жимолость (Lonicera xylosteum L.), красная смородина (Ribes spicatum Robson). Травостой обычно высокий, сочный, состоящий из злаков и мезофильног</w:t>
      </w:r>
      <w:r>
        <w:t>о лугово-лесного разнотравья</w:t>
      </w:r>
      <w:r w:rsidRPr="00C92A06">
        <w:t xml:space="preserve">. </w:t>
      </w:r>
      <w:proofErr w:type="gramStart"/>
      <w:r w:rsidRPr="00C92A06">
        <w:t>Обычны ежа соборная (</w:t>
      </w:r>
      <w:r w:rsidRPr="00C92A06">
        <w:rPr>
          <w:lang w:val="en-US"/>
        </w:rPr>
        <w:t>Dactylis</w:t>
      </w:r>
      <w:r w:rsidRPr="00C92A06">
        <w:t xml:space="preserve"> </w:t>
      </w:r>
      <w:r w:rsidRPr="00C92A06">
        <w:rPr>
          <w:lang w:val="en-US"/>
        </w:rPr>
        <w:t>glomerata</w:t>
      </w:r>
      <w:r w:rsidRPr="00C92A06">
        <w:t xml:space="preserve"> </w:t>
      </w:r>
      <w:r w:rsidRPr="00C92A06">
        <w:rPr>
          <w:lang w:val="en-US"/>
        </w:rPr>
        <w:t>L</w:t>
      </w:r>
      <w:r w:rsidRPr="00C92A06">
        <w:t>.), коротконожка перистая (</w:t>
      </w:r>
      <w:r w:rsidRPr="00C92A06">
        <w:rPr>
          <w:lang w:val="en-US"/>
        </w:rPr>
        <w:t>Brachypodium</w:t>
      </w:r>
      <w:r w:rsidRPr="00C92A06">
        <w:t xml:space="preserve"> </w:t>
      </w:r>
      <w:r w:rsidRPr="00C92A06">
        <w:rPr>
          <w:lang w:val="en-US"/>
        </w:rPr>
        <w:t>pinnatum</w:t>
      </w:r>
      <w:r w:rsidRPr="00C92A06">
        <w:t xml:space="preserve"> (</w:t>
      </w:r>
      <w:r w:rsidRPr="00C92A06">
        <w:rPr>
          <w:lang w:val="en-US"/>
        </w:rPr>
        <w:t>L</w:t>
      </w:r>
      <w:r w:rsidRPr="00C92A06">
        <w:t>.)</w:t>
      </w:r>
      <w:proofErr w:type="gramEnd"/>
      <w:r w:rsidRPr="00C92A06">
        <w:t xml:space="preserve"> </w:t>
      </w:r>
      <w:proofErr w:type="gramStart"/>
      <w:r w:rsidRPr="00C92A06">
        <w:rPr>
          <w:lang w:val="en-US"/>
        </w:rPr>
        <w:t>Beauv</w:t>
      </w:r>
      <w:r w:rsidRPr="00C92A06">
        <w:t>.), вейник притуплённый (</w:t>
      </w:r>
      <w:r w:rsidRPr="00C92A06">
        <w:rPr>
          <w:lang w:val="en-US"/>
        </w:rPr>
        <w:t>Calamagrostis</w:t>
      </w:r>
      <w:r w:rsidRPr="00C92A06">
        <w:t xml:space="preserve"> </w:t>
      </w:r>
      <w:r w:rsidRPr="00C92A06">
        <w:rPr>
          <w:lang w:val="en-US"/>
        </w:rPr>
        <w:t>obtusata</w:t>
      </w:r>
      <w:r w:rsidRPr="00C92A06">
        <w:t xml:space="preserve"> </w:t>
      </w:r>
      <w:r w:rsidRPr="00C92A06">
        <w:rPr>
          <w:lang w:val="en-US"/>
        </w:rPr>
        <w:t>Trin</w:t>
      </w:r>
      <w:r w:rsidRPr="00C92A06">
        <w:t>).</w:t>
      </w:r>
      <w:proofErr w:type="gramEnd"/>
      <w:r w:rsidRPr="00C92A06">
        <w:t xml:space="preserve"> </w:t>
      </w:r>
      <w:proofErr w:type="gramStart"/>
      <w:r w:rsidRPr="00C92A06">
        <w:t xml:space="preserve">Большую роль в сложении </w:t>
      </w:r>
      <w:r w:rsidRPr="00C92A06">
        <w:lastRenderedPageBreak/>
        <w:t>травяного яруса играют зонтичные – купырь лесной (</w:t>
      </w:r>
      <w:r w:rsidRPr="00C92A06">
        <w:rPr>
          <w:lang w:val="en-US"/>
        </w:rPr>
        <w:t>Anthriscus</w:t>
      </w:r>
      <w:r w:rsidRPr="00C92A06">
        <w:t xml:space="preserve"> </w:t>
      </w:r>
      <w:r w:rsidRPr="00C92A06">
        <w:rPr>
          <w:lang w:val="en-US"/>
        </w:rPr>
        <w:t>silvestris</w:t>
      </w:r>
      <w:r w:rsidRPr="00C92A06">
        <w:t xml:space="preserve"> (</w:t>
      </w:r>
      <w:r w:rsidRPr="00C92A06">
        <w:rPr>
          <w:lang w:val="en-US"/>
        </w:rPr>
        <w:t>L</w:t>
      </w:r>
      <w:r w:rsidRPr="00C92A06">
        <w:t>.)</w:t>
      </w:r>
      <w:proofErr w:type="gramEnd"/>
      <w:r w:rsidRPr="00C92A06">
        <w:rPr>
          <w:lang w:val="en-US"/>
        </w:rPr>
        <w:t>Hoffm</w:t>
      </w:r>
      <w:r w:rsidRPr="00C92A06">
        <w:t>.), сныть обыкновенная (</w:t>
      </w:r>
      <w:r w:rsidRPr="00C92A06">
        <w:rPr>
          <w:lang w:val="en-US"/>
        </w:rPr>
        <w:t>Aegopodium</w:t>
      </w:r>
      <w:r w:rsidRPr="00C92A06">
        <w:t xml:space="preserve"> </w:t>
      </w:r>
      <w:r w:rsidRPr="00C92A06">
        <w:rPr>
          <w:lang w:val="en-US"/>
        </w:rPr>
        <w:t>podagraria</w:t>
      </w:r>
      <w:r w:rsidRPr="00C92A06">
        <w:t xml:space="preserve"> </w:t>
      </w:r>
      <w:r w:rsidRPr="00C92A06">
        <w:rPr>
          <w:lang w:val="en-US"/>
        </w:rPr>
        <w:t>L</w:t>
      </w:r>
      <w:r w:rsidRPr="00C92A06">
        <w:t>.), реброплодник уральский (</w:t>
      </w:r>
      <w:r w:rsidRPr="00C92A06">
        <w:rPr>
          <w:lang w:val="en-US"/>
        </w:rPr>
        <w:t>Pleurospermum</w:t>
      </w:r>
      <w:r w:rsidRPr="00C92A06">
        <w:t xml:space="preserve"> </w:t>
      </w:r>
      <w:r w:rsidRPr="00C92A06">
        <w:rPr>
          <w:lang w:val="en-US"/>
        </w:rPr>
        <w:t>uralense</w:t>
      </w:r>
      <w:r w:rsidRPr="00C92A06">
        <w:t xml:space="preserve"> </w:t>
      </w:r>
      <w:r w:rsidRPr="00C92A06">
        <w:rPr>
          <w:lang w:val="en-US"/>
        </w:rPr>
        <w:t>Hoffm</w:t>
      </w:r>
      <w:r w:rsidRPr="00C92A06">
        <w:t>.), сложноцветные – какалия копьевидная (</w:t>
      </w:r>
      <w:r w:rsidRPr="00C92A06">
        <w:rPr>
          <w:lang w:val="en-US"/>
        </w:rPr>
        <w:t>Cacalia</w:t>
      </w:r>
      <w:r w:rsidRPr="00C92A06">
        <w:t xml:space="preserve"> </w:t>
      </w:r>
      <w:r w:rsidRPr="00C92A06">
        <w:rPr>
          <w:lang w:val="en-US"/>
        </w:rPr>
        <w:t>haststa</w:t>
      </w:r>
      <w:r w:rsidRPr="00C92A06">
        <w:t xml:space="preserve"> </w:t>
      </w:r>
      <w:r w:rsidRPr="00C92A06">
        <w:rPr>
          <w:lang w:val="en-US"/>
        </w:rPr>
        <w:t>L</w:t>
      </w:r>
      <w:r w:rsidRPr="00C92A06">
        <w:t>.), скерда сибирская (</w:t>
      </w:r>
      <w:r w:rsidRPr="00C92A06">
        <w:rPr>
          <w:lang w:val="en-US"/>
        </w:rPr>
        <w:t>Crepis</w:t>
      </w:r>
      <w:r w:rsidRPr="00C92A06">
        <w:t xml:space="preserve"> </w:t>
      </w:r>
      <w:r w:rsidRPr="00C92A06">
        <w:rPr>
          <w:lang w:val="en-US"/>
        </w:rPr>
        <w:t>sibirica</w:t>
      </w:r>
      <w:r w:rsidRPr="00C92A06">
        <w:t xml:space="preserve"> </w:t>
      </w:r>
      <w:r w:rsidRPr="00C92A06">
        <w:rPr>
          <w:lang w:val="en-US"/>
        </w:rPr>
        <w:t>L</w:t>
      </w:r>
      <w:r w:rsidRPr="00C92A06">
        <w:t>.), золотарник обыкновенный (</w:t>
      </w:r>
      <w:r w:rsidRPr="00C92A06">
        <w:rPr>
          <w:lang w:val="en-US"/>
        </w:rPr>
        <w:t>Solidago</w:t>
      </w:r>
      <w:r w:rsidRPr="00C92A06">
        <w:t xml:space="preserve"> </w:t>
      </w:r>
      <w:r w:rsidRPr="00C92A06">
        <w:rPr>
          <w:lang w:val="en-US"/>
        </w:rPr>
        <w:t>virgaurea</w:t>
      </w:r>
      <w:r w:rsidRPr="00C92A06">
        <w:t xml:space="preserve"> </w:t>
      </w:r>
      <w:r w:rsidRPr="00C92A06">
        <w:rPr>
          <w:lang w:val="en-US"/>
        </w:rPr>
        <w:t>L</w:t>
      </w:r>
      <w:r w:rsidRPr="00C92A06">
        <w:t>.), лютиковые – борец северный (</w:t>
      </w:r>
      <w:r w:rsidRPr="00C92A06">
        <w:rPr>
          <w:lang w:val="en-US"/>
        </w:rPr>
        <w:t>Aconitum</w:t>
      </w:r>
      <w:r w:rsidRPr="00C92A06">
        <w:t xml:space="preserve"> </w:t>
      </w:r>
      <w:r w:rsidRPr="00C92A06">
        <w:rPr>
          <w:lang w:val="en-US"/>
        </w:rPr>
        <w:t>septentrionale</w:t>
      </w:r>
      <w:r w:rsidRPr="00C92A06">
        <w:t xml:space="preserve"> </w:t>
      </w:r>
      <w:r w:rsidRPr="00C92A06">
        <w:rPr>
          <w:lang w:val="en-US"/>
        </w:rPr>
        <w:t>Koelle</w:t>
      </w:r>
      <w:r w:rsidRPr="00C92A06">
        <w:t>), аконит вьющийся (</w:t>
      </w:r>
      <w:r w:rsidRPr="00C92A06">
        <w:rPr>
          <w:lang w:val="en-US"/>
        </w:rPr>
        <w:t>Aconitum</w:t>
      </w:r>
      <w:r w:rsidRPr="00C92A06">
        <w:t xml:space="preserve"> </w:t>
      </w:r>
      <w:r w:rsidRPr="00C92A06">
        <w:rPr>
          <w:lang w:val="en-US"/>
        </w:rPr>
        <w:t>volubile</w:t>
      </w:r>
      <w:r w:rsidRPr="00C92A06">
        <w:t xml:space="preserve"> </w:t>
      </w:r>
      <w:r w:rsidRPr="00C92A06">
        <w:rPr>
          <w:lang w:val="en-US"/>
        </w:rPr>
        <w:t>Pall</w:t>
      </w:r>
      <w:r w:rsidRPr="00C92A06">
        <w:t xml:space="preserve">. </w:t>
      </w:r>
      <w:r w:rsidRPr="00C92A06">
        <w:rPr>
          <w:lang w:val="en-US"/>
        </w:rPr>
        <w:t>ex</w:t>
      </w:r>
      <w:r w:rsidRPr="00C92A06">
        <w:t xml:space="preserve"> </w:t>
      </w:r>
      <w:r w:rsidRPr="00C92A06">
        <w:rPr>
          <w:lang w:val="en-US"/>
        </w:rPr>
        <w:t>Koelle</w:t>
      </w:r>
      <w:r w:rsidRPr="00C92A06">
        <w:t>), живокость высокая (</w:t>
      </w:r>
      <w:r w:rsidRPr="00C92A06">
        <w:rPr>
          <w:lang w:val="en-US"/>
        </w:rPr>
        <w:t>Delphinium</w:t>
      </w:r>
      <w:r w:rsidRPr="00C92A06">
        <w:t xml:space="preserve"> </w:t>
      </w:r>
      <w:r w:rsidRPr="00C92A06">
        <w:rPr>
          <w:lang w:val="en-US"/>
        </w:rPr>
        <w:t>elatum</w:t>
      </w:r>
      <w:r w:rsidRPr="00C92A06">
        <w:t xml:space="preserve"> </w:t>
      </w:r>
      <w:r w:rsidRPr="00C92A06">
        <w:rPr>
          <w:lang w:val="en-US"/>
        </w:rPr>
        <w:t>L</w:t>
      </w:r>
      <w:r w:rsidRPr="00C92A06">
        <w:t>.), бобовые – горошек мышиный (</w:t>
      </w:r>
      <w:r w:rsidRPr="00C92A06">
        <w:rPr>
          <w:lang w:val="en-US"/>
        </w:rPr>
        <w:t>Vicia</w:t>
      </w:r>
      <w:r w:rsidRPr="00C92A06">
        <w:t xml:space="preserve"> </w:t>
      </w:r>
      <w:r w:rsidRPr="00C92A06">
        <w:rPr>
          <w:lang w:val="en-US"/>
        </w:rPr>
        <w:t>cracca</w:t>
      </w:r>
      <w:r w:rsidRPr="00C92A06">
        <w:t xml:space="preserve"> </w:t>
      </w:r>
      <w:r w:rsidRPr="00C92A06">
        <w:rPr>
          <w:lang w:val="en-US"/>
        </w:rPr>
        <w:t>L</w:t>
      </w:r>
      <w:r w:rsidRPr="00C92A06">
        <w:t>.), горшек лесной (</w:t>
      </w:r>
      <w:r w:rsidRPr="00C92A06">
        <w:rPr>
          <w:lang w:val="en-US"/>
        </w:rPr>
        <w:t>Vicia</w:t>
      </w:r>
      <w:r w:rsidRPr="00C92A06">
        <w:t xml:space="preserve"> </w:t>
      </w:r>
      <w:r w:rsidRPr="00C92A06">
        <w:rPr>
          <w:lang w:val="en-US"/>
        </w:rPr>
        <w:t>silvatica</w:t>
      </w:r>
      <w:r w:rsidRPr="00C92A06">
        <w:t xml:space="preserve"> </w:t>
      </w:r>
      <w:r w:rsidRPr="00C92A06">
        <w:rPr>
          <w:lang w:val="en-US"/>
        </w:rPr>
        <w:t>L</w:t>
      </w:r>
      <w:r w:rsidRPr="00C92A06">
        <w:t>.), чина весенняя (</w:t>
      </w:r>
      <w:r w:rsidRPr="00C92A06">
        <w:rPr>
          <w:lang w:val="en-US"/>
        </w:rPr>
        <w:t>Lathyrus</w:t>
      </w:r>
      <w:r w:rsidRPr="00C92A06">
        <w:t xml:space="preserve"> </w:t>
      </w:r>
      <w:r w:rsidRPr="00C92A06">
        <w:rPr>
          <w:lang w:val="en-US"/>
        </w:rPr>
        <w:t>vernus</w:t>
      </w:r>
      <w:r w:rsidRPr="00C92A06">
        <w:t xml:space="preserve"> (</w:t>
      </w:r>
      <w:r w:rsidRPr="00C92A06">
        <w:rPr>
          <w:lang w:val="en-US"/>
        </w:rPr>
        <w:t>L</w:t>
      </w:r>
      <w:r w:rsidRPr="00C92A06">
        <w:t>.)</w:t>
      </w:r>
      <w:proofErr w:type="gramStart"/>
      <w:r w:rsidRPr="00C92A06">
        <w:rPr>
          <w:lang w:val="en-US"/>
        </w:rPr>
        <w:t>Bernh</w:t>
      </w:r>
      <w:r w:rsidRPr="00C92A06">
        <w:t>.), чина гмелина (</w:t>
      </w:r>
      <w:r w:rsidRPr="00C92A06">
        <w:rPr>
          <w:lang w:val="en-US"/>
        </w:rPr>
        <w:t>Lathyrus</w:t>
      </w:r>
      <w:r w:rsidRPr="00C92A06">
        <w:t xml:space="preserve"> </w:t>
      </w:r>
      <w:r w:rsidRPr="00C92A06">
        <w:rPr>
          <w:lang w:val="en-US"/>
        </w:rPr>
        <w:t>gmelinii</w:t>
      </w:r>
      <w:r w:rsidRPr="00C92A06">
        <w:t xml:space="preserve"> </w:t>
      </w:r>
      <w:r w:rsidRPr="00C92A06">
        <w:rPr>
          <w:lang w:val="en-US"/>
        </w:rPr>
        <w:t>Fritsch</w:t>
      </w:r>
      <w:r w:rsidRPr="00C92A06">
        <w:t>).</w:t>
      </w:r>
      <w:proofErr w:type="gramEnd"/>
      <w:r w:rsidRPr="00C92A06">
        <w:t xml:space="preserve"> Нередко травяной ярус представлен папоротником-орляком - Pteridium aquilinum (L.)Kuchn. В сухих местах травостой изреживается, снижается, представлен ксеромезофитными злаками, лесной осочкой Carex macroura Meinsh., Pimpinella saxifraga L., Majanthemun bifolia L., Viola uniflora L., Agrimonia pilosa L.</w:t>
      </w:r>
    </w:p>
    <w:p w:rsidR="00C92A06" w:rsidRPr="00C92A06" w:rsidRDefault="00C92A06" w:rsidP="00662C58">
      <w:pPr>
        <w:pStyle w:val="af8"/>
      </w:pPr>
      <w:r w:rsidRPr="00C92A06">
        <w:t xml:space="preserve">Поскольку береза является промежуточной породой при восстановлении темнохвойной тайги, кроме чистых березовых лесов нередко встречаются и смешанные насаждения – березово-темнохвойные, иногда с примесью осины.  На бедных песчаных почвах, где береза вытесняется более неприхотливой сосной, нередки березово-сосновые леса. </w:t>
      </w:r>
    </w:p>
    <w:p w:rsidR="00C92A06" w:rsidRDefault="00C92A06" w:rsidP="00662C58">
      <w:pPr>
        <w:pStyle w:val="af8"/>
      </w:pPr>
      <w:r w:rsidRPr="00C92A06">
        <w:t>На мезопонижениях и по руслам ручьев встречаются заболоченные березняки, которые обычны для Западной Сибири в целом. Эдификатором в них является береза пушистая - Betula pubescens Ehrh. Древостой в таких лесах сильно угнетен, в нижних ярусах обычны растения низинного болота: осока Carex caespitosa L., образующая крупные кочки, Phragmites australis (Cav.)Trin. ex Steud., Filipendula ulmaria L., Caltha palustris L., Typha latifolia L. и др.</w:t>
      </w:r>
      <w:bookmarkStart w:id="34" w:name="_Toc451153714"/>
    </w:p>
    <w:p w:rsidR="00C92A06" w:rsidRPr="00C92A06" w:rsidRDefault="00C92A06" w:rsidP="00662C58">
      <w:pPr>
        <w:pStyle w:val="af8"/>
      </w:pPr>
      <w:r w:rsidRPr="00C92A06">
        <w:t>Полидоминантная темнохвойная тайга</w:t>
      </w:r>
      <w:bookmarkEnd w:id="34"/>
    </w:p>
    <w:p w:rsidR="00C92A06" w:rsidRPr="00C92A06" w:rsidRDefault="00C92A06" w:rsidP="00662C58">
      <w:pPr>
        <w:pStyle w:val="af8"/>
      </w:pPr>
      <w:r w:rsidRPr="00C92A06">
        <w:t>Темнохвойные леса, обычные для таежной зоны, являются на данной территории экстразональными и развиваются в особых условиях в неплакорных местообитаниях, а возможно, и коренными, первичными. Темнохвойные леса исследованной территории, как и большинство таежных лесов Западной Сибири, характеризуются полидоминантностью, с некоторым преобладанием сибирского кедра (Pinus sibirica Du Tour.), а также участием пихты (</w:t>
      </w:r>
      <w:r w:rsidRPr="00C92A06">
        <w:rPr>
          <w:lang w:val="en-US"/>
        </w:rPr>
        <w:t>Abies</w:t>
      </w:r>
      <w:r w:rsidRPr="00C92A06">
        <w:t xml:space="preserve"> </w:t>
      </w:r>
      <w:r w:rsidRPr="00C92A06">
        <w:rPr>
          <w:lang w:val="en-US"/>
        </w:rPr>
        <w:t>sibirica</w:t>
      </w:r>
      <w:r w:rsidRPr="00C92A06">
        <w:t xml:space="preserve"> </w:t>
      </w:r>
      <w:r w:rsidRPr="00C92A06">
        <w:rPr>
          <w:lang w:val="en-US"/>
        </w:rPr>
        <w:t>Ledeb</w:t>
      </w:r>
      <w:r w:rsidRPr="00C92A06">
        <w:t>.) и ели (</w:t>
      </w:r>
      <w:r w:rsidRPr="00C92A06">
        <w:rPr>
          <w:lang w:val="en-US"/>
        </w:rPr>
        <w:t>Picea</w:t>
      </w:r>
      <w:r w:rsidRPr="00C92A06">
        <w:t xml:space="preserve"> </w:t>
      </w:r>
      <w:r w:rsidRPr="00C92A06">
        <w:rPr>
          <w:lang w:val="en-US"/>
        </w:rPr>
        <w:t>obovata</w:t>
      </w:r>
      <w:r w:rsidRPr="00C92A06">
        <w:t xml:space="preserve"> </w:t>
      </w:r>
      <w:r w:rsidRPr="00C92A06">
        <w:rPr>
          <w:lang w:val="en-US"/>
        </w:rPr>
        <w:t>Ledeb</w:t>
      </w:r>
      <w:r w:rsidRPr="00C92A06">
        <w:t>.). Эти леса отличаются значительной сомкнутостью крон и своеобразным таежным микроклиматом, который способствует выщелачиванию почв, и, вследствие этого, развитию  на  их поверхности покрова из зеленых мхов. Подавляющее большинство таежных насаждений Западно-Сибирской равнины носит вторичный характер, поскольку на значительных площадях тайга в то или иное время пострадала от огня. Об этом может свидетельствовать примесь к темнохвойным породам крупных деревьев березы и осины и лежащие на земл</w:t>
      </w:r>
      <w:r w:rsidR="0095766F">
        <w:t>е остатки обугленных стволов</w:t>
      </w:r>
      <w:r w:rsidRPr="00C92A06">
        <w:t xml:space="preserve">. </w:t>
      </w:r>
    </w:p>
    <w:p w:rsidR="00C92A06" w:rsidRPr="00C92A06" w:rsidRDefault="00C92A06" w:rsidP="00662C58">
      <w:pPr>
        <w:pStyle w:val="af8"/>
      </w:pPr>
      <w:r w:rsidRPr="00C92A06">
        <w:t xml:space="preserve">По составу доминантов нижних ярусов темнохвойной тайги различаются моховая тайга, которая представлена в сухих местообитаниях зеленомошниковой подгруппой ассоциаций, а в случае заболачивания – долгомошниковой (начальная стадия) и сфагновой (на последующих этапах) и травяная тайга, представленная подгруппами мелкотравной или зеленомошниково-мелкотравной, папоротниковой и злаковой. Различия между вышеперечисленными группами и подгруппами ассоциаций обусловлены особенностями местообитаний (главным образом характером рельефа и эдафическими особенностями). </w:t>
      </w:r>
    </w:p>
    <w:p w:rsidR="00C92A06" w:rsidRPr="00C92A06" w:rsidRDefault="00C92A06" w:rsidP="00662C58">
      <w:pPr>
        <w:pStyle w:val="af8"/>
      </w:pPr>
      <w:r w:rsidRPr="00C92A06">
        <w:t>Моховая тайга представляет собой густые тенистые леса полидоминантного состава (сомкнутость крон 0.7–0.8), в которых деревья при высоком росте (25–</w:t>
      </w:r>
      <w:smartTag w:uri="urn:schemas-microsoft-com:office:smarttags" w:element="metricconverter">
        <w:smartTagPr>
          <w:attr w:name="ProductID" w:val="30 м"/>
        </w:smartTagPr>
        <w:r w:rsidRPr="00C92A06">
          <w:t>30 м</w:t>
        </w:r>
      </w:smartTag>
      <w:r w:rsidRPr="00C92A06">
        <w:t xml:space="preserve">) </w:t>
      </w:r>
      <w:r w:rsidRPr="00C92A06">
        <w:lastRenderedPageBreak/>
        <w:t xml:space="preserve">имеют довольно узкую крону. Сложение главным образом 4–5 ярусное: 1–2 яруса деревьев, подлесок из рябины, бузины, желтой акации (Caragana arborescens Lam.), нередки ивы, красная смородина, волчье лыко (Daphne mezereum L.). Выделяется разреженный ярус разбросанных высоких таежных трав – </w:t>
      </w:r>
      <w:proofErr w:type="gramStart"/>
      <w:r w:rsidRPr="00C92A06">
        <w:t>М</w:t>
      </w:r>
      <w:proofErr w:type="gramEnd"/>
      <w:r w:rsidRPr="00C92A06">
        <w:t xml:space="preserve">ilium  effusum L., Calamagrostis obtusata Trin., Aconitum septentrionale,  Aegopodium podagraria. Напочвенный ярус представлен зелеными мхами, почти сплошь покрывающими почву, – Dicranum majus, Pleurozium schreberi, Hylocomniium splendens, Ptilium crista-castrensis. На поваленных деревьях и пнях обильны лишайники. Возле приствольных мезоповышений иногда располагаются синузии таежных умброфилов – Oxalis acetosella L., Trientalis europaea L. В целом же разнотравная группа представлена очень слабо в силу бедности почв. </w:t>
      </w:r>
    </w:p>
    <w:p w:rsidR="00C92A06" w:rsidRPr="00C92A06" w:rsidRDefault="00C92A06" w:rsidP="00662C58">
      <w:pPr>
        <w:pStyle w:val="af8"/>
      </w:pPr>
      <w:r w:rsidRPr="00C92A06">
        <w:t>К травяной группе темнохвойных лесов относятся также травяно-болотные и приручейные сообщества, которые приурочены к долинам ручьев. Они развиваются вдоль водотока на богатых аллювиальных увлажненных почвах. В таких лесах чаще господствует ель, но нередко значительно участие кедра и пихты. В подлеске обычны черемуха (Padus avium Mill.), черная смородина (Ribes nigrum L.), ивы, обнаружен можжевельник обыкновенный (Juniperus communis L.), редкий для Томской области вид, обычно обитающи</w:t>
      </w:r>
      <w:r w:rsidR="0095766F">
        <w:t>й под пологом сосновых лесов</w:t>
      </w:r>
      <w:r w:rsidRPr="00C92A06">
        <w:t>. Травяной ярус отличается высоким проективным покрытием, представлен зарослями вейника лангсдорфа (</w:t>
      </w:r>
      <w:proofErr w:type="gramStart"/>
      <w:r w:rsidRPr="00C92A06">
        <w:t>С</w:t>
      </w:r>
      <w:proofErr w:type="gramEnd"/>
      <w:r w:rsidRPr="00C92A06">
        <w:t>alamagrostis langsdorfii), таволги вязолистной (Filipendula ulmaria), живокость обыкновенная (Delphinium elatum L.), с участием крупных диплазиумов сибирских (Diplasium sibiricum (Turzc. ex  G.Kunze)Kurata, кочедыжников женских (Athyrium felix-femina (L.)Roth и др.) и мелких (Phegopteris connectilis (Michx.)Watt, Gymnocarpium dryopteris (L.)</w:t>
      </w:r>
      <w:proofErr w:type="gramStart"/>
      <w:r w:rsidRPr="00C92A06">
        <w:t xml:space="preserve">Newm. и др.) папоротников, осок, и некоторых мхов – Climacium dendroides, виды Mnium. </w:t>
      </w:r>
      <w:proofErr w:type="gramEnd"/>
    </w:p>
    <w:p w:rsidR="008038D5" w:rsidRDefault="00C92A06" w:rsidP="00662C58">
      <w:pPr>
        <w:pStyle w:val="af8"/>
      </w:pPr>
      <w:proofErr w:type="gramStart"/>
      <w:r w:rsidRPr="00C92A06">
        <w:t>При переходе к болотам таежные формации приобретают заболоченный характер, зеленомошниковая тайга сменяется заболоченной.</w:t>
      </w:r>
      <w:proofErr w:type="gramEnd"/>
      <w:r w:rsidRPr="00C92A06">
        <w:t xml:space="preserve"> Лесные мхи вытесняются Polytrichum commune, а затем и сфагнами. В травяном покрове господствующее положение переходит к лесному хвощу – Equisetum silvaticum L., появляются обводненные мочажины, затянутые болотными мхами. Заболачивание отражается и на древесной растительности: она резко уменьшает свой рост, деревья изреживаются, проявляют признаки угнетения, пихта в этих условиях засыхает на корню, и только ель и кедр достигают границ болота.</w:t>
      </w:r>
      <w:bookmarkStart w:id="35" w:name="_Toc451153715"/>
    </w:p>
    <w:p w:rsidR="00C92A06" w:rsidRPr="0095766F" w:rsidRDefault="00C92A06" w:rsidP="00662C58">
      <w:pPr>
        <w:pStyle w:val="af8"/>
        <w:rPr>
          <w:i/>
        </w:rPr>
      </w:pPr>
      <w:r w:rsidRPr="0095766F">
        <w:t>Сосновые боры</w:t>
      </w:r>
      <w:bookmarkEnd w:id="35"/>
    </w:p>
    <w:p w:rsidR="00C92A06" w:rsidRPr="00C92A06" w:rsidRDefault="00C92A06" w:rsidP="00662C58">
      <w:pPr>
        <w:pStyle w:val="af8"/>
      </w:pPr>
      <w:r w:rsidRPr="00C92A06">
        <w:t>Светлохвойные формации представлены сосновыми лесами, которые также носят здесь азональный характер и их существование в данной местности обусловлено, главным образом, эдафическими факторами. Они сопутствуют здесь березовым и темнохвойным лесам, которые оставляют незанятыми крайне бедные песчаные почвы, сформировавшиеся на месте ложбин древнего стока. Светлохвойные леса в силу своего светолюбия образуют, как правило, более изреженные древостои, что обеспечивает в таких лесах иной световой режим, чем в темнохвойных лесах, и, как следствие</w:t>
      </w:r>
      <w:r w:rsidR="0095766F">
        <w:t>, меньшее выщелачивание почв</w:t>
      </w:r>
      <w:r w:rsidRPr="00C92A06">
        <w:t xml:space="preserve">. </w:t>
      </w:r>
    </w:p>
    <w:p w:rsidR="00C92A06" w:rsidRPr="00C92A06" w:rsidRDefault="00C92A06" w:rsidP="00662C58">
      <w:pPr>
        <w:pStyle w:val="af8"/>
      </w:pPr>
      <w:r w:rsidRPr="00C92A06">
        <w:t xml:space="preserve">Лишайниковые боры, широко представленные на обследованной территории, наиболее просты по структуре и наименее требовательны к эдафическим условиям. Из всех сосновых ассоциаций региона эти считаются наиболее ксерофитными. Слабая сомкнутость крон обеспечивает приток большого количества света, а песчаные почвы препятствуют развитию подлеска и густого подроста. Все это обусловливает развитие лишайникового покрова из кустистых видов – Cladonia alpestris, Cladonia rongiferina, </w:t>
      </w:r>
      <w:r w:rsidRPr="00C92A06">
        <w:lastRenderedPageBreak/>
        <w:t xml:space="preserve">Cladonia silvatica и ксерофитный характер травянистых растений. </w:t>
      </w:r>
      <w:proofErr w:type="gramStart"/>
      <w:r w:rsidRPr="00C92A06">
        <w:t>Обычными элементами здесь являются кошачьи лапки двудомные (Antennaria dioica (L.)Gaertn.), вейники притупленные (Calamagrostis obtusata).</w:t>
      </w:r>
      <w:proofErr w:type="gramEnd"/>
      <w:r w:rsidRPr="00C92A06">
        <w:t xml:space="preserve"> Близ стволов располагаются синузии с брусникой –Vaccinium vitis-idea L. и Linnea borealis L. </w:t>
      </w:r>
    </w:p>
    <w:p w:rsidR="00C92A06" w:rsidRPr="00C92A06" w:rsidRDefault="00C92A06" w:rsidP="00662C58">
      <w:pPr>
        <w:pStyle w:val="af8"/>
      </w:pPr>
      <w:r w:rsidRPr="00C92A06">
        <w:t>Сосняки-черничники развиваются на песчаных и супесчаных слабодренированных подзолистсых почвах. Высокий подлесок в таких лесах обычно не развит или представлен желтой акацией и жимолостью. Кустарничковый ярус представлен черникой – Vacinium mirtillus L., плаунами, брусникой, травянистыми Equisetum silvatica, Trientalis europea, Majanthemum bifolia, Oxalis acetosell</w:t>
      </w:r>
      <w:proofErr w:type="gramStart"/>
      <w:r w:rsidRPr="00C92A06">
        <w:t>а</w:t>
      </w:r>
      <w:proofErr w:type="gramEnd"/>
      <w:r w:rsidRPr="00C92A06">
        <w:t xml:space="preserve">. Почву нередко покрывает густой ковер зеленых лесных мхов - Pleurozium schreberi, Hylocomniium splendens, Ptilium crista-castrensis.  </w:t>
      </w:r>
    </w:p>
    <w:p w:rsidR="001976DF" w:rsidRPr="001976DF" w:rsidRDefault="00C92A06" w:rsidP="00662C58">
      <w:pPr>
        <w:pStyle w:val="af8"/>
        <w:rPr>
          <w:lang w:val="en-US"/>
        </w:rPr>
      </w:pPr>
      <w:r w:rsidRPr="00C92A06">
        <w:t xml:space="preserve">Травяные сосняки развиваются на хорошо дренированных суглинистых слабо оподзоленных почвах. Подлесок в травяных борах развит слабо и состоит из редких кустов бузины, ив, жимолости, шиповника и таволги (Spiraea media Franz Schmidt). Выделяются вейниково-разнотравные сосняки, в которых травы образуют сомкнутый покров, распадающийся на 2 – 3 подъяруса. В </w:t>
      </w:r>
      <w:proofErr w:type="gramStart"/>
      <w:r w:rsidRPr="00C92A06">
        <w:t>верхнем</w:t>
      </w:r>
      <w:proofErr w:type="gramEnd"/>
      <w:r w:rsidRPr="00C92A06">
        <w:t xml:space="preserve"> – господствует вейник притуплённый – Calamagrostis obtusata, наиболее постоянными видами этого яруса являются также борец северный, василисник малый, княжник, орляк обыкновенный – Aconitum septentrionale, Thalictrum minus L., Lilium martagon L., Atragene sibirica L., Cimicifuga foetida L., Vicia unijuga A.Br., Pteridium aquilinum. Нижний ярус образуют фиалка одноцветковая, ортилия однобокая, грушанка круглолистная – Viola uniflora L., Orthilia secunda (L.) </w:t>
      </w:r>
      <w:proofErr w:type="gramStart"/>
      <w:r w:rsidRPr="00C92A06">
        <w:rPr>
          <w:lang w:val="en-US"/>
        </w:rPr>
        <w:t>House, Pyrola rotundifolia L., Pleurozium schreberi, Hylocomniium splendens, Ptilium crista-castrensis, Carex macroura Meinsh.</w:t>
      </w:r>
      <w:bookmarkStart w:id="36" w:name="_Toc451153716"/>
      <w:proofErr w:type="gramEnd"/>
    </w:p>
    <w:p w:rsidR="00C92A06" w:rsidRPr="00B87118" w:rsidRDefault="00C92A06" w:rsidP="00662C58">
      <w:pPr>
        <w:pStyle w:val="af8"/>
      </w:pPr>
      <w:r w:rsidRPr="001976DF">
        <w:t>Мезотрофные и эвтрофные болота</w:t>
      </w:r>
      <w:bookmarkEnd w:id="36"/>
      <w:r w:rsidRPr="001976DF">
        <w:t xml:space="preserve"> </w:t>
      </w:r>
    </w:p>
    <w:p w:rsidR="00C92A06" w:rsidRPr="00C92A06" w:rsidRDefault="00C92A06" w:rsidP="00662C58">
      <w:pPr>
        <w:pStyle w:val="af8"/>
      </w:pPr>
      <w:r w:rsidRPr="00C92A06">
        <w:t xml:space="preserve">Болота, как и луга, представляют собой интразональную растительность, обусловленную местными факторами. На территории присутствуют в основном переходные и низинные эвтрофные болота. Последние формируются по руслам ручьев и мелких речек и по ложбинам, в то время как мезотрофные гипновые болота в тайге занимают межгривные понижения на водоразделах. Обыкновенно древесный ярус на таких болотах представлен сосной, однако на обследованной территории было обнаружено болото с лиственницей (Larix sibirica Ledeb.), которая в целом на данной территории встречается очень редко. </w:t>
      </w:r>
    </w:p>
    <w:p w:rsidR="00C92A06" w:rsidRPr="00C92A06" w:rsidRDefault="00C92A06" w:rsidP="00662C58">
      <w:pPr>
        <w:pStyle w:val="af8"/>
        <w:rPr>
          <w:lang w:val="en-US"/>
        </w:rPr>
      </w:pPr>
      <w:r w:rsidRPr="00C92A06">
        <w:t xml:space="preserve">Болота переходного типа имеют почти весь комплекс верховых болот – Ledum palustre L., Chamaedaphne calyculata (L.) </w:t>
      </w:r>
      <w:proofErr w:type="gramStart"/>
      <w:r w:rsidRPr="00C92A06">
        <w:rPr>
          <w:lang w:val="en-US"/>
        </w:rPr>
        <w:t xml:space="preserve">Moench, Andromeda polifolia L., </w:t>
      </w:r>
      <w:r w:rsidRPr="00C92A06">
        <w:t>в</w:t>
      </w:r>
      <w:r w:rsidRPr="00C92A06">
        <w:rPr>
          <w:lang w:val="en-US"/>
        </w:rPr>
        <w:t xml:space="preserve"> </w:t>
      </w:r>
      <w:r w:rsidRPr="00C92A06">
        <w:t>травяном</w:t>
      </w:r>
      <w:r w:rsidRPr="00C92A06">
        <w:rPr>
          <w:lang w:val="en-US"/>
        </w:rPr>
        <w:t xml:space="preserve"> </w:t>
      </w:r>
      <w:r w:rsidRPr="00C92A06">
        <w:t>ярусе</w:t>
      </w:r>
      <w:r w:rsidRPr="00C92A06">
        <w:rPr>
          <w:lang w:val="en-US"/>
        </w:rPr>
        <w:t xml:space="preserve"> – Rubus chamaemorus L., Menyanthus trifoliata L, Naumburgia thyrsiglora (L.)</w:t>
      </w:r>
      <w:proofErr w:type="gramEnd"/>
      <w:r w:rsidRPr="00C92A06">
        <w:rPr>
          <w:lang w:val="en-US"/>
        </w:rPr>
        <w:t xml:space="preserve"> </w:t>
      </w:r>
      <w:proofErr w:type="gramStart"/>
      <w:r w:rsidRPr="00C92A06">
        <w:rPr>
          <w:lang w:val="en-US"/>
        </w:rPr>
        <w:t>Reichenb.,</w:t>
      </w:r>
      <w:proofErr w:type="gramEnd"/>
      <w:r w:rsidRPr="00C92A06">
        <w:rPr>
          <w:lang w:val="en-US"/>
        </w:rPr>
        <w:t xml:space="preserve"> Eriophorum vaginatum L., </w:t>
      </w:r>
      <w:r w:rsidRPr="00C92A06">
        <w:t>сфагновые</w:t>
      </w:r>
      <w:r w:rsidRPr="00C92A06">
        <w:rPr>
          <w:lang w:val="en-US"/>
        </w:rPr>
        <w:t xml:space="preserve"> </w:t>
      </w:r>
      <w:r w:rsidRPr="00C92A06">
        <w:t>мхи</w:t>
      </w:r>
      <w:r w:rsidRPr="00C92A06">
        <w:rPr>
          <w:lang w:val="en-US"/>
        </w:rPr>
        <w:t xml:space="preserve">. </w:t>
      </w:r>
      <w:r w:rsidRPr="00C92A06">
        <w:t>Изредка</w:t>
      </w:r>
      <w:r w:rsidRPr="00C92A06">
        <w:rPr>
          <w:lang w:val="en-US"/>
        </w:rPr>
        <w:t xml:space="preserve"> </w:t>
      </w:r>
      <w:r w:rsidRPr="00C92A06">
        <w:t>встречаются</w:t>
      </w:r>
      <w:r w:rsidRPr="00C92A06">
        <w:rPr>
          <w:lang w:val="en-US"/>
        </w:rPr>
        <w:t xml:space="preserve"> Rubus arcticus L., Epipactis palustris(L.) </w:t>
      </w:r>
      <w:proofErr w:type="gramStart"/>
      <w:r w:rsidRPr="00C92A06">
        <w:rPr>
          <w:lang w:val="en-US"/>
        </w:rPr>
        <w:t xml:space="preserve">Crantz; </w:t>
      </w:r>
      <w:r w:rsidRPr="00C92A06">
        <w:t>на</w:t>
      </w:r>
      <w:r w:rsidRPr="00C92A06">
        <w:rPr>
          <w:lang w:val="en-US"/>
        </w:rPr>
        <w:t xml:space="preserve"> </w:t>
      </w:r>
      <w:r w:rsidRPr="00C92A06">
        <w:t>экотоне</w:t>
      </w:r>
      <w:r w:rsidRPr="00C92A06">
        <w:rPr>
          <w:lang w:val="en-US"/>
        </w:rPr>
        <w:t xml:space="preserve"> </w:t>
      </w:r>
      <w:r w:rsidRPr="00C92A06">
        <w:t>лес</w:t>
      </w:r>
      <w:r w:rsidRPr="00C92A06">
        <w:rPr>
          <w:lang w:val="en-US"/>
        </w:rPr>
        <w:t>-</w:t>
      </w:r>
      <w:r w:rsidRPr="00C92A06">
        <w:t>болото</w:t>
      </w:r>
      <w:r w:rsidRPr="00C92A06">
        <w:rPr>
          <w:lang w:val="en-US"/>
        </w:rPr>
        <w:t xml:space="preserve"> – Calla palustris L., Comarum palustre L.</w:t>
      </w:r>
      <w:proofErr w:type="gramEnd"/>
    </w:p>
    <w:p w:rsidR="00662C58" w:rsidRDefault="00C92A06" w:rsidP="00662C58">
      <w:pPr>
        <w:pStyle w:val="af8"/>
      </w:pPr>
      <w:r w:rsidRPr="00C92A06">
        <w:t xml:space="preserve">Эвтрофные болота отличаются большим богатством и флористическим разнообразием. Там </w:t>
      </w:r>
      <w:proofErr w:type="gramStart"/>
      <w:r w:rsidRPr="00C92A06">
        <w:t>обычны</w:t>
      </w:r>
      <w:proofErr w:type="gramEnd"/>
      <w:r w:rsidRPr="00C92A06">
        <w:t xml:space="preserve"> таволга вязолистная, рогоз широколистный, вейник лангсдорфа – </w:t>
      </w:r>
      <w:r w:rsidRPr="00C92A06">
        <w:rPr>
          <w:lang w:val="en-US"/>
        </w:rPr>
        <w:t>Filipendula</w:t>
      </w:r>
      <w:r w:rsidRPr="00C92A06">
        <w:t xml:space="preserve"> </w:t>
      </w:r>
      <w:r w:rsidRPr="00C92A06">
        <w:rPr>
          <w:lang w:val="en-US"/>
        </w:rPr>
        <w:t>ulmaria</w:t>
      </w:r>
      <w:r w:rsidRPr="00C92A06">
        <w:t xml:space="preserve">, </w:t>
      </w:r>
      <w:r w:rsidRPr="00C92A06">
        <w:rPr>
          <w:lang w:val="en-US"/>
        </w:rPr>
        <w:t>Phragmites</w:t>
      </w:r>
      <w:r w:rsidRPr="00C92A06">
        <w:t xml:space="preserve"> </w:t>
      </w:r>
      <w:r w:rsidRPr="00C92A06">
        <w:rPr>
          <w:lang w:val="en-US"/>
        </w:rPr>
        <w:t>australis</w:t>
      </w:r>
      <w:r w:rsidRPr="00C92A06">
        <w:t xml:space="preserve">, </w:t>
      </w:r>
      <w:r w:rsidRPr="00C92A06">
        <w:rPr>
          <w:lang w:val="en-US"/>
        </w:rPr>
        <w:t>Typha</w:t>
      </w:r>
      <w:r w:rsidRPr="00C92A06">
        <w:t xml:space="preserve"> </w:t>
      </w:r>
      <w:r w:rsidRPr="00C92A06">
        <w:rPr>
          <w:lang w:val="en-US"/>
        </w:rPr>
        <w:t>latifolia</w:t>
      </w:r>
      <w:r w:rsidRPr="00C92A06">
        <w:t xml:space="preserve">, </w:t>
      </w:r>
      <w:r w:rsidRPr="00C92A06">
        <w:rPr>
          <w:lang w:val="en-US"/>
        </w:rPr>
        <w:t>Calamagrostis</w:t>
      </w:r>
      <w:r w:rsidRPr="00C92A06">
        <w:t xml:space="preserve"> </w:t>
      </w:r>
      <w:r w:rsidRPr="00C92A06">
        <w:rPr>
          <w:lang w:val="en-US"/>
        </w:rPr>
        <w:t>langsdorfii</w:t>
      </w:r>
      <w:r w:rsidRPr="00C92A06">
        <w:t xml:space="preserve">, </w:t>
      </w:r>
      <w:r w:rsidRPr="00C92A06">
        <w:rPr>
          <w:lang w:val="en-US"/>
        </w:rPr>
        <w:t>Cicuta</w:t>
      </w:r>
      <w:r w:rsidRPr="00C92A06">
        <w:t xml:space="preserve"> </w:t>
      </w:r>
      <w:r w:rsidRPr="00C92A06">
        <w:rPr>
          <w:lang w:val="en-US"/>
        </w:rPr>
        <w:t>virosa</w:t>
      </w:r>
      <w:r w:rsidRPr="00C92A06">
        <w:t xml:space="preserve"> </w:t>
      </w:r>
      <w:r w:rsidRPr="00C92A06">
        <w:rPr>
          <w:lang w:val="en-US"/>
        </w:rPr>
        <w:t>L</w:t>
      </w:r>
      <w:r w:rsidRPr="00C92A06">
        <w:t xml:space="preserve">., </w:t>
      </w:r>
      <w:r w:rsidRPr="00C92A06">
        <w:rPr>
          <w:lang w:val="en-US"/>
        </w:rPr>
        <w:t>Bidens</w:t>
      </w:r>
      <w:r w:rsidRPr="00C92A06">
        <w:t xml:space="preserve"> </w:t>
      </w:r>
      <w:r w:rsidRPr="00C92A06">
        <w:rPr>
          <w:lang w:val="en-US"/>
        </w:rPr>
        <w:t>tripartita</w:t>
      </w:r>
      <w:r w:rsidRPr="00C92A06">
        <w:t xml:space="preserve"> </w:t>
      </w:r>
      <w:r w:rsidRPr="00C92A06">
        <w:rPr>
          <w:lang w:val="en-US"/>
        </w:rPr>
        <w:t>L</w:t>
      </w:r>
      <w:r w:rsidRPr="00C92A06">
        <w:t xml:space="preserve">., </w:t>
      </w:r>
      <w:r w:rsidRPr="00C92A06">
        <w:rPr>
          <w:lang w:val="en-US"/>
        </w:rPr>
        <w:t>Lysimachia</w:t>
      </w:r>
      <w:r w:rsidRPr="00C92A06">
        <w:t xml:space="preserve"> </w:t>
      </w:r>
      <w:r w:rsidRPr="00C92A06">
        <w:rPr>
          <w:lang w:val="en-US"/>
        </w:rPr>
        <w:t>vulgaris</w:t>
      </w:r>
      <w:r w:rsidRPr="00C92A06">
        <w:t xml:space="preserve"> </w:t>
      </w:r>
      <w:r w:rsidRPr="00C92A06">
        <w:rPr>
          <w:lang w:val="en-US"/>
        </w:rPr>
        <w:t>L</w:t>
      </w:r>
      <w:r w:rsidRPr="00C92A06">
        <w:t>.  и др.</w:t>
      </w:r>
      <w:bookmarkStart w:id="37" w:name="_Toc451153717"/>
    </w:p>
    <w:p w:rsidR="00C92A06" w:rsidRPr="00662C58" w:rsidRDefault="00C92A06" w:rsidP="00662C58">
      <w:pPr>
        <w:pStyle w:val="af8"/>
        <w:rPr>
          <w:b/>
        </w:rPr>
      </w:pPr>
      <w:r w:rsidRPr="00662C58">
        <w:rPr>
          <w:b/>
        </w:rPr>
        <w:t>Суходольные луга</w:t>
      </w:r>
      <w:bookmarkEnd w:id="37"/>
      <w:r w:rsidRPr="00662C58">
        <w:rPr>
          <w:b/>
        </w:rPr>
        <w:t xml:space="preserve">  </w:t>
      </w:r>
    </w:p>
    <w:p w:rsidR="00662C58" w:rsidRDefault="00C92A06" w:rsidP="00662C58">
      <w:pPr>
        <w:pStyle w:val="af8"/>
      </w:pPr>
      <w:r w:rsidRPr="00C92A06">
        <w:t xml:space="preserve">Луговые ценозы естественного происхождения свойственны по преимуществу тем участкам лесной области, где эдафические или иные условия препятствуют развитию древесной растительности. В первую очередь это поймы рек. </w:t>
      </w:r>
      <w:proofErr w:type="gramStart"/>
      <w:r w:rsidRPr="00C92A06">
        <w:t>На бедных песчаных почвах среди сосновых лесов формируются разнотравно-злаковые луга, где преобладают вейник наземный (Calamagrostis epigejos (L.)</w:t>
      </w:r>
      <w:proofErr w:type="gramEnd"/>
      <w:r w:rsidRPr="00C92A06">
        <w:t xml:space="preserve"> </w:t>
      </w:r>
      <w:r w:rsidRPr="00C92A06">
        <w:rPr>
          <w:lang w:val="en-US"/>
        </w:rPr>
        <w:t>Roth</w:t>
      </w:r>
      <w:r w:rsidRPr="00C92A06">
        <w:t xml:space="preserve">), </w:t>
      </w:r>
      <w:r w:rsidRPr="00C92A06">
        <w:rPr>
          <w:lang w:val="en-US"/>
        </w:rPr>
        <w:t>Poa</w:t>
      </w:r>
      <w:r w:rsidRPr="00C92A06">
        <w:t xml:space="preserve"> </w:t>
      </w:r>
      <w:r w:rsidRPr="00C92A06">
        <w:rPr>
          <w:lang w:val="en-US"/>
        </w:rPr>
        <w:t>angustifolia</w:t>
      </w:r>
      <w:r w:rsidRPr="00C92A06">
        <w:t xml:space="preserve"> </w:t>
      </w:r>
      <w:r w:rsidRPr="00C92A06">
        <w:rPr>
          <w:lang w:val="en-US"/>
        </w:rPr>
        <w:t>L</w:t>
      </w:r>
      <w:r w:rsidRPr="00C92A06">
        <w:t xml:space="preserve">., </w:t>
      </w:r>
      <w:r w:rsidRPr="00C92A06">
        <w:rPr>
          <w:lang w:val="en-US"/>
        </w:rPr>
        <w:t>Agrostis</w:t>
      </w:r>
      <w:r w:rsidRPr="00C92A06">
        <w:t xml:space="preserve"> </w:t>
      </w:r>
      <w:r w:rsidRPr="00C92A06">
        <w:rPr>
          <w:lang w:val="en-US"/>
        </w:rPr>
        <w:t>clavata</w:t>
      </w:r>
      <w:r w:rsidRPr="00C92A06">
        <w:t xml:space="preserve"> </w:t>
      </w:r>
      <w:proofErr w:type="gramStart"/>
      <w:r w:rsidRPr="00C92A06">
        <w:rPr>
          <w:lang w:val="en-US"/>
        </w:rPr>
        <w:t>Trin</w:t>
      </w:r>
      <w:r w:rsidRPr="00C92A06">
        <w:t>.,</w:t>
      </w:r>
      <w:proofErr w:type="gramEnd"/>
      <w:r w:rsidRPr="00C92A06">
        <w:t xml:space="preserve"> </w:t>
      </w:r>
      <w:r w:rsidRPr="00C92A06">
        <w:rPr>
          <w:lang w:val="en-US"/>
        </w:rPr>
        <w:lastRenderedPageBreak/>
        <w:t>Bertroa</w:t>
      </w:r>
      <w:r w:rsidRPr="00C92A06">
        <w:t xml:space="preserve"> </w:t>
      </w:r>
      <w:r w:rsidRPr="00C92A06">
        <w:rPr>
          <w:lang w:val="en-US"/>
        </w:rPr>
        <w:t>incana</w:t>
      </w:r>
      <w:r w:rsidRPr="00C92A06">
        <w:t xml:space="preserve"> (</w:t>
      </w:r>
      <w:r w:rsidRPr="00C92A06">
        <w:rPr>
          <w:lang w:val="en-US"/>
        </w:rPr>
        <w:t>L</w:t>
      </w:r>
      <w:r w:rsidRPr="00C92A06">
        <w:t xml:space="preserve">.) </w:t>
      </w:r>
      <w:r w:rsidRPr="00C92A06">
        <w:rPr>
          <w:lang w:val="en-US"/>
        </w:rPr>
        <w:t>DC</w:t>
      </w:r>
      <w:r w:rsidRPr="00C92A06">
        <w:t xml:space="preserve">., на залежах к ним примешивается пырей ползучий – </w:t>
      </w:r>
      <w:r w:rsidRPr="00C92A06">
        <w:rPr>
          <w:lang w:val="en-US"/>
        </w:rPr>
        <w:t>Elytrigia</w:t>
      </w:r>
      <w:r w:rsidRPr="00C92A06">
        <w:t xml:space="preserve"> </w:t>
      </w:r>
      <w:r w:rsidRPr="00C92A06">
        <w:rPr>
          <w:lang w:val="en-US"/>
        </w:rPr>
        <w:t>repens</w:t>
      </w:r>
      <w:r w:rsidRPr="00C92A06">
        <w:t xml:space="preserve"> (</w:t>
      </w:r>
      <w:r w:rsidRPr="00C92A06">
        <w:rPr>
          <w:lang w:val="en-US"/>
        </w:rPr>
        <w:t>L</w:t>
      </w:r>
      <w:r w:rsidRPr="00C92A06">
        <w:t xml:space="preserve">.) </w:t>
      </w:r>
      <w:proofErr w:type="gramStart"/>
      <w:r w:rsidRPr="00C92A06">
        <w:rPr>
          <w:lang w:val="en-US"/>
        </w:rPr>
        <w:t>Nevski</w:t>
      </w:r>
      <w:r w:rsidRPr="00C92A06">
        <w:t>.</w:t>
      </w:r>
      <w:proofErr w:type="gramEnd"/>
      <w:r w:rsidRPr="00C92A06">
        <w:t xml:space="preserve"> В низинах, на более богатых почвах в травостое появляются обычные мезоморфные луговые виды – василек шероховатый, льнянка обыкновенная, черноголовка обыкновенная и другие – </w:t>
      </w:r>
      <w:r w:rsidRPr="00C92A06">
        <w:rPr>
          <w:lang w:val="en-US"/>
        </w:rPr>
        <w:t>Centaurea</w:t>
      </w:r>
      <w:r w:rsidRPr="00C92A06">
        <w:t xml:space="preserve"> </w:t>
      </w:r>
      <w:r w:rsidRPr="00C92A06">
        <w:rPr>
          <w:lang w:val="en-US"/>
        </w:rPr>
        <w:t>scabiosa</w:t>
      </w:r>
      <w:r w:rsidRPr="00C92A06">
        <w:t xml:space="preserve"> </w:t>
      </w:r>
      <w:r w:rsidRPr="00C92A06">
        <w:rPr>
          <w:lang w:val="en-US"/>
        </w:rPr>
        <w:t>L</w:t>
      </w:r>
      <w:r w:rsidRPr="00C92A06">
        <w:t xml:space="preserve">, </w:t>
      </w:r>
      <w:r w:rsidRPr="00C92A06">
        <w:rPr>
          <w:lang w:val="en-US"/>
        </w:rPr>
        <w:t>Linaria</w:t>
      </w:r>
      <w:r w:rsidRPr="00C92A06">
        <w:t xml:space="preserve"> </w:t>
      </w:r>
      <w:r w:rsidRPr="00C92A06">
        <w:rPr>
          <w:lang w:val="en-US"/>
        </w:rPr>
        <w:t>vulgaris</w:t>
      </w:r>
      <w:r w:rsidRPr="00C92A06">
        <w:t xml:space="preserve"> </w:t>
      </w:r>
      <w:r w:rsidRPr="00C92A06">
        <w:rPr>
          <w:lang w:val="en-US"/>
        </w:rPr>
        <w:t>Mill</w:t>
      </w:r>
      <w:r w:rsidRPr="00C92A06">
        <w:t xml:space="preserve">., </w:t>
      </w:r>
      <w:r w:rsidRPr="00C92A06">
        <w:rPr>
          <w:lang w:val="en-US"/>
        </w:rPr>
        <w:t>Lathyrus</w:t>
      </w:r>
      <w:r w:rsidRPr="00C92A06">
        <w:t xml:space="preserve"> </w:t>
      </w:r>
      <w:r w:rsidRPr="00C92A06">
        <w:rPr>
          <w:lang w:val="en-US"/>
        </w:rPr>
        <w:t>pratensis</w:t>
      </w:r>
      <w:r w:rsidRPr="00C92A06">
        <w:t xml:space="preserve"> </w:t>
      </w:r>
      <w:r w:rsidRPr="00C92A06">
        <w:rPr>
          <w:lang w:val="en-US"/>
        </w:rPr>
        <w:t>L</w:t>
      </w:r>
      <w:r w:rsidRPr="00C92A06">
        <w:t xml:space="preserve">., </w:t>
      </w:r>
      <w:r w:rsidRPr="00C92A06">
        <w:rPr>
          <w:lang w:val="en-US"/>
        </w:rPr>
        <w:t>Leucanthemum</w:t>
      </w:r>
      <w:r w:rsidRPr="00C92A06">
        <w:t xml:space="preserve"> </w:t>
      </w:r>
      <w:r w:rsidRPr="00C92A06">
        <w:rPr>
          <w:lang w:val="en-US"/>
        </w:rPr>
        <w:t>vulgare</w:t>
      </w:r>
      <w:r w:rsidRPr="00C92A06">
        <w:t xml:space="preserve"> </w:t>
      </w:r>
      <w:r w:rsidRPr="00C92A06">
        <w:rPr>
          <w:lang w:val="en-US"/>
        </w:rPr>
        <w:t>Lam</w:t>
      </w:r>
      <w:r w:rsidRPr="00C92A06">
        <w:t xml:space="preserve">., </w:t>
      </w:r>
      <w:r w:rsidRPr="00C92A06">
        <w:rPr>
          <w:lang w:val="en-US"/>
        </w:rPr>
        <w:t>Dactylis</w:t>
      </w:r>
      <w:r w:rsidRPr="00C92A06">
        <w:t xml:space="preserve"> </w:t>
      </w:r>
      <w:r w:rsidRPr="00C92A06">
        <w:rPr>
          <w:lang w:val="en-US"/>
        </w:rPr>
        <w:t>glomerata</w:t>
      </w:r>
      <w:r w:rsidRPr="00C92A06">
        <w:t xml:space="preserve"> </w:t>
      </w:r>
      <w:r w:rsidRPr="00C92A06">
        <w:rPr>
          <w:lang w:val="en-US"/>
        </w:rPr>
        <w:t>L</w:t>
      </w:r>
      <w:r w:rsidRPr="00C92A06">
        <w:t xml:space="preserve">., </w:t>
      </w:r>
      <w:r w:rsidRPr="00C92A06">
        <w:rPr>
          <w:lang w:val="en-US"/>
        </w:rPr>
        <w:t>Prunella</w:t>
      </w:r>
      <w:r w:rsidRPr="00C92A06">
        <w:t xml:space="preserve"> </w:t>
      </w:r>
      <w:r w:rsidRPr="00C92A06">
        <w:rPr>
          <w:lang w:val="en-US"/>
        </w:rPr>
        <w:t>vulgaris</w:t>
      </w:r>
      <w:r w:rsidRPr="00C92A06">
        <w:t xml:space="preserve"> </w:t>
      </w:r>
      <w:r w:rsidRPr="00C92A06">
        <w:rPr>
          <w:lang w:val="en-US"/>
        </w:rPr>
        <w:t>L</w:t>
      </w:r>
      <w:r w:rsidRPr="00C92A06">
        <w:t xml:space="preserve">., </w:t>
      </w:r>
      <w:r w:rsidRPr="00C92A06">
        <w:rPr>
          <w:lang w:val="en-US"/>
        </w:rPr>
        <w:t>Achillea</w:t>
      </w:r>
      <w:r w:rsidRPr="00C92A06">
        <w:t xml:space="preserve"> </w:t>
      </w:r>
      <w:r w:rsidRPr="00C92A06">
        <w:rPr>
          <w:lang w:val="en-US"/>
        </w:rPr>
        <w:t>millefolium</w:t>
      </w:r>
      <w:r w:rsidRPr="00C92A06">
        <w:t xml:space="preserve"> </w:t>
      </w:r>
      <w:r w:rsidRPr="00C92A06">
        <w:rPr>
          <w:lang w:val="en-US"/>
        </w:rPr>
        <w:t>L</w:t>
      </w:r>
      <w:r w:rsidRPr="00C92A06">
        <w:t xml:space="preserve">., </w:t>
      </w:r>
      <w:r w:rsidRPr="00C92A06">
        <w:rPr>
          <w:lang w:val="en-US"/>
        </w:rPr>
        <w:t>Melilotus</w:t>
      </w:r>
      <w:r w:rsidRPr="00C92A06">
        <w:t xml:space="preserve"> </w:t>
      </w:r>
      <w:r w:rsidRPr="00C92A06">
        <w:rPr>
          <w:lang w:val="en-US"/>
        </w:rPr>
        <w:t>officinalis</w:t>
      </w:r>
      <w:r w:rsidRPr="00C92A06">
        <w:t xml:space="preserve"> (</w:t>
      </w:r>
      <w:r w:rsidRPr="00C92A06">
        <w:rPr>
          <w:lang w:val="en-US"/>
        </w:rPr>
        <w:t>L</w:t>
      </w:r>
      <w:r w:rsidRPr="00C92A06">
        <w:t>.) Pall., Phleum pretense L., Tanacetum vulgare L.</w:t>
      </w:r>
      <w:bookmarkStart w:id="38" w:name="_Toc451153718"/>
    </w:p>
    <w:p w:rsidR="00C92A06" w:rsidRPr="00662C58" w:rsidRDefault="00C92A06" w:rsidP="00662C58">
      <w:pPr>
        <w:pStyle w:val="af8"/>
        <w:rPr>
          <w:b/>
        </w:rPr>
      </w:pPr>
      <w:r w:rsidRPr="00662C58">
        <w:rPr>
          <w:b/>
        </w:rPr>
        <w:t>Междуречные открытые озера</w:t>
      </w:r>
      <w:bookmarkEnd w:id="38"/>
      <w:r w:rsidRPr="00662C58">
        <w:rPr>
          <w:b/>
        </w:rPr>
        <w:t xml:space="preserve"> </w:t>
      </w:r>
    </w:p>
    <w:p w:rsidR="00C92A06" w:rsidRPr="00C92A06" w:rsidRDefault="00C92A06" w:rsidP="00662C58">
      <w:pPr>
        <w:pStyle w:val="af8"/>
        <w:rPr>
          <w:lang w:val="en-US"/>
        </w:rPr>
      </w:pPr>
      <w:r w:rsidRPr="00C92A06">
        <w:t xml:space="preserve">Водная растительность представлена погруженными и полупогруженными растениями. Это </w:t>
      </w:r>
      <w:proofErr w:type="gramStart"/>
      <w:r w:rsidRPr="00C92A06">
        <w:t>кубышка</w:t>
      </w:r>
      <w:proofErr w:type="gramEnd"/>
      <w:r w:rsidRPr="00C92A06">
        <w:t xml:space="preserve"> желтая, кубышка малая, кувшинка четырехгранная, кувшинка обыкновенная и др. –  </w:t>
      </w:r>
      <w:r w:rsidRPr="00C92A06">
        <w:rPr>
          <w:lang w:val="en-US"/>
        </w:rPr>
        <w:t>Nuphar</w:t>
      </w:r>
      <w:r w:rsidRPr="00C92A06">
        <w:t xml:space="preserve"> </w:t>
      </w:r>
      <w:r w:rsidRPr="00C92A06">
        <w:rPr>
          <w:lang w:val="en-US"/>
        </w:rPr>
        <w:t>lutea</w:t>
      </w:r>
      <w:r w:rsidRPr="00C92A06">
        <w:t xml:space="preserve"> (</w:t>
      </w:r>
      <w:r w:rsidRPr="00C92A06">
        <w:rPr>
          <w:lang w:val="en-US"/>
        </w:rPr>
        <w:t>L</w:t>
      </w:r>
      <w:r w:rsidRPr="00C92A06">
        <w:t xml:space="preserve">.) </w:t>
      </w:r>
      <w:r w:rsidRPr="00C92A06">
        <w:rPr>
          <w:lang w:val="en-US"/>
        </w:rPr>
        <w:t xml:space="preserve">Smith., Nuphar pumila (Timm) DC., Nymphea tetragona Georgi, Hydroharis morsus-ranae L., Polygonum amphibium L., Alisma plantago-aquatica L., Ceratophyllum demersum L. </w:t>
      </w:r>
    </w:p>
    <w:p w:rsidR="00C92A06" w:rsidRPr="00C92A06" w:rsidRDefault="00C92A06" w:rsidP="00662C58">
      <w:pPr>
        <w:pStyle w:val="af8"/>
      </w:pPr>
      <w:r w:rsidRPr="00C92A06">
        <w:t>Таким образом, на территории заказника представ</w:t>
      </w:r>
      <w:r w:rsidRPr="00C92A06">
        <w:softHyphen/>
        <w:t>лены основные растительные сообщества, характерные для данного ре</w:t>
      </w:r>
      <w:r w:rsidRPr="00C92A06">
        <w:softHyphen/>
        <w:t>гиона.</w:t>
      </w:r>
    </w:p>
    <w:p w:rsidR="00C92A06" w:rsidRPr="00C92A06" w:rsidRDefault="00C92A06" w:rsidP="00662C58">
      <w:pPr>
        <w:pStyle w:val="af8"/>
      </w:pPr>
      <w:r w:rsidRPr="00C92A06">
        <w:t>Из редких видов растений, внесенных в Красную Книгу Томской области, на данной территории  обнаружены:</w:t>
      </w:r>
    </w:p>
    <w:p w:rsidR="00C92A06" w:rsidRPr="00C92A06" w:rsidRDefault="00C92A06" w:rsidP="00662C58">
      <w:pPr>
        <w:pStyle w:val="af8"/>
      </w:pPr>
      <w:r w:rsidRPr="00C92A06">
        <w:t xml:space="preserve">Juniperus communis L. (можжевельник обыкновенный или верес). Имеет статус редкого вида, в Томской области встречается спорадически, преимущественно в южной тайге и прилегающих районах средней. На территории обнаружен в переувлажненых, заболоченных местах: на северо-восточном берегу оз. Кирек, в сосновом заболоченном лесу и в </w:t>
      </w:r>
      <w:smartTag w:uri="urn:schemas-microsoft-com:office:smarttags" w:element="metricconverter">
        <w:smartTagPr>
          <w:attr w:name="ProductID" w:val="12 км"/>
        </w:smartTagPr>
        <w:r w:rsidRPr="00C92A06">
          <w:t>12 км</w:t>
        </w:r>
      </w:smartTag>
      <w:r w:rsidRPr="00C92A06">
        <w:t xml:space="preserve"> к юго-востоку от этого озера, в заболоченном полидоминантном темнохвойном лесу. </w:t>
      </w:r>
    </w:p>
    <w:p w:rsidR="00C92A06" w:rsidRPr="00C92A06" w:rsidRDefault="00C92A06" w:rsidP="00662C58">
      <w:pPr>
        <w:pStyle w:val="af8"/>
      </w:pPr>
      <w:proofErr w:type="gramStart"/>
      <w:r w:rsidRPr="00C92A06">
        <w:rPr>
          <w:lang w:val="en-US"/>
        </w:rPr>
        <w:t>Botrychium multifidum (S.G. Gmel.)</w:t>
      </w:r>
      <w:proofErr w:type="gramEnd"/>
      <w:r w:rsidRPr="00C92A06">
        <w:rPr>
          <w:lang w:val="en-US"/>
        </w:rPr>
        <w:t xml:space="preserve"> </w:t>
      </w:r>
      <w:r w:rsidRPr="00C92A06">
        <w:t xml:space="preserve">Rupr (гроздовник многораздельный). Имеет статус редкого вида, в Томской области встречается в разреженных смешанных и хвойных лесах, сосновых борах, на лесных опушках, суходольных злаково-разнотравных лугах, прирусловых кустарниковых зарослях, на гарях. На территории обнаружен в </w:t>
      </w:r>
      <w:smartTag w:uri="urn:schemas-microsoft-com:office:smarttags" w:element="metricconverter">
        <w:smartTagPr>
          <w:attr w:name="ProductID" w:val="12 км"/>
        </w:smartTagPr>
        <w:r w:rsidRPr="00C92A06">
          <w:t>12 км</w:t>
        </w:r>
      </w:smartTag>
      <w:r w:rsidRPr="00C92A06">
        <w:t xml:space="preserve"> к юго-востоку от оз. Кирек, на заброшенной лесной дороге, на опушке полидоминантного темнохвойного леса с примесью сосны. </w:t>
      </w:r>
    </w:p>
    <w:p w:rsidR="00C92A06" w:rsidRPr="00C92A06" w:rsidRDefault="00C92A06" w:rsidP="00662C58">
      <w:pPr>
        <w:pStyle w:val="af8"/>
      </w:pPr>
      <w:r w:rsidRPr="00C92A06">
        <w:t xml:space="preserve">Nymphaea tetragona Georgi (кувшинка четырехгранная). Имеет статус редкого вида, в Томской области растет в озерах, заводях рек на иловатом грунте. На территории </w:t>
      </w:r>
      <w:proofErr w:type="gramStart"/>
      <w:r w:rsidRPr="00C92A06">
        <w:t>обнаружен</w:t>
      </w:r>
      <w:proofErr w:type="gramEnd"/>
      <w:r w:rsidRPr="00C92A06">
        <w:t xml:space="preserve"> на оз. Кирек, в его юго-западной части.</w:t>
      </w:r>
    </w:p>
    <w:p w:rsidR="00C92A06" w:rsidRPr="00C92A06" w:rsidRDefault="00C92A06" w:rsidP="00662C58">
      <w:pPr>
        <w:pStyle w:val="af8"/>
      </w:pPr>
      <w:r w:rsidRPr="00C92A06">
        <w:t>Nuphar pumila (Timm.)DC (</w:t>
      </w:r>
      <w:proofErr w:type="gramStart"/>
      <w:r w:rsidRPr="00C92A06">
        <w:t>кубышка</w:t>
      </w:r>
      <w:proofErr w:type="gramEnd"/>
      <w:r w:rsidRPr="00C92A06">
        <w:t xml:space="preserve"> малая). Имеет статус редкого вида, в Томской области образует заросли в озерах, прудах, заводях рек. На территории </w:t>
      </w:r>
      <w:proofErr w:type="gramStart"/>
      <w:r w:rsidRPr="00C92A06">
        <w:t>обнаружен</w:t>
      </w:r>
      <w:proofErr w:type="gramEnd"/>
      <w:r w:rsidRPr="00C92A06">
        <w:t xml:space="preserve"> на оз. Кирек, практически по всему побережью.</w:t>
      </w:r>
    </w:p>
    <w:p w:rsidR="00C92A06" w:rsidRPr="00C92A06" w:rsidRDefault="00C92A06" w:rsidP="00662C58">
      <w:pPr>
        <w:pStyle w:val="af8"/>
      </w:pPr>
      <w:r w:rsidRPr="00C92A06">
        <w:t>Poa remota Forsell (мятлик расставленный). Имеет статус редкого вида, является третичн</w:t>
      </w:r>
      <w:r w:rsidR="007A71A7">
        <w:t>ым реликтом неморальной флоры</w:t>
      </w:r>
      <w:r w:rsidRPr="00C92A06">
        <w:t>. В Томской области встречается в заболоченных еловых лесах, на лесных п</w:t>
      </w:r>
      <w:r w:rsidR="007A71A7">
        <w:t>олянах и в зарослях кустарников</w:t>
      </w:r>
      <w:r w:rsidRPr="00C92A06">
        <w:t xml:space="preserve">. На территории обнаружен в переувлажненых, заболоченных местах: на северо-восточном берегу оз. Кирек, в сосновом заболоченном лесу и в </w:t>
      </w:r>
      <w:smartTag w:uri="urn:schemas-microsoft-com:office:smarttags" w:element="metricconverter">
        <w:smartTagPr>
          <w:attr w:name="ProductID" w:val="12 км"/>
        </w:smartTagPr>
        <w:r w:rsidRPr="00C92A06">
          <w:t>12 км</w:t>
        </w:r>
      </w:smartTag>
      <w:r w:rsidRPr="00C92A06">
        <w:t xml:space="preserve"> к юго-востоку от этого озера, в заболоченном полидоминантном темнохвойном лесу. </w:t>
      </w:r>
    </w:p>
    <w:p w:rsidR="00C92A06" w:rsidRPr="00C92A06" w:rsidRDefault="00C92A06" w:rsidP="00662C58">
      <w:pPr>
        <w:pStyle w:val="af8"/>
      </w:pPr>
      <w:r w:rsidRPr="00C92A06">
        <w:t xml:space="preserve">Cinna latifolia (Trev.) Griseb (цинна широколистная). Имеет статус редкого вида, является третичным реликтом неморальной флоры. В Томской области встречается в пихтово-еловых и смешанных хвойных лесах, по берегам рек. На обследованной территории был обнаружен в </w:t>
      </w:r>
      <w:smartTag w:uri="urn:schemas-microsoft-com:office:smarttags" w:element="metricconverter">
        <w:smartTagPr>
          <w:attr w:name="ProductID" w:val="12 км"/>
        </w:smartTagPr>
        <w:r w:rsidRPr="00C92A06">
          <w:t>12 км</w:t>
        </w:r>
      </w:smartTag>
      <w:r w:rsidRPr="00C92A06">
        <w:t xml:space="preserve"> к юго-востоку от озера Кирек, в заболоченном полидоминантном темнохвойном лесу.</w:t>
      </w:r>
    </w:p>
    <w:p w:rsidR="00CF7D39" w:rsidRDefault="00CF7D39" w:rsidP="00CF7D39">
      <w:pPr>
        <w:pStyle w:val="ad"/>
        <w:suppressAutoHyphens/>
        <w:ind w:firstLine="708"/>
        <w:jc w:val="center"/>
        <w:rPr>
          <w:sz w:val="24"/>
          <w:szCs w:val="24"/>
        </w:rPr>
      </w:pPr>
    </w:p>
    <w:p w:rsidR="00697CA6" w:rsidRDefault="00900057" w:rsidP="00F57D3C">
      <w:pPr>
        <w:pStyle w:val="ad"/>
        <w:suppressAutoHyphens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Список выявленных видов флоры</w:t>
      </w:r>
    </w:p>
    <w:p w:rsidR="00900057" w:rsidRPr="00900057" w:rsidRDefault="00900057" w:rsidP="00900057">
      <w:pPr>
        <w:pStyle w:val="ad"/>
        <w:suppressAutoHyphens/>
        <w:ind w:firstLine="708"/>
        <w:jc w:val="right"/>
        <w:rPr>
          <w:sz w:val="24"/>
          <w:szCs w:val="24"/>
        </w:rPr>
      </w:pPr>
      <w:r w:rsidRPr="00900057">
        <w:rPr>
          <w:sz w:val="24"/>
          <w:szCs w:val="24"/>
        </w:rPr>
        <w:t>Таблица 5</w:t>
      </w:r>
    </w:p>
    <w:p w:rsidR="00697CA6" w:rsidRPr="00E64F64" w:rsidRDefault="00697CA6" w:rsidP="00085216">
      <w:pPr>
        <w:pStyle w:val="ad"/>
        <w:suppressAutoHyphens/>
        <w:ind w:firstLine="0"/>
        <w:rPr>
          <w:sz w:val="24"/>
          <w:szCs w:val="24"/>
          <w:lang w:val="fr-FR"/>
        </w:rPr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8901"/>
      </w:tblGrid>
      <w:tr w:rsidR="00E575C0" w:rsidRPr="00C47A6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1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6B1422" w:rsidRDefault="00E575C0" w:rsidP="00697CA6">
            <w:pPr>
              <w:rPr>
                <w:color w:val="000000"/>
                <w:lang w:val="en-US"/>
              </w:rPr>
            </w:pPr>
            <w:r w:rsidRPr="006B1422">
              <w:rPr>
                <w:color w:val="000000"/>
                <w:lang w:val="en-US"/>
              </w:rPr>
              <w:t xml:space="preserve">Betula pendula Roth - </w:t>
            </w:r>
            <w:r w:rsidRPr="006B1422">
              <w:rPr>
                <w:color w:val="000000"/>
              </w:rPr>
              <w:t>Береза</w:t>
            </w:r>
            <w:r w:rsidRPr="006B1422">
              <w:rPr>
                <w:color w:val="000000"/>
                <w:lang w:val="en-US"/>
              </w:rPr>
              <w:t xml:space="preserve"> </w:t>
            </w:r>
            <w:r w:rsidRPr="006B1422">
              <w:rPr>
                <w:color w:val="000000"/>
              </w:rPr>
              <w:t>повислая</w:t>
            </w:r>
          </w:p>
        </w:tc>
      </w:tr>
      <w:tr w:rsidR="00E575C0" w:rsidRPr="002409E1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2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904EB4" w:rsidRDefault="00E575C0" w:rsidP="00697CA6">
            <w:pPr>
              <w:rPr>
                <w:color w:val="000000"/>
                <w:highlight w:val="yellow"/>
                <w:lang w:val="en-US"/>
              </w:rPr>
            </w:pPr>
            <w:r w:rsidRPr="00991550">
              <w:t>Pinus sylvestris</w:t>
            </w:r>
            <w:r>
              <w:t xml:space="preserve"> </w:t>
            </w:r>
            <w:r w:rsidRPr="006B1422">
              <w:rPr>
                <w:color w:val="000000"/>
                <w:lang w:val="en-US"/>
              </w:rPr>
              <w:t xml:space="preserve">- </w:t>
            </w:r>
            <w:r>
              <w:t>Сосна обыкновенная</w:t>
            </w:r>
          </w:p>
        </w:tc>
      </w:tr>
      <w:tr w:rsidR="00E575C0" w:rsidRPr="002409E1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3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991550" w:rsidRDefault="00E575C0" w:rsidP="007C3A30">
            <w:r w:rsidRPr="00991550">
              <w:t xml:space="preserve">Populus tremula </w:t>
            </w:r>
            <w:r w:rsidRPr="006B1422">
              <w:rPr>
                <w:color w:val="000000"/>
                <w:lang w:val="en-US"/>
              </w:rPr>
              <w:t xml:space="preserve">- </w:t>
            </w:r>
            <w:r>
              <w:t>О</w:t>
            </w:r>
            <w:r w:rsidRPr="00991550">
              <w:t>сина</w:t>
            </w:r>
          </w:p>
        </w:tc>
      </w:tr>
      <w:tr w:rsidR="00E575C0" w:rsidRPr="002409E1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4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991550" w:rsidRDefault="00E575C0" w:rsidP="006B1422">
            <w:r w:rsidRPr="00991550">
              <w:t>Pinus sibirica</w:t>
            </w:r>
            <w:r>
              <w:t xml:space="preserve"> </w:t>
            </w:r>
            <w:r w:rsidRPr="006B1422">
              <w:rPr>
                <w:color w:val="000000"/>
                <w:lang w:val="en-US"/>
              </w:rPr>
              <w:t>-</w:t>
            </w:r>
            <w:r w:rsidRPr="00991550">
              <w:t xml:space="preserve"> </w:t>
            </w:r>
            <w:r>
              <w:t>К</w:t>
            </w:r>
            <w:r w:rsidRPr="00991550">
              <w:t>едр сибирский</w:t>
            </w:r>
          </w:p>
        </w:tc>
      </w:tr>
      <w:tr w:rsidR="00E575C0" w:rsidRPr="002409E1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5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991550" w:rsidRDefault="00E575C0" w:rsidP="006B1422">
            <w:r>
              <w:t>Abies sibirica -Пихта сибирская</w:t>
            </w:r>
          </w:p>
        </w:tc>
      </w:tr>
      <w:tr w:rsidR="00E575C0" w:rsidRPr="002409E1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6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991550" w:rsidRDefault="00E575C0" w:rsidP="006B1422">
            <w:r w:rsidRPr="00991550">
              <w:t>Picea obovata</w:t>
            </w:r>
            <w:r>
              <w:t xml:space="preserve"> -</w:t>
            </w:r>
            <w:r w:rsidRPr="00991550">
              <w:t xml:space="preserve"> Ель сибирская</w:t>
            </w:r>
          </w:p>
        </w:tc>
      </w:tr>
      <w:tr w:rsidR="00E575C0" w:rsidRPr="002409E1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991550" w:rsidRDefault="00E575C0" w:rsidP="006B1422">
            <w:r w:rsidRPr="00991550">
              <w:t>Larix sibirica</w:t>
            </w:r>
            <w:r>
              <w:t xml:space="preserve"> - Лиственница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0A72D8" w:rsidRDefault="00E575C0" w:rsidP="00CD7D23">
            <w:pPr>
              <w:rPr>
                <w:lang w:val="fr-FR"/>
              </w:rPr>
            </w:pPr>
            <w:r w:rsidRPr="00CD7D23">
              <w:rPr>
                <w:lang w:val="fr-FR"/>
              </w:rPr>
              <w:t xml:space="preserve">Sorbus sibirica Hedl. </w:t>
            </w:r>
            <w:r>
              <w:rPr>
                <w:lang w:val="fr-FR"/>
              </w:rPr>
              <w:t>–</w:t>
            </w:r>
            <w:r w:rsidRPr="000A72D8">
              <w:rPr>
                <w:lang w:val="fr-FR"/>
              </w:rPr>
              <w:t xml:space="preserve"> </w:t>
            </w:r>
            <w:r>
              <w:t>Рябина</w:t>
            </w:r>
            <w:r w:rsidRPr="000A72D8">
              <w:rPr>
                <w:lang w:val="fr-FR"/>
              </w:rPr>
              <w:t xml:space="preserve"> </w:t>
            </w:r>
            <w:r>
              <w:t>сибиркая</w:t>
            </w:r>
          </w:p>
        </w:tc>
      </w:tr>
      <w:tr w:rsidR="00E575C0" w:rsidRPr="00C47A68" w:rsidTr="00347209">
        <w:trPr>
          <w:trHeight w:val="258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9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CC6E09" w:rsidRDefault="00E575C0" w:rsidP="000A72D8">
            <w:pPr>
              <w:rPr>
                <w:lang w:val="fr-FR"/>
              </w:rPr>
            </w:pPr>
            <w:r w:rsidRPr="00CC6E09">
              <w:rPr>
                <w:lang w:val="fr-FR"/>
              </w:rPr>
              <w:t>Rosa acicularis Lindl</w:t>
            </w:r>
            <w:r w:rsidRPr="000A72D8">
              <w:rPr>
                <w:lang w:val="fr-FR"/>
              </w:rPr>
              <w:t xml:space="preserve"> - </w:t>
            </w:r>
            <w:r>
              <w:t>Ш</w:t>
            </w:r>
            <w:r w:rsidRPr="00991550">
              <w:t>иповник</w:t>
            </w:r>
            <w:r w:rsidRPr="00CC6E09">
              <w:rPr>
                <w:lang w:val="fr-FR"/>
              </w:rPr>
              <w:t xml:space="preserve"> </w:t>
            </w:r>
            <w:r>
              <w:t>иглистый</w:t>
            </w:r>
          </w:p>
        </w:tc>
      </w:tr>
      <w:tr w:rsidR="00E575C0" w:rsidRPr="007F1228" w:rsidTr="00347209">
        <w:trPr>
          <w:trHeight w:val="258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10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0A72D8" w:rsidRDefault="00E575C0" w:rsidP="000A72D8">
            <w:pPr>
              <w:rPr>
                <w:lang w:val="fr-FR"/>
              </w:rPr>
            </w:pPr>
            <w:r w:rsidRPr="00CC6E09">
              <w:rPr>
                <w:lang w:val="fr-FR"/>
              </w:rPr>
              <w:t>Rosa majalis Herrm.</w:t>
            </w:r>
            <w:r w:rsidRPr="000A72D8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0A72D8">
              <w:rPr>
                <w:lang w:val="fr-FR"/>
              </w:rPr>
              <w:t xml:space="preserve"> </w:t>
            </w:r>
            <w:r>
              <w:t>Шиповник</w:t>
            </w:r>
            <w:r w:rsidRPr="000A72D8">
              <w:rPr>
                <w:lang w:val="fr-FR"/>
              </w:rPr>
              <w:t xml:space="preserve"> </w:t>
            </w:r>
            <w:r>
              <w:t>майский</w:t>
            </w:r>
          </w:p>
        </w:tc>
      </w:tr>
      <w:tr w:rsidR="00E575C0" w:rsidRPr="00CC6E09" w:rsidTr="00347209">
        <w:trPr>
          <w:trHeight w:val="258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11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CC6E09" w:rsidRDefault="00E575C0" w:rsidP="000A72D8">
            <w:pPr>
              <w:rPr>
                <w:lang w:val="fr-FR"/>
              </w:rPr>
            </w:pPr>
            <w:r w:rsidRPr="00CC6E09">
              <w:rPr>
                <w:lang w:val="fr-FR"/>
              </w:rPr>
              <w:t>Sambucus sibiricus Nakai</w:t>
            </w:r>
            <w:r w:rsidRPr="00991550">
              <w:t xml:space="preserve"> </w:t>
            </w:r>
            <w:r>
              <w:t>- Б</w:t>
            </w:r>
            <w:r w:rsidRPr="00991550">
              <w:t>узина</w:t>
            </w:r>
          </w:p>
        </w:tc>
      </w:tr>
      <w:tr w:rsidR="00E575C0" w:rsidRPr="00CC6E09" w:rsidTr="00347209">
        <w:trPr>
          <w:trHeight w:val="258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12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0A72D8" w:rsidRDefault="00E575C0" w:rsidP="000A72D8">
            <w:r w:rsidRPr="00CC6E09">
              <w:rPr>
                <w:lang w:val="fr-FR"/>
              </w:rPr>
              <w:t>Lonicera xylosteum L.</w:t>
            </w:r>
            <w:r w:rsidRPr="000A72D8">
              <w:rPr>
                <w:lang w:val="fr-FR"/>
              </w:rPr>
              <w:t xml:space="preserve"> -</w:t>
            </w:r>
            <w:r>
              <w:t xml:space="preserve"> Жимолость</w:t>
            </w:r>
          </w:p>
        </w:tc>
      </w:tr>
      <w:tr w:rsidR="00E575C0" w:rsidRPr="00CC6E09" w:rsidTr="00347209">
        <w:trPr>
          <w:trHeight w:val="258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13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0A72D8" w:rsidRDefault="00E575C0" w:rsidP="000A72D8">
            <w:r w:rsidRPr="00CC6E09">
              <w:rPr>
                <w:lang w:val="fr-FR"/>
              </w:rPr>
              <w:t>Ribes spicatum Robson</w:t>
            </w:r>
            <w:r>
              <w:t xml:space="preserve"> – Красная смородина</w:t>
            </w:r>
          </w:p>
        </w:tc>
      </w:tr>
      <w:tr w:rsidR="00E575C0" w:rsidRPr="00CC6E09" w:rsidTr="00347209">
        <w:trPr>
          <w:trHeight w:val="258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14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347209" w:rsidRDefault="00E575C0" w:rsidP="000A72D8">
            <w:r w:rsidRPr="00CC6E09">
              <w:rPr>
                <w:lang w:val="fr-FR"/>
              </w:rPr>
              <w:t>Dactylis glomerata L.</w:t>
            </w:r>
            <w:r w:rsidRPr="00347209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>
              <w:t xml:space="preserve"> Ежа соборная</w:t>
            </w:r>
          </w:p>
        </w:tc>
      </w:tr>
      <w:tr w:rsidR="00E575C0" w:rsidRPr="007F1228" w:rsidTr="00347209">
        <w:trPr>
          <w:trHeight w:val="258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15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7F1228" w:rsidRDefault="00E575C0" w:rsidP="000A72D8">
            <w:pPr>
              <w:rPr>
                <w:lang w:val="fr-FR"/>
              </w:rPr>
            </w:pPr>
            <w:r w:rsidRPr="00CC6E09">
              <w:rPr>
                <w:lang w:val="fr-FR"/>
              </w:rPr>
              <w:t xml:space="preserve">Brachypodium pinnatum (L.) </w:t>
            </w:r>
            <w:r w:rsidRPr="00347209">
              <w:rPr>
                <w:lang w:val="fr-FR"/>
              </w:rPr>
              <w:t xml:space="preserve">Beauv. </w:t>
            </w:r>
            <w:r>
              <w:rPr>
                <w:lang w:val="fr-FR"/>
              </w:rPr>
              <w:t>–</w:t>
            </w:r>
            <w:r w:rsidRPr="007F1228">
              <w:rPr>
                <w:lang w:val="fr-FR"/>
              </w:rPr>
              <w:t xml:space="preserve"> </w:t>
            </w:r>
            <w:r>
              <w:t>Коротконожка</w:t>
            </w:r>
            <w:r w:rsidRPr="007F1228">
              <w:rPr>
                <w:lang w:val="fr-FR"/>
              </w:rPr>
              <w:t xml:space="preserve"> </w:t>
            </w:r>
            <w:r>
              <w:t>перистая</w:t>
            </w:r>
          </w:p>
        </w:tc>
      </w:tr>
      <w:tr w:rsidR="00E575C0" w:rsidRPr="007F1228" w:rsidTr="00347209">
        <w:trPr>
          <w:trHeight w:val="340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16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9839FD" w:rsidRDefault="00E575C0" w:rsidP="000A72D8">
            <w:pPr>
              <w:rPr>
                <w:lang w:val="fr-FR"/>
              </w:rPr>
            </w:pPr>
            <w:r w:rsidRPr="00347209">
              <w:rPr>
                <w:lang w:val="fr-FR"/>
              </w:rPr>
              <w:t>Calamagrostis obtusata Trin</w:t>
            </w:r>
            <w:r w:rsidRPr="009839FD">
              <w:rPr>
                <w:lang w:val="fr-FR"/>
              </w:rPr>
              <w:t xml:space="preserve"> – </w:t>
            </w:r>
            <w:r>
              <w:t>Вейник</w:t>
            </w:r>
            <w:r w:rsidRPr="009839FD">
              <w:rPr>
                <w:lang w:val="fr-FR"/>
              </w:rPr>
              <w:t xml:space="preserve"> </w:t>
            </w:r>
            <w:r>
              <w:t>притупленный</w:t>
            </w:r>
          </w:p>
        </w:tc>
      </w:tr>
      <w:tr w:rsidR="00E575C0" w:rsidRPr="00C47A6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17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9839FD" w:rsidRDefault="00E575C0" w:rsidP="00347209">
            <w:pPr>
              <w:rPr>
                <w:lang w:val="en-US"/>
              </w:rPr>
            </w:pPr>
            <w:r w:rsidRPr="00CC6E09">
              <w:rPr>
                <w:lang w:val="fr-FR"/>
              </w:rPr>
              <w:t>Anthriscus silvestris (L.)Hoffm.</w:t>
            </w:r>
            <w:r w:rsidRPr="009839FD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9839FD">
              <w:rPr>
                <w:lang w:val="en-US"/>
              </w:rPr>
              <w:t xml:space="preserve"> </w:t>
            </w:r>
            <w:r>
              <w:t>Купырь</w:t>
            </w:r>
            <w:r w:rsidRPr="009839FD">
              <w:rPr>
                <w:lang w:val="en-US"/>
              </w:rPr>
              <w:t xml:space="preserve"> </w:t>
            </w:r>
            <w:r>
              <w:t>лесной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18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9839FD" w:rsidRDefault="00E575C0" w:rsidP="00347209">
            <w:pPr>
              <w:rPr>
                <w:lang w:val="fr-FR"/>
              </w:rPr>
            </w:pPr>
            <w:r w:rsidRPr="00CC6E09">
              <w:rPr>
                <w:lang w:val="fr-FR"/>
              </w:rPr>
              <w:t>Aegopodium podagraria L.</w:t>
            </w:r>
            <w:r w:rsidRPr="009839FD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9839FD">
              <w:rPr>
                <w:lang w:val="fr-FR"/>
              </w:rPr>
              <w:t xml:space="preserve"> </w:t>
            </w:r>
            <w:r>
              <w:t>Сныть</w:t>
            </w:r>
            <w:r w:rsidRPr="009839FD">
              <w:rPr>
                <w:lang w:val="fr-FR"/>
              </w:rPr>
              <w:t xml:space="preserve"> </w:t>
            </w:r>
            <w:r>
              <w:t>обыкновенная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19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9839FD" w:rsidRDefault="00E575C0" w:rsidP="00347209">
            <w:pPr>
              <w:rPr>
                <w:lang w:val="fr-FR"/>
              </w:rPr>
            </w:pPr>
            <w:r w:rsidRPr="00CC6E09">
              <w:rPr>
                <w:lang w:val="fr-FR"/>
              </w:rPr>
              <w:t>Pleurospermum uralense Hoffm.</w:t>
            </w:r>
            <w:r w:rsidRPr="009839FD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9839FD">
              <w:rPr>
                <w:lang w:val="fr-FR"/>
              </w:rPr>
              <w:t xml:space="preserve"> </w:t>
            </w:r>
            <w:r>
              <w:t>Реброплодник</w:t>
            </w:r>
            <w:r w:rsidRPr="009839FD">
              <w:rPr>
                <w:lang w:val="fr-FR"/>
              </w:rPr>
              <w:t xml:space="preserve"> </w:t>
            </w:r>
            <w:r>
              <w:t>уральский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20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9839FD" w:rsidRDefault="00E575C0" w:rsidP="00347209">
            <w:pPr>
              <w:rPr>
                <w:lang w:val="fr-FR"/>
              </w:rPr>
            </w:pPr>
            <w:r w:rsidRPr="00CC6E09">
              <w:rPr>
                <w:lang w:val="fr-FR"/>
              </w:rPr>
              <w:t>Cacalia haststa L.</w:t>
            </w:r>
            <w:r w:rsidRPr="009839FD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9839FD">
              <w:rPr>
                <w:lang w:val="fr-FR"/>
              </w:rPr>
              <w:t xml:space="preserve"> </w:t>
            </w:r>
            <w:r>
              <w:t>Какалия</w:t>
            </w:r>
            <w:r w:rsidRPr="009839FD">
              <w:rPr>
                <w:lang w:val="fr-FR"/>
              </w:rPr>
              <w:t xml:space="preserve"> </w:t>
            </w:r>
            <w:r>
              <w:t>копьевидная</w:t>
            </w:r>
          </w:p>
        </w:tc>
      </w:tr>
      <w:tr w:rsidR="00E575C0" w:rsidRPr="00CC6E09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21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9839FD" w:rsidRDefault="00E575C0" w:rsidP="009839FD">
            <w:r w:rsidRPr="00CC6E09">
              <w:rPr>
                <w:lang w:val="fr-FR"/>
              </w:rPr>
              <w:t>Crepis sibirica L.</w:t>
            </w:r>
            <w:r>
              <w:t xml:space="preserve"> – Скерда сибирская</w:t>
            </w:r>
          </w:p>
        </w:tc>
      </w:tr>
      <w:tr w:rsidR="00E575C0" w:rsidRPr="00CC6E09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22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F2379B" w:rsidRDefault="00E575C0" w:rsidP="00347209">
            <w:r w:rsidRPr="00CC6E09">
              <w:rPr>
                <w:lang w:val="fr-FR"/>
              </w:rPr>
              <w:t>Solidago virgaurea L.</w:t>
            </w:r>
            <w:r w:rsidRPr="00F2379B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>
              <w:t xml:space="preserve"> Золотарник обыкновенный</w:t>
            </w:r>
          </w:p>
        </w:tc>
      </w:tr>
      <w:tr w:rsidR="00E575C0" w:rsidRPr="00C47A6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23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491EDD" w:rsidRDefault="00E575C0" w:rsidP="00347209">
            <w:pPr>
              <w:rPr>
                <w:lang w:val="en-US"/>
              </w:rPr>
            </w:pPr>
            <w:r w:rsidRPr="00CC6E09">
              <w:rPr>
                <w:lang w:val="fr-FR"/>
              </w:rPr>
              <w:t>Aconitum septentrionale Koelle</w:t>
            </w:r>
            <w:r w:rsidRPr="00491EDD">
              <w:rPr>
                <w:lang w:val="en-US"/>
              </w:rPr>
              <w:t xml:space="preserve"> – </w:t>
            </w:r>
            <w:r>
              <w:t>Борец</w:t>
            </w:r>
            <w:r w:rsidRPr="00491EDD">
              <w:rPr>
                <w:lang w:val="en-US"/>
              </w:rPr>
              <w:t xml:space="preserve"> </w:t>
            </w:r>
            <w:r>
              <w:t>северный</w:t>
            </w:r>
          </w:p>
        </w:tc>
      </w:tr>
      <w:tr w:rsidR="00E575C0" w:rsidRPr="00C47A6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24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491EDD" w:rsidRDefault="00E575C0" w:rsidP="00347209">
            <w:pPr>
              <w:rPr>
                <w:lang w:val="en-US"/>
              </w:rPr>
            </w:pPr>
            <w:r w:rsidRPr="00CC6E09">
              <w:rPr>
                <w:lang w:val="fr-FR"/>
              </w:rPr>
              <w:t>Aconitum volubile Pall. ex Koelle</w:t>
            </w:r>
            <w:r w:rsidRPr="00491EDD">
              <w:rPr>
                <w:lang w:val="en-US"/>
              </w:rPr>
              <w:t xml:space="preserve"> – </w:t>
            </w:r>
            <w:r>
              <w:t>Аконит</w:t>
            </w:r>
            <w:r w:rsidRPr="00491EDD">
              <w:rPr>
                <w:lang w:val="en-US"/>
              </w:rPr>
              <w:t xml:space="preserve"> </w:t>
            </w:r>
            <w:r>
              <w:t>вьющийся</w:t>
            </w:r>
          </w:p>
        </w:tc>
      </w:tr>
      <w:tr w:rsidR="00E575C0" w:rsidRPr="00CC6E09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25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491EDD" w:rsidRDefault="00E575C0" w:rsidP="00347209">
            <w:r w:rsidRPr="00CC6E09">
              <w:rPr>
                <w:lang w:val="fr-FR"/>
              </w:rPr>
              <w:t>Delphinium elatum L.</w:t>
            </w:r>
            <w:r>
              <w:t xml:space="preserve"> – Живокость высокая</w:t>
            </w:r>
          </w:p>
        </w:tc>
      </w:tr>
      <w:tr w:rsidR="00E575C0" w:rsidRPr="00CC6E09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26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491EDD" w:rsidRDefault="00E575C0" w:rsidP="00347209">
            <w:r w:rsidRPr="00CC6E09">
              <w:rPr>
                <w:lang w:val="fr-FR"/>
              </w:rPr>
              <w:t>Vicia cracca L.</w:t>
            </w:r>
            <w:r>
              <w:t xml:space="preserve"> – Горошек мышиный</w:t>
            </w:r>
          </w:p>
        </w:tc>
      </w:tr>
      <w:tr w:rsidR="00E575C0" w:rsidRPr="00CC6E09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27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491EDD" w:rsidRDefault="00E575C0" w:rsidP="00347209">
            <w:r w:rsidRPr="00CC6E09">
              <w:rPr>
                <w:lang w:val="fr-FR"/>
              </w:rPr>
              <w:t>Vicia silvatica L.</w:t>
            </w:r>
            <w:r>
              <w:t xml:space="preserve"> – Горошек лесной</w:t>
            </w:r>
          </w:p>
        </w:tc>
      </w:tr>
      <w:tr w:rsidR="00E575C0" w:rsidRPr="00C47A6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28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491EDD" w:rsidRDefault="00E575C0" w:rsidP="00347209">
            <w:pPr>
              <w:rPr>
                <w:lang w:val="en-US"/>
              </w:rPr>
            </w:pPr>
            <w:r w:rsidRPr="00CC6E09">
              <w:rPr>
                <w:lang w:val="fr-FR"/>
              </w:rPr>
              <w:t>Lathyrus vernus (L.)Bernh.</w:t>
            </w:r>
            <w:r w:rsidRPr="00491EDD">
              <w:rPr>
                <w:lang w:val="en-US"/>
              </w:rPr>
              <w:t xml:space="preserve"> – </w:t>
            </w:r>
            <w:r>
              <w:t>Чина</w:t>
            </w:r>
            <w:r w:rsidRPr="00491EDD">
              <w:rPr>
                <w:lang w:val="en-US"/>
              </w:rPr>
              <w:t xml:space="preserve"> </w:t>
            </w:r>
            <w:r>
              <w:t>весенняя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29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491EDD" w:rsidRDefault="00E575C0" w:rsidP="00347209">
            <w:pPr>
              <w:rPr>
                <w:lang w:val="fr-FR"/>
              </w:rPr>
            </w:pPr>
            <w:r w:rsidRPr="00CC6E09">
              <w:rPr>
                <w:lang w:val="fr-FR"/>
              </w:rPr>
              <w:t>Lathyrus gmelinii Fritsch</w:t>
            </w:r>
            <w:r w:rsidRPr="00491EDD">
              <w:rPr>
                <w:lang w:val="fr-FR"/>
              </w:rPr>
              <w:t xml:space="preserve"> – </w:t>
            </w:r>
            <w:r>
              <w:t>Чина</w:t>
            </w:r>
            <w:r w:rsidRPr="00491EDD">
              <w:rPr>
                <w:lang w:val="fr-FR"/>
              </w:rPr>
              <w:t xml:space="preserve"> </w:t>
            </w:r>
            <w:r>
              <w:t>гмелина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30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854F2C" w:rsidRDefault="00E575C0" w:rsidP="00491EDD">
            <w:pPr>
              <w:rPr>
                <w:lang w:val="fr-FR"/>
              </w:rPr>
            </w:pPr>
            <w:r w:rsidRPr="00CC6E09">
              <w:rPr>
                <w:lang w:val="fr-FR"/>
              </w:rPr>
              <w:t>Pteridium aquilinum (L.)Kuchn</w:t>
            </w:r>
            <w:r w:rsidRPr="00854F2C">
              <w:rPr>
                <w:lang w:val="fr-FR"/>
              </w:rPr>
              <w:t xml:space="preserve"> – </w:t>
            </w:r>
            <w:r>
              <w:t>Папоротник</w:t>
            </w:r>
            <w:r w:rsidRPr="00854F2C">
              <w:rPr>
                <w:lang w:val="fr-FR"/>
              </w:rPr>
              <w:t xml:space="preserve"> </w:t>
            </w:r>
            <w:r>
              <w:t>орляк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31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854F2C" w:rsidRDefault="00E575C0" w:rsidP="00491EDD">
            <w:pPr>
              <w:rPr>
                <w:lang w:val="fr-FR"/>
              </w:rPr>
            </w:pPr>
            <w:r w:rsidRPr="00854F2C">
              <w:rPr>
                <w:lang w:val="fr-FR"/>
              </w:rPr>
              <w:t xml:space="preserve">Carex macroura Meinsh. </w:t>
            </w:r>
            <w:r>
              <w:rPr>
                <w:lang w:val="fr-FR"/>
              </w:rPr>
              <w:t>–</w:t>
            </w:r>
            <w:r w:rsidRPr="00854F2C">
              <w:rPr>
                <w:lang w:val="fr-FR"/>
              </w:rPr>
              <w:t xml:space="preserve"> </w:t>
            </w:r>
            <w:r>
              <w:t>Лесная</w:t>
            </w:r>
            <w:r w:rsidRPr="00854F2C">
              <w:rPr>
                <w:lang w:val="fr-FR"/>
              </w:rPr>
              <w:t xml:space="preserve"> </w:t>
            </w:r>
            <w:r>
              <w:t>осочка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32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854F2C" w:rsidRDefault="00E575C0" w:rsidP="00491EDD">
            <w:pPr>
              <w:rPr>
                <w:lang w:val="fr-FR"/>
              </w:rPr>
            </w:pPr>
            <w:r w:rsidRPr="00854F2C">
              <w:rPr>
                <w:lang w:val="fr-FR"/>
              </w:rPr>
              <w:t xml:space="preserve">Pimpinella saxifraga L. </w:t>
            </w:r>
            <w:r>
              <w:rPr>
                <w:lang w:val="fr-FR"/>
              </w:rPr>
              <w:t>–</w:t>
            </w:r>
            <w:r w:rsidRPr="00854F2C">
              <w:rPr>
                <w:lang w:val="fr-FR"/>
              </w:rPr>
              <w:t xml:space="preserve"> </w:t>
            </w:r>
            <w:r>
              <w:t>Бедренец</w:t>
            </w:r>
            <w:r w:rsidRPr="00854F2C">
              <w:rPr>
                <w:lang w:val="fr-FR"/>
              </w:rPr>
              <w:t xml:space="preserve"> </w:t>
            </w:r>
            <w:r>
              <w:t>камнеломковый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33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854F2C" w:rsidRDefault="00E575C0" w:rsidP="00491EDD">
            <w:pPr>
              <w:rPr>
                <w:lang w:val="fr-FR"/>
              </w:rPr>
            </w:pPr>
            <w:r w:rsidRPr="00854F2C">
              <w:rPr>
                <w:lang w:val="fr-FR"/>
              </w:rPr>
              <w:t xml:space="preserve">Majanthemun bifolia L. </w:t>
            </w:r>
            <w:r>
              <w:rPr>
                <w:lang w:val="fr-FR"/>
              </w:rPr>
              <w:t>–</w:t>
            </w:r>
            <w:r w:rsidRPr="00854F2C">
              <w:rPr>
                <w:lang w:val="fr-FR"/>
              </w:rPr>
              <w:t xml:space="preserve"> </w:t>
            </w:r>
            <w:r>
              <w:t>Майник</w:t>
            </w:r>
            <w:r w:rsidRPr="00854F2C">
              <w:rPr>
                <w:lang w:val="fr-FR"/>
              </w:rPr>
              <w:t xml:space="preserve"> </w:t>
            </w:r>
            <w:r>
              <w:t>двулистный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854F2C" w:rsidRDefault="00E575C0" w:rsidP="00491EDD">
            <w:pPr>
              <w:rPr>
                <w:lang w:val="fr-FR"/>
              </w:rPr>
            </w:pPr>
            <w:r w:rsidRPr="00854F2C">
              <w:rPr>
                <w:lang w:val="fr-FR"/>
              </w:rPr>
              <w:t xml:space="preserve">Viola uniflora L. – </w:t>
            </w:r>
            <w:r>
              <w:t>Фиалка</w:t>
            </w:r>
            <w:r w:rsidRPr="00854F2C">
              <w:rPr>
                <w:lang w:val="fr-FR"/>
              </w:rPr>
              <w:t xml:space="preserve"> </w:t>
            </w:r>
            <w:r>
              <w:t>одноцветковая</w:t>
            </w:r>
          </w:p>
        </w:tc>
      </w:tr>
      <w:tr w:rsidR="00E575C0" w:rsidRPr="00CC6E09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854F2C" w:rsidRDefault="00E575C0" w:rsidP="00491EDD">
            <w:r w:rsidRPr="00854F2C">
              <w:rPr>
                <w:lang w:val="fr-FR"/>
              </w:rPr>
              <w:t>Agrim</w:t>
            </w:r>
            <w:r w:rsidRPr="00CC6E09">
              <w:rPr>
                <w:lang w:val="en-US"/>
              </w:rPr>
              <w:t>onia pilosa L</w:t>
            </w:r>
            <w:r w:rsidRPr="00854F2C">
              <w:rPr>
                <w:lang w:val="en-US"/>
              </w:rPr>
              <w:t xml:space="preserve">. </w:t>
            </w:r>
            <w:r>
              <w:t>– Репешок волосистый</w:t>
            </w:r>
          </w:p>
        </w:tc>
      </w:tr>
      <w:tr w:rsidR="00E575C0" w:rsidRPr="00C47A6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36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854F2C" w:rsidRDefault="00E575C0" w:rsidP="00491EDD">
            <w:pPr>
              <w:rPr>
                <w:lang w:val="en-US"/>
              </w:rPr>
            </w:pPr>
            <w:r w:rsidRPr="00CC6E09">
              <w:rPr>
                <w:lang w:val="en-US"/>
              </w:rPr>
              <w:t>Betula pubescens Ehrh.</w:t>
            </w:r>
            <w:r w:rsidRPr="00854F2C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 w:rsidRPr="00854F2C">
              <w:rPr>
                <w:lang w:val="en-US"/>
              </w:rPr>
              <w:t xml:space="preserve"> </w:t>
            </w:r>
            <w:r>
              <w:t>Береза</w:t>
            </w:r>
            <w:r w:rsidRPr="00854F2C">
              <w:rPr>
                <w:lang w:val="en-US"/>
              </w:rPr>
              <w:t xml:space="preserve"> </w:t>
            </w:r>
            <w:r>
              <w:t>пушистая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37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854F2C" w:rsidRDefault="00E575C0" w:rsidP="00854F2C">
            <w:pPr>
              <w:rPr>
                <w:lang w:val="fr-FR"/>
              </w:rPr>
            </w:pPr>
            <w:r w:rsidRPr="00854F2C">
              <w:rPr>
                <w:lang w:val="fr-FR"/>
              </w:rPr>
              <w:t xml:space="preserve">Carex caespitosa L. – </w:t>
            </w:r>
            <w:r>
              <w:t>Осока</w:t>
            </w:r>
            <w:r w:rsidRPr="00854F2C">
              <w:rPr>
                <w:lang w:val="fr-FR"/>
              </w:rPr>
              <w:t xml:space="preserve"> </w:t>
            </w:r>
            <w:r>
              <w:t>дернистая</w:t>
            </w:r>
          </w:p>
        </w:tc>
      </w:tr>
      <w:tr w:rsidR="00E575C0" w:rsidRPr="006964AA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38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854F2C" w:rsidRDefault="00E575C0" w:rsidP="00854F2C">
            <w:pPr>
              <w:rPr>
                <w:lang w:val="en-US"/>
              </w:rPr>
            </w:pPr>
            <w:r w:rsidRPr="00CC6E09">
              <w:rPr>
                <w:lang w:val="en-US"/>
              </w:rPr>
              <w:t>Phragmites australis (Cav.</w:t>
            </w:r>
            <w:proofErr w:type="gramStart"/>
            <w:r w:rsidRPr="00CC6E09">
              <w:rPr>
                <w:lang w:val="en-US"/>
              </w:rPr>
              <w:t>)Trin</w:t>
            </w:r>
            <w:proofErr w:type="gramEnd"/>
            <w:r w:rsidRPr="00CC6E09">
              <w:rPr>
                <w:lang w:val="en-US"/>
              </w:rPr>
              <w:t xml:space="preserve">. </w:t>
            </w:r>
            <w:proofErr w:type="gramStart"/>
            <w:r w:rsidRPr="00CC6E09">
              <w:rPr>
                <w:lang w:val="en-US"/>
              </w:rPr>
              <w:t>ex</w:t>
            </w:r>
            <w:proofErr w:type="gramEnd"/>
            <w:r w:rsidRPr="00CC6E09">
              <w:rPr>
                <w:lang w:val="en-US"/>
              </w:rPr>
              <w:t xml:space="preserve"> Steud.</w:t>
            </w:r>
            <w:r w:rsidRPr="00854F2C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 w:rsidRPr="00854F2C">
              <w:rPr>
                <w:lang w:val="en-US"/>
              </w:rPr>
              <w:t xml:space="preserve"> </w:t>
            </w:r>
            <w:r>
              <w:t>Тростник</w:t>
            </w:r>
            <w:r w:rsidRPr="00854F2C">
              <w:rPr>
                <w:lang w:val="en-US"/>
              </w:rPr>
              <w:t xml:space="preserve"> </w:t>
            </w:r>
            <w:r>
              <w:t>обыкновенный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39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904F56" w:rsidRDefault="00E575C0" w:rsidP="00854F2C">
            <w:pPr>
              <w:rPr>
                <w:lang w:val="fr-FR"/>
              </w:rPr>
            </w:pPr>
            <w:r w:rsidRPr="00904F56">
              <w:rPr>
                <w:lang w:val="fr-FR"/>
              </w:rPr>
              <w:t xml:space="preserve">Filipendula ulmaria L. </w:t>
            </w:r>
            <w:r>
              <w:rPr>
                <w:lang w:val="fr-FR"/>
              </w:rPr>
              <w:t>–</w:t>
            </w:r>
            <w:r w:rsidRPr="00904F56">
              <w:rPr>
                <w:lang w:val="fr-FR"/>
              </w:rPr>
              <w:t xml:space="preserve"> </w:t>
            </w:r>
            <w:r>
              <w:t>Таволга</w:t>
            </w:r>
            <w:r w:rsidRPr="00904F56">
              <w:rPr>
                <w:lang w:val="fr-FR"/>
              </w:rPr>
              <w:t xml:space="preserve"> </w:t>
            </w:r>
            <w:r>
              <w:t>вязолистная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40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904F56" w:rsidRDefault="00E575C0" w:rsidP="00854F2C">
            <w:pPr>
              <w:rPr>
                <w:lang w:val="fr-FR"/>
              </w:rPr>
            </w:pPr>
            <w:r w:rsidRPr="00904F56">
              <w:rPr>
                <w:lang w:val="fr-FR"/>
              </w:rPr>
              <w:t xml:space="preserve">Caltha palustris L. </w:t>
            </w:r>
            <w:r>
              <w:rPr>
                <w:lang w:val="fr-FR"/>
              </w:rPr>
              <w:t>–</w:t>
            </w:r>
            <w:r w:rsidRPr="00904F56">
              <w:rPr>
                <w:lang w:val="fr-FR"/>
              </w:rPr>
              <w:t xml:space="preserve"> </w:t>
            </w:r>
            <w:r>
              <w:t>Калужница</w:t>
            </w:r>
            <w:r w:rsidRPr="00904F56">
              <w:rPr>
                <w:lang w:val="fr-FR"/>
              </w:rPr>
              <w:t xml:space="preserve"> </w:t>
            </w:r>
            <w:r>
              <w:t>болотная</w:t>
            </w:r>
          </w:p>
        </w:tc>
      </w:tr>
      <w:tr w:rsidR="00E575C0" w:rsidRPr="00CC6E09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41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904F56" w:rsidRDefault="00E575C0" w:rsidP="00904F56">
            <w:r w:rsidRPr="00904F56">
              <w:rPr>
                <w:lang w:val="fr-FR"/>
              </w:rPr>
              <w:t xml:space="preserve">Typha latifolia L. </w:t>
            </w:r>
            <w:r>
              <w:rPr>
                <w:lang w:val="fr-FR"/>
              </w:rPr>
              <w:t>–</w:t>
            </w:r>
            <w:r>
              <w:t xml:space="preserve"> Рогоз широколистный</w:t>
            </w:r>
          </w:p>
        </w:tc>
      </w:tr>
      <w:tr w:rsidR="00E575C0" w:rsidRPr="00C47A6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42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904F56" w:rsidRDefault="00E575C0" w:rsidP="00904F56">
            <w:pPr>
              <w:rPr>
                <w:lang w:val="fr-FR"/>
              </w:rPr>
            </w:pPr>
            <w:r w:rsidRPr="00904F56">
              <w:rPr>
                <w:lang w:val="fr-FR"/>
              </w:rPr>
              <w:t>Caragana arborescens Lam.</w:t>
            </w:r>
            <w:r w:rsidRPr="00904F56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 w:rsidRPr="00904F56">
              <w:rPr>
                <w:lang w:val="en-US"/>
              </w:rPr>
              <w:t xml:space="preserve"> </w:t>
            </w:r>
            <w:r>
              <w:t>Акация</w:t>
            </w:r>
            <w:r w:rsidRPr="00904F56">
              <w:rPr>
                <w:lang w:val="en-US"/>
              </w:rPr>
              <w:t xml:space="preserve"> </w:t>
            </w:r>
            <w:r>
              <w:t>желтая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43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7F1228" w:rsidRDefault="00E575C0" w:rsidP="005056CA">
            <w:pPr>
              <w:rPr>
                <w:lang w:val="fr-FR"/>
              </w:rPr>
            </w:pPr>
            <w:r w:rsidRPr="00EE6280">
              <w:rPr>
                <w:lang w:val="fr-FR"/>
              </w:rPr>
              <w:t>Daphne mezereum L.</w:t>
            </w:r>
            <w:r w:rsidRPr="005056CA">
              <w:rPr>
                <w:lang w:val="fr-FR"/>
              </w:rPr>
              <w:t xml:space="preserve"> - </w:t>
            </w:r>
            <w:r>
              <w:t>В</w:t>
            </w:r>
            <w:r w:rsidRPr="00991550">
              <w:t>олчье</w:t>
            </w:r>
            <w:r w:rsidRPr="00EE6280">
              <w:rPr>
                <w:lang w:val="fr-FR"/>
              </w:rPr>
              <w:t xml:space="preserve"> </w:t>
            </w:r>
            <w:r w:rsidRPr="00991550">
              <w:t>лыко</w:t>
            </w:r>
          </w:p>
        </w:tc>
      </w:tr>
      <w:tr w:rsidR="00E575C0" w:rsidRPr="00CC6E09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lastRenderedPageBreak/>
              <w:t>44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DC7F5D" w:rsidRDefault="00E575C0" w:rsidP="007C3A30">
            <w:proofErr w:type="gramStart"/>
            <w:r w:rsidRPr="00991550">
              <w:t>М</w:t>
            </w:r>
            <w:proofErr w:type="gramEnd"/>
            <w:r w:rsidRPr="00904F56">
              <w:rPr>
                <w:lang w:val="fr-FR"/>
              </w:rPr>
              <w:t>ilium  effusum L.</w:t>
            </w:r>
            <w:r w:rsidRPr="00DC7F5D">
              <w:t xml:space="preserve"> –</w:t>
            </w:r>
            <w:r>
              <w:t xml:space="preserve"> Бор развесистый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DC7F5D" w:rsidRDefault="00E575C0" w:rsidP="007C3A30">
            <w:pPr>
              <w:rPr>
                <w:lang w:val="fr-FR"/>
              </w:rPr>
            </w:pPr>
            <w:r w:rsidRPr="00DC7F5D">
              <w:rPr>
                <w:lang w:val="fr-FR"/>
              </w:rPr>
              <w:t xml:space="preserve">Oxalis acetosella L. </w:t>
            </w:r>
            <w:r>
              <w:rPr>
                <w:lang w:val="fr-FR"/>
              </w:rPr>
              <w:t>–</w:t>
            </w:r>
            <w:r w:rsidRPr="00DC7F5D">
              <w:rPr>
                <w:lang w:val="fr-FR"/>
              </w:rPr>
              <w:t xml:space="preserve"> </w:t>
            </w:r>
            <w:r>
              <w:t>Кислица</w:t>
            </w:r>
            <w:r w:rsidRPr="00DC7F5D">
              <w:rPr>
                <w:lang w:val="fr-FR"/>
              </w:rPr>
              <w:t xml:space="preserve"> </w:t>
            </w:r>
            <w:r>
              <w:t>обыкновенная</w:t>
            </w:r>
          </w:p>
        </w:tc>
      </w:tr>
      <w:tr w:rsidR="00E575C0" w:rsidRPr="00CC6E09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DC7F5D" w:rsidRDefault="00E575C0" w:rsidP="007C3A30">
            <w:r w:rsidRPr="00DC7F5D">
              <w:rPr>
                <w:lang w:val="fr-FR"/>
              </w:rPr>
              <w:t xml:space="preserve">Trientalis europaea L. </w:t>
            </w:r>
            <w:r>
              <w:rPr>
                <w:lang w:val="fr-FR"/>
              </w:rPr>
              <w:t>–</w:t>
            </w:r>
            <w:r>
              <w:t xml:space="preserve"> Седмичник европейский</w:t>
            </w:r>
          </w:p>
        </w:tc>
      </w:tr>
      <w:tr w:rsidR="00E575C0" w:rsidRPr="00CC6E09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DC7F5D" w:rsidRDefault="00E575C0" w:rsidP="007C3A30">
            <w:r w:rsidRPr="00DC7F5D">
              <w:rPr>
                <w:lang w:val="fr-FR"/>
              </w:rPr>
              <w:t xml:space="preserve">Padus avium Mill. </w:t>
            </w:r>
            <w:r>
              <w:t>- Черемуха</w:t>
            </w:r>
          </w:p>
        </w:tc>
      </w:tr>
      <w:tr w:rsidR="00E575C0" w:rsidRPr="00CC6E09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DC7F5D" w:rsidRDefault="00E575C0" w:rsidP="007C3A30">
            <w:r w:rsidRPr="00DC7F5D">
              <w:rPr>
                <w:lang w:val="fr-FR"/>
              </w:rPr>
              <w:t xml:space="preserve">Ribes nigrum L. </w:t>
            </w:r>
            <w:r>
              <w:t>– Черная смородина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DC7F5D" w:rsidRDefault="00E575C0" w:rsidP="007C3A30">
            <w:pPr>
              <w:rPr>
                <w:lang w:val="fr-FR"/>
              </w:rPr>
            </w:pPr>
            <w:r w:rsidRPr="00EE6280">
              <w:rPr>
                <w:lang w:val="fr-FR"/>
              </w:rPr>
              <w:t>Juniperus communis L.</w:t>
            </w:r>
            <w:r w:rsidRPr="00DC7F5D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DC7F5D">
              <w:rPr>
                <w:lang w:val="fr-FR"/>
              </w:rPr>
              <w:t xml:space="preserve"> </w:t>
            </w:r>
            <w:r>
              <w:t>Можжевельник</w:t>
            </w:r>
            <w:r w:rsidRPr="00DC7F5D">
              <w:rPr>
                <w:lang w:val="fr-FR"/>
              </w:rPr>
              <w:t xml:space="preserve"> </w:t>
            </w:r>
            <w:r>
              <w:t>обыкновенный</w:t>
            </w:r>
          </w:p>
        </w:tc>
      </w:tr>
      <w:tr w:rsidR="00E575C0" w:rsidRPr="00CC6E09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DC7F5D" w:rsidRDefault="00E575C0" w:rsidP="00DC7F5D">
            <w:proofErr w:type="gramStart"/>
            <w:r w:rsidRPr="00991550">
              <w:t>С</w:t>
            </w:r>
            <w:proofErr w:type="gramEnd"/>
            <w:r w:rsidRPr="00EE6280">
              <w:rPr>
                <w:lang w:val="fr-FR"/>
              </w:rPr>
              <w:t>alamagrostis langsdorfii</w:t>
            </w:r>
            <w:r>
              <w:t xml:space="preserve"> – Вейник лангсдорфа</w:t>
            </w:r>
          </w:p>
        </w:tc>
      </w:tr>
      <w:tr w:rsidR="00E575C0" w:rsidRPr="00CC6E09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DC7F5D" w:rsidRDefault="00E575C0" w:rsidP="00DC7F5D">
            <w:r w:rsidRPr="00EE6280">
              <w:rPr>
                <w:lang w:val="fr-FR"/>
              </w:rPr>
              <w:t>Filipendula ulmaria</w:t>
            </w:r>
            <w:r>
              <w:t xml:space="preserve"> – Таволга вязолистная</w:t>
            </w:r>
          </w:p>
        </w:tc>
      </w:tr>
      <w:tr w:rsidR="00E575C0" w:rsidRPr="00CC6E09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DC7F5D" w:rsidRDefault="00E575C0" w:rsidP="00DC7F5D">
            <w:r w:rsidRPr="00EE6280">
              <w:rPr>
                <w:lang w:val="fr-FR"/>
              </w:rPr>
              <w:t>Delphinium elatum L.</w:t>
            </w:r>
            <w:r>
              <w:t xml:space="preserve"> – </w:t>
            </w:r>
            <w:r w:rsidRPr="00930A79">
              <w:t>Живокость обыкновенная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F3765C" w:rsidRDefault="00E575C0" w:rsidP="00DC7F5D">
            <w:pPr>
              <w:rPr>
                <w:lang w:val="fr-FR"/>
              </w:rPr>
            </w:pPr>
            <w:r w:rsidRPr="00EE6280">
              <w:rPr>
                <w:lang w:val="fr-FR"/>
              </w:rPr>
              <w:t>Diplasium sibiricum (Turzc. ex  G.Kunze)</w:t>
            </w:r>
            <w:r w:rsidRPr="00F3765C">
              <w:rPr>
                <w:lang w:val="fr-FR"/>
              </w:rPr>
              <w:t xml:space="preserve"> </w:t>
            </w:r>
            <w:r w:rsidRPr="00EE6280">
              <w:rPr>
                <w:lang w:val="fr-FR"/>
              </w:rPr>
              <w:t>Kurata</w:t>
            </w:r>
            <w:r w:rsidRPr="00F3765C">
              <w:rPr>
                <w:lang w:val="fr-FR"/>
              </w:rPr>
              <w:t xml:space="preserve"> – </w:t>
            </w:r>
            <w:r>
              <w:t>Дисплазиум</w:t>
            </w:r>
            <w:r w:rsidRPr="00F3765C">
              <w:rPr>
                <w:lang w:val="fr-FR"/>
              </w:rPr>
              <w:t xml:space="preserve"> </w:t>
            </w:r>
            <w:r>
              <w:t>сибирский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8F3486" w:rsidRDefault="00E575C0" w:rsidP="00DC7F5D">
            <w:pPr>
              <w:rPr>
                <w:lang w:val="fr-FR"/>
              </w:rPr>
            </w:pPr>
            <w:r w:rsidRPr="00EE6280">
              <w:rPr>
                <w:lang w:val="fr-FR"/>
              </w:rPr>
              <w:t>Athyrium felix-femina (L.)Roth</w:t>
            </w:r>
            <w:r w:rsidRPr="008F3486">
              <w:rPr>
                <w:lang w:val="fr-FR"/>
              </w:rPr>
              <w:t xml:space="preserve">. – </w:t>
            </w:r>
            <w:r>
              <w:t>Кочедыжник</w:t>
            </w:r>
            <w:r w:rsidRPr="008F3486">
              <w:rPr>
                <w:lang w:val="fr-FR"/>
              </w:rPr>
              <w:t xml:space="preserve"> </w:t>
            </w:r>
            <w:r>
              <w:t>женский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9443E9">
            <w:pPr>
              <w:rPr>
                <w:color w:val="000000"/>
              </w:rPr>
            </w:pPr>
            <w:r w:rsidRPr="001546E7">
              <w:rPr>
                <w:color w:val="000000"/>
              </w:rPr>
              <w:t>5</w:t>
            </w:r>
            <w:r w:rsidR="009443E9">
              <w:rPr>
                <w:color w:val="000000"/>
              </w:rPr>
              <w:t>5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8F3486" w:rsidRDefault="00E575C0" w:rsidP="008F3486">
            <w:pPr>
              <w:rPr>
                <w:lang w:val="fr-FR"/>
              </w:rPr>
            </w:pPr>
            <w:r w:rsidRPr="00EE6280">
              <w:rPr>
                <w:lang w:val="fr-FR"/>
              </w:rPr>
              <w:t>Phegopteris connectilis (Michx.)Watt</w:t>
            </w:r>
            <w:r w:rsidRPr="008F3486">
              <w:rPr>
                <w:lang w:val="fr-FR"/>
              </w:rPr>
              <w:t xml:space="preserve"> – </w:t>
            </w:r>
            <w:r>
              <w:t>Фагоптерис</w:t>
            </w:r>
            <w:r w:rsidRPr="008F3486">
              <w:rPr>
                <w:lang w:val="fr-FR"/>
              </w:rPr>
              <w:t xml:space="preserve"> </w:t>
            </w:r>
            <w:r>
              <w:t>связывающий</w:t>
            </w:r>
            <w:r w:rsidRPr="008F3486">
              <w:rPr>
                <w:lang w:val="fr-FR"/>
              </w:rPr>
              <w:t xml:space="preserve"> </w:t>
            </w:r>
            <w:r>
              <w:t>буковый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8F3486" w:rsidRDefault="00E575C0" w:rsidP="008F3486">
            <w:pPr>
              <w:rPr>
                <w:lang w:val="fr-FR"/>
              </w:rPr>
            </w:pPr>
            <w:r w:rsidRPr="00EE6280">
              <w:rPr>
                <w:lang w:val="fr-FR"/>
              </w:rPr>
              <w:t>Gymnocarpium dryopteris (L.)Newm.</w:t>
            </w:r>
            <w:r w:rsidRPr="008F3486">
              <w:rPr>
                <w:lang w:val="fr-FR"/>
              </w:rPr>
              <w:t xml:space="preserve"> – </w:t>
            </w:r>
            <w:r>
              <w:t>Голокучник</w:t>
            </w:r>
            <w:r w:rsidRPr="008F3486">
              <w:rPr>
                <w:lang w:val="fr-FR"/>
              </w:rPr>
              <w:t xml:space="preserve"> </w:t>
            </w:r>
            <w:r>
              <w:t>обыкновенный</w:t>
            </w:r>
          </w:p>
        </w:tc>
      </w:tr>
      <w:tr w:rsidR="00E575C0" w:rsidRPr="00CC6E09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6B1422" w:rsidRDefault="00E575C0" w:rsidP="00E427C1">
            <w:r>
              <w:t>Juniperus communis L. - М</w:t>
            </w:r>
            <w:r w:rsidRPr="00991550">
              <w:t>ожжевельник обыкновенный или верес</w:t>
            </w:r>
          </w:p>
        </w:tc>
      </w:tr>
      <w:tr w:rsidR="00E575C0" w:rsidRPr="00CC6E09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6B1422" w:rsidRDefault="00E575C0" w:rsidP="00E427C1">
            <w:r w:rsidRPr="00991550">
              <w:rPr>
                <w:lang w:val="en-US"/>
              </w:rPr>
              <w:t>Botrychium</w:t>
            </w:r>
            <w:r w:rsidRPr="000D0C81">
              <w:rPr>
                <w:lang w:val="en-US"/>
              </w:rPr>
              <w:t xml:space="preserve"> </w:t>
            </w:r>
            <w:r w:rsidRPr="00991550">
              <w:rPr>
                <w:lang w:val="en-US"/>
              </w:rPr>
              <w:t>multifidum</w:t>
            </w:r>
            <w:r w:rsidRPr="000D0C81">
              <w:rPr>
                <w:lang w:val="en-US"/>
              </w:rPr>
              <w:t xml:space="preserve"> (</w:t>
            </w:r>
            <w:r w:rsidRPr="00991550">
              <w:rPr>
                <w:lang w:val="en-US"/>
              </w:rPr>
              <w:t>S</w:t>
            </w:r>
            <w:r w:rsidRPr="000D0C81">
              <w:rPr>
                <w:lang w:val="en-US"/>
              </w:rPr>
              <w:t>.</w:t>
            </w:r>
            <w:r w:rsidRPr="00991550">
              <w:rPr>
                <w:lang w:val="en-US"/>
              </w:rPr>
              <w:t>G</w:t>
            </w:r>
            <w:r w:rsidRPr="000D0C81">
              <w:rPr>
                <w:lang w:val="en-US"/>
              </w:rPr>
              <w:t xml:space="preserve">. </w:t>
            </w:r>
            <w:r w:rsidRPr="00991550">
              <w:rPr>
                <w:lang w:val="en-US"/>
              </w:rPr>
              <w:t>Gmel</w:t>
            </w:r>
            <w:r w:rsidRPr="000D0C81">
              <w:rPr>
                <w:lang w:val="en-US"/>
              </w:rPr>
              <w:t xml:space="preserve">.) </w:t>
            </w:r>
            <w:r>
              <w:t>Rupr - Г</w:t>
            </w:r>
            <w:r w:rsidRPr="00991550">
              <w:t>роздовник многораздельный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E12006" w:rsidRDefault="00E575C0" w:rsidP="00E12006">
            <w:pPr>
              <w:rPr>
                <w:lang w:val="fr-FR"/>
              </w:rPr>
            </w:pPr>
            <w:r>
              <w:rPr>
                <w:lang w:val="fr-FR"/>
              </w:rPr>
              <w:t xml:space="preserve">Nymphaea tetragona Georgi </w:t>
            </w:r>
            <w:r w:rsidRPr="00E12006">
              <w:rPr>
                <w:lang w:val="fr-FR"/>
              </w:rPr>
              <w:t xml:space="preserve">- </w:t>
            </w:r>
            <w:r>
              <w:t>К</w:t>
            </w:r>
            <w:r w:rsidRPr="00991550">
              <w:t>увшинка</w:t>
            </w:r>
            <w:r w:rsidRPr="006B1422">
              <w:rPr>
                <w:lang w:val="fr-FR"/>
              </w:rPr>
              <w:t xml:space="preserve"> </w:t>
            </w:r>
            <w:r w:rsidRPr="00991550">
              <w:t>четырехгранная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E12006" w:rsidRDefault="00E575C0" w:rsidP="00E12006">
            <w:pPr>
              <w:rPr>
                <w:lang w:val="fr-FR"/>
              </w:rPr>
            </w:pPr>
            <w:r w:rsidRPr="006B1422">
              <w:rPr>
                <w:lang w:val="fr-FR"/>
              </w:rPr>
              <w:t xml:space="preserve">Nuphar pumila (Timm.)DC </w:t>
            </w:r>
            <w:r w:rsidRPr="00E12006">
              <w:rPr>
                <w:lang w:val="fr-FR"/>
              </w:rPr>
              <w:t xml:space="preserve">- </w:t>
            </w:r>
            <w:r>
              <w:t>К</w:t>
            </w:r>
            <w:r w:rsidRPr="00991550">
              <w:t>убышка</w:t>
            </w:r>
            <w:r w:rsidRPr="006B1422">
              <w:rPr>
                <w:lang w:val="fr-FR"/>
              </w:rPr>
              <w:t xml:space="preserve"> </w:t>
            </w:r>
            <w:r w:rsidRPr="00991550">
              <w:t>малая</w:t>
            </w:r>
          </w:p>
        </w:tc>
      </w:tr>
      <w:tr w:rsidR="00E575C0" w:rsidRPr="00CC6E09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6B1422" w:rsidRDefault="00E575C0" w:rsidP="00E12006">
            <w:pPr>
              <w:rPr>
                <w:lang w:val="fr-FR"/>
              </w:rPr>
            </w:pPr>
            <w:r>
              <w:t>Poa remota Forsell - М</w:t>
            </w:r>
            <w:r w:rsidRPr="00991550">
              <w:t>ятлик расставленный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7F1228" w:rsidRDefault="00E575C0" w:rsidP="00E12006">
            <w:pPr>
              <w:rPr>
                <w:lang w:val="fr-FR"/>
              </w:rPr>
            </w:pPr>
            <w:r w:rsidRPr="006B1422">
              <w:rPr>
                <w:lang w:val="fr-FR"/>
              </w:rPr>
              <w:t xml:space="preserve">Cinna latifolia (Trev.) Griseb </w:t>
            </w:r>
            <w:r w:rsidRPr="007F1228">
              <w:rPr>
                <w:lang w:val="fr-FR"/>
              </w:rPr>
              <w:t xml:space="preserve">- </w:t>
            </w:r>
            <w:r w:rsidRPr="00930A79">
              <w:t>Цинна</w:t>
            </w:r>
            <w:r w:rsidRPr="00930A79">
              <w:rPr>
                <w:lang w:val="fr-FR"/>
              </w:rPr>
              <w:t xml:space="preserve"> </w:t>
            </w:r>
            <w:r w:rsidRPr="00930A79">
              <w:t>широколистная</w:t>
            </w:r>
          </w:p>
        </w:tc>
      </w:tr>
      <w:tr w:rsidR="00E575C0" w:rsidRPr="00C47A6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9443E9">
            <w:pPr>
              <w:rPr>
                <w:color w:val="000000"/>
              </w:rPr>
            </w:pPr>
            <w:r w:rsidRPr="001546E7">
              <w:rPr>
                <w:color w:val="000000"/>
              </w:rPr>
              <w:t>6</w:t>
            </w:r>
            <w:r w:rsidR="009443E9">
              <w:rPr>
                <w:color w:val="000000"/>
              </w:rPr>
              <w:t>3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C7165F" w:rsidRDefault="00E575C0" w:rsidP="007F1228">
            <w:pPr>
              <w:rPr>
                <w:lang w:val="en-US"/>
              </w:rPr>
            </w:pPr>
            <w:r w:rsidRPr="00C7165F">
              <w:rPr>
                <w:lang w:val="en-US"/>
              </w:rPr>
              <w:t xml:space="preserve">Vaccinium vitis-idea L. </w:t>
            </w:r>
            <w:r w:rsidRPr="00E12006">
              <w:rPr>
                <w:lang w:val="en-US"/>
              </w:rPr>
              <w:t xml:space="preserve">- </w:t>
            </w:r>
            <w:r w:rsidRPr="00930A79">
              <w:t>Брусника</w:t>
            </w:r>
          </w:p>
        </w:tc>
      </w:tr>
      <w:tr w:rsidR="00E575C0" w:rsidRPr="00CC6E09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E12006" w:rsidRDefault="00E575C0" w:rsidP="00E12006">
            <w:r w:rsidRPr="00E12006">
              <w:rPr>
                <w:lang w:val="fr-FR"/>
              </w:rPr>
              <w:t>Linnea borealis L. -</w:t>
            </w:r>
            <w:r>
              <w:t xml:space="preserve"> Линнея</w:t>
            </w:r>
          </w:p>
        </w:tc>
      </w:tr>
      <w:tr w:rsidR="00E575C0" w:rsidRPr="00CC6E09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E12006" w:rsidRDefault="00E575C0" w:rsidP="00E12006">
            <w:r w:rsidRPr="00C7165F">
              <w:rPr>
                <w:lang w:val="fr-FR"/>
              </w:rPr>
              <w:t>Vacinium mirtillus L.</w:t>
            </w:r>
            <w:r w:rsidRPr="00E12006">
              <w:rPr>
                <w:lang w:val="fr-FR"/>
              </w:rPr>
              <w:t xml:space="preserve"> -</w:t>
            </w:r>
            <w:r>
              <w:t xml:space="preserve"> </w:t>
            </w:r>
            <w:r w:rsidRPr="00930A79">
              <w:t>Черника</w:t>
            </w:r>
          </w:p>
        </w:tc>
      </w:tr>
      <w:tr w:rsidR="00E575C0" w:rsidRPr="00CC6E09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E12006" w:rsidRDefault="00E575C0" w:rsidP="00E12006">
            <w:r w:rsidRPr="00C7165F">
              <w:rPr>
                <w:lang w:val="fr-FR"/>
              </w:rPr>
              <w:t>Equisetum silvatica</w:t>
            </w:r>
            <w:r>
              <w:t xml:space="preserve"> –Хвощ полевой</w:t>
            </w:r>
          </w:p>
        </w:tc>
      </w:tr>
      <w:tr w:rsidR="00E575C0" w:rsidRPr="00CC6E09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E12006" w:rsidRDefault="00E575C0" w:rsidP="00E12006">
            <w:r w:rsidRPr="00C7165F">
              <w:rPr>
                <w:lang w:val="fr-FR"/>
              </w:rPr>
              <w:t>Trientalis europea</w:t>
            </w:r>
            <w:r>
              <w:t xml:space="preserve"> – Гибискус травянистый</w:t>
            </w:r>
          </w:p>
        </w:tc>
      </w:tr>
      <w:tr w:rsidR="00E575C0" w:rsidRPr="00CC6E09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57741B" w:rsidRDefault="00E575C0" w:rsidP="00E12006">
            <w:r w:rsidRPr="00C7165F">
              <w:rPr>
                <w:lang w:val="fr-FR"/>
              </w:rPr>
              <w:t>Thalictrum minus L.</w:t>
            </w:r>
            <w:r w:rsidRPr="0057741B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>
              <w:t xml:space="preserve"> </w:t>
            </w:r>
            <w:r w:rsidRPr="00930A79">
              <w:t>Василистник малый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57741B" w:rsidRDefault="00E575C0" w:rsidP="00E12006">
            <w:pPr>
              <w:rPr>
                <w:lang w:val="fr-FR"/>
              </w:rPr>
            </w:pPr>
            <w:r w:rsidRPr="00C7165F">
              <w:rPr>
                <w:lang w:val="fr-FR"/>
              </w:rPr>
              <w:t>Lilium martagon L.</w:t>
            </w:r>
            <w:r w:rsidRPr="0057741B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57741B">
              <w:rPr>
                <w:lang w:val="fr-FR"/>
              </w:rPr>
              <w:t xml:space="preserve"> </w:t>
            </w:r>
            <w:r>
              <w:t>Лилия</w:t>
            </w:r>
            <w:r w:rsidRPr="0057741B">
              <w:rPr>
                <w:lang w:val="fr-FR"/>
              </w:rPr>
              <w:t xml:space="preserve"> </w:t>
            </w:r>
            <w:r>
              <w:t>кудреватая</w:t>
            </w:r>
          </w:p>
        </w:tc>
      </w:tr>
      <w:tr w:rsidR="00E575C0" w:rsidRPr="00CC6E09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9443E9">
            <w:pPr>
              <w:rPr>
                <w:color w:val="000000"/>
              </w:rPr>
            </w:pPr>
            <w:r w:rsidRPr="001546E7">
              <w:rPr>
                <w:color w:val="000000"/>
              </w:rPr>
              <w:t>7</w:t>
            </w:r>
            <w:r w:rsidR="009443E9">
              <w:rPr>
                <w:color w:val="000000"/>
              </w:rPr>
              <w:t>0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57741B" w:rsidRDefault="00E575C0" w:rsidP="00E12006">
            <w:r w:rsidRPr="00C7165F">
              <w:rPr>
                <w:lang w:val="fr-FR"/>
              </w:rPr>
              <w:t>Atragene sibirica L.</w:t>
            </w:r>
            <w:r w:rsidRPr="0057741B">
              <w:rPr>
                <w:lang w:val="fr-FR"/>
              </w:rPr>
              <w:t xml:space="preserve"> -</w:t>
            </w:r>
            <w:r>
              <w:t xml:space="preserve"> Княжник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6F45E2">
            <w:pPr>
              <w:rPr>
                <w:color w:val="000000"/>
              </w:rPr>
            </w:pPr>
            <w:r w:rsidRPr="001546E7">
              <w:rPr>
                <w:color w:val="000000"/>
              </w:rPr>
              <w:t>7</w:t>
            </w:r>
            <w:r w:rsidR="009443E9">
              <w:rPr>
                <w:color w:val="000000"/>
              </w:rPr>
              <w:t>1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57741B" w:rsidRDefault="00E575C0" w:rsidP="00E12006">
            <w:pPr>
              <w:rPr>
                <w:lang w:val="fr-FR"/>
              </w:rPr>
            </w:pPr>
            <w:r w:rsidRPr="00C7165F">
              <w:rPr>
                <w:lang w:val="fr-FR"/>
              </w:rPr>
              <w:t>Cimicifuga foetida L.</w:t>
            </w:r>
            <w:r w:rsidRPr="0057741B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57741B">
              <w:rPr>
                <w:lang w:val="fr-FR"/>
              </w:rPr>
              <w:t xml:space="preserve"> </w:t>
            </w:r>
            <w:r>
              <w:t>Клопогон</w:t>
            </w:r>
            <w:r w:rsidRPr="0057741B">
              <w:rPr>
                <w:lang w:val="fr-FR"/>
              </w:rPr>
              <w:t xml:space="preserve"> </w:t>
            </w:r>
            <w:r>
              <w:t>вонючинй</w:t>
            </w:r>
          </w:p>
        </w:tc>
      </w:tr>
      <w:tr w:rsidR="00E575C0" w:rsidRPr="00CC6E09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E711BD" w:rsidRDefault="00E575C0" w:rsidP="00E12006">
            <w:r w:rsidRPr="00C7165F">
              <w:rPr>
                <w:lang w:val="fr-FR"/>
              </w:rPr>
              <w:t>Vicia unijuga A.Br.</w:t>
            </w:r>
            <w:r w:rsidRPr="00E711BD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>
              <w:t xml:space="preserve"> Горошек однопарный</w:t>
            </w:r>
          </w:p>
        </w:tc>
      </w:tr>
      <w:tr w:rsidR="00E575C0" w:rsidRPr="00CC6E09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E711BD" w:rsidRDefault="00E575C0" w:rsidP="00E12006">
            <w:r w:rsidRPr="00C7165F">
              <w:rPr>
                <w:lang w:val="fr-FR"/>
              </w:rPr>
              <w:t>Pteridium aquilinum</w:t>
            </w:r>
            <w:r>
              <w:t xml:space="preserve"> – </w:t>
            </w:r>
            <w:r w:rsidRPr="00930A79">
              <w:t>Орляк обыкновенный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7F1228" w:rsidRDefault="00E575C0" w:rsidP="00E12006">
            <w:pPr>
              <w:rPr>
                <w:lang w:val="fr-FR"/>
              </w:rPr>
            </w:pPr>
            <w:r w:rsidRPr="00C7165F">
              <w:rPr>
                <w:lang w:val="fr-FR"/>
              </w:rPr>
              <w:t xml:space="preserve">Orthilia secunda (L.) </w:t>
            </w:r>
            <w:r w:rsidRPr="007F1228">
              <w:rPr>
                <w:lang w:val="fr-FR"/>
              </w:rPr>
              <w:t xml:space="preserve">House – </w:t>
            </w:r>
            <w:r>
              <w:t>Ортилия</w:t>
            </w:r>
            <w:r w:rsidRPr="007F1228">
              <w:rPr>
                <w:lang w:val="fr-FR"/>
              </w:rPr>
              <w:t xml:space="preserve"> </w:t>
            </w:r>
            <w:r>
              <w:t>однобокая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04343C" w:rsidRDefault="00E575C0" w:rsidP="00E12006">
            <w:pPr>
              <w:rPr>
                <w:lang w:val="fr-FR"/>
              </w:rPr>
            </w:pPr>
            <w:r w:rsidRPr="007F1228">
              <w:rPr>
                <w:lang w:val="fr-FR"/>
              </w:rPr>
              <w:t>Pyrola rotundifolia L.</w:t>
            </w:r>
            <w:r w:rsidRPr="0004343C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04343C">
              <w:rPr>
                <w:lang w:val="fr-FR"/>
              </w:rPr>
              <w:t xml:space="preserve"> </w:t>
            </w:r>
            <w:r>
              <w:t>Грушанка</w:t>
            </w:r>
            <w:r w:rsidRPr="0004343C">
              <w:rPr>
                <w:lang w:val="fr-FR"/>
              </w:rPr>
              <w:t xml:space="preserve"> </w:t>
            </w:r>
            <w:r>
              <w:t>круглолистная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04343C" w:rsidRDefault="00E575C0" w:rsidP="00E12006">
            <w:pPr>
              <w:rPr>
                <w:lang w:val="fr-FR"/>
              </w:rPr>
            </w:pPr>
            <w:r w:rsidRPr="007F1228">
              <w:rPr>
                <w:lang w:val="fr-FR"/>
              </w:rPr>
              <w:t>Carex macroura Meinsh</w:t>
            </w:r>
            <w:r w:rsidRPr="0004343C">
              <w:rPr>
                <w:lang w:val="fr-FR"/>
              </w:rPr>
              <w:t xml:space="preserve"> – </w:t>
            </w:r>
            <w:r>
              <w:t>Осока</w:t>
            </w:r>
            <w:r w:rsidRPr="0004343C">
              <w:rPr>
                <w:lang w:val="fr-FR"/>
              </w:rPr>
              <w:t xml:space="preserve"> </w:t>
            </w:r>
            <w:r>
              <w:t>большехвостая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04343C" w:rsidRDefault="00E575C0" w:rsidP="00E12006">
            <w:r w:rsidRPr="00C7165F">
              <w:rPr>
                <w:lang w:val="en-US"/>
              </w:rPr>
              <w:t>Ledum</w:t>
            </w:r>
            <w:r w:rsidRPr="0004343C">
              <w:t xml:space="preserve"> </w:t>
            </w:r>
            <w:r w:rsidRPr="00C7165F">
              <w:rPr>
                <w:lang w:val="en-US"/>
              </w:rPr>
              <w:t>palustre</w:t>
            </w:r>
            <w:r w:rsidRPr="0004343C">
              <w:t xml:space="preserve"> </w:t>
            </w:r>
            <w:r w:rsidRPr="00C7165F">
              <w:rPr>
                <w:lang w:val="en-US"/>
              </w:rPr>
              <w:t>L</w:t>
            </w:r>
            <w:r w:rsidRPr="0004343C">
              <w:t>. –</w:t>
            </w:r>
            <w:r>
              <w:t>Багульник болотный</w:t>
            </w:r>
          </w:p>
        </w:tc>
      </w:tr>
      <w:tr w:rsidR="00E575C0" w:rsidRPr="00C47A6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04343C" w:rsidRDefault="00E575C0" w:rsidP="00E12006">
            <w:pPr>
              <w:rPr>
                <w:lang w:val="en-US"/>
              </w:rPr>
            </w:pPr>
            <w:r w:rsidRPr="00C7165F">
              <w:rPr>
                <w:lang w:val="en-US"/>
              </w:rPr>
              <w:t xml:space="preserve">Chamaedaphne calyculata (L.) </w:t>
            </w:r>
            <w:r w:rsidRPr="00991550">
              <w:rPr>
                <w:lang w:val="en-US"/>
              </w:rPr>
              <w:t>Moench</w:t>
            </w:r>
            <w:r w:rsidRPr="0004343C">
              <w:rPr>
                <w:lang w:val="en-US"/>
              </w:rPr>
              <w:t xml:space="preserve"> - </w:t>
            </w:r>
            <w:r>
              <w:t>Хамедафне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DF7BA3" w:rsidRDefault="00E575C0" w:rsidP="00E12006">
            <w:r w:rsidRPr="00DF7BA3">
              <w:rPr>
                <w:lang w:val="fr-FR"/>
              </w:rPr>
              <w:t xml:space="preserve">Andromeda polifolia L. </w:t>
            </w:r>
            <w:r>
              <w:t>- Подбел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DF7BA3" w:rsidRDefault="00E575C0" w:rsidP="00DF7BA3">
            <w:r w:rsidRPr="00DF7BA3">
              <w:rPr>
                <w:lang w:val="fr-FR"/>
              </w:rPr>
              <w:t xml:space="preserve">Rubus chamaemorus L. </w:t>
            </w:r>
            <w:r>
              <w:t>- Морошка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DF7BA3" w:rsidRDefault="00E575C0" w:rsidP="00E12006">
            <w:r w:rsidRPr="00991550">
              <w:rPr>
                <w:lang w:val="en-US"/>
              </w:rPr>
              <w:t>Menyanthus trifoliata L</w:t>
            </w:r>
            <w:r>
              <w:t xml:space="preserve"> - Вахта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1C7F28" w:rsidRDefault="00E575C0" w:rsidP="00E12006">
            <w:pPr>
              <w:rPr>
                <w:lang w:val="fr-FR"/>
              </w:rPr>
            </w:pPr>
            <w:r w:rsidRPr="00DF7BA3">
              <w:rPr>
                <w:lang w:val="fr-FR"/>
              </w:rPr>
              <w:t xml:space="preserve">Naumburgia thyrsiflora (L.) Reichenb. </w:t>
            </w:r>
            <w:r>
              <w:rPr>
                <w:lang w:val="fr-FR"/>
              </w:rPr>
              <w:t>–</w:t>
            </w:r>
            <w:r w:rsidRPr="001C7F28">
              <w:rPr>
                <w:lang w:val="fr-FR"/>
              </w:rPr>
              <w:t xml:space="preserve"> </w:t>
            </w:r>
            <w:r>
              <w:t>Вербейник</w:t>
            </w:r>
            <w:r w:rsidRPr="001C7F28">
              <w:rPr>
                <w:lang w:val="fr-FR"/>
              </w:rPr>
              <w:t xml:space="preserve"> </w:t>
            </w:r>
            <w:r>
              <w:t>кистецветный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DF7BA3" w:rsidRDefault="00E575C0" w:rsidP="00E12006">
            <w:pPr>
              <w:rPr>
                <w:lang w:val="fr-FR"/>
              </w:rPr>
            </w:pPr>
            <w:r w:rsidRPr="00DF7BA3">
              <w:rPr>
                <w:lang w:val="fr-FR"/>
              </w:rPr>
              <w:t xml:space="preserve">Eriophorum vaginatum L. </w:t>
            </w:r>
            <w:r>
              <w:rPr>
                <w:lang w:val="fr-FR"/>
              </w:rPr>
              <w:t>–</w:t>
            </w:r>
            <w:r w:rsidRPr="00DF7BA3">
              <w:rPr>
                <w:lang w:val="fr-FR"/>
              </w:rPr>
              <w:t xml:space="preserve"> </w:t>
            </w:r>
            <w:r>
              <w:t>Пушица</w:t>
            </w:r>
            <w:r w:rsidRPr="00DF7BA3">
              <w:rPr>
                <w:lang w:val="fr-FR"/>
              </w:rPr>
              <w:t xml:space="preserve"> </w:t>
            </w:r>
            <w:r>
              <w:t>влагалищная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196655" w:rsidRDefault="00E575C0" w:rsidP="00E12006">
            <w:r w:rsidRPr="00196655">
              <w:rPr>
                <w:lang w:val="fr-FR"/>
              </w:rPr>
              <w:t xml:space="preserve">Rubus arcticus L. </w:t>
            </w:r>
            <w:r>
              <w:rPr>
                <w:lang w:val="fr-FR"/>
              </w:rPr>
              <w:t>–</w:t>
            </w:r>
            <w:r>
              <w:t>Княженика обыкновенная</w:t>
            </w:r>
          </w:p>
        </w:tc>
      </w:tr>
      <w:tr w:rsidR="00E575C0" w:rsidRPr="00C47A6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196655" w:rsidRDefault="00E575C0" w:rsidP="00E12006">
            <w:pPr>
              <w:rPr>
                <w:lang w:val="en-US"/>
              </w:rPr>
            </w:pPr>
            <w:r w:rsidRPr="00991550">
              <w:rPr>
                <w:lang w:val="en-US"/>
              </w:rPr>
              <w:t>Epipactis</w:t>
            </w:r>
            <w:r w:rsidRPr="00196655">
              <w:rPr>
                <w:lang w:val="en-US"/>
              </w:rPr>
              <w:t xml:space="preserve"> </w:t>
            </w:r>
            <w:r w:rsidRPr="00991550">
              <w:rPr>
                <w:lang w:val="en-US"/>
              </w:rPr>
              <w:t>palustris</w:t>
            </w:r>
            <w:r w:rsidRPr="001C7F28">
              <w:rPr>
                <w:lang w:val="en-US"/>
              </w:rPr>
              <w:t xml:space="preserve"> </w:t>
            </w:r>
            <w:r w:rsidRPr="00196655">
              <w:rPr>
                <w:lang w:val="en-US"/>
              </w:rPr>
              <w:t>(</w:t>
            </w:r>
            <w:r w:rsidRPr="00991550">
              <w:rPr>
                <w:lang w:val="en-US"/>
              </w:rPr>
              <w:t>L</w:t>
            </w:r>
            <w:r w:rsidRPr="00196655">
              <w:rPr>
                <w:lang w:val="en-US"/>
              </w:rPr>
              <w:t xml:space="preserve">.) </w:t>
            </w:r>
            <w:r w:rsidRPr="00991550">
              <w:rPr>
                <w:lang w:val="en-US"/>
              </w:rPr>
              <w:t>Crantz</w:t>
            </w:r>
            <w:r w:rsidRPr="00196655">
              <w:rPr>
                <w:lang w:val="en-US"/>
              </w:rPr>
              <w:t xml:space="preserve"> – </w:t>
            </w:r>
            <w:r>
              <w:t>Дремлик</w:t>
            </w:r>
            <w:r w:rsidRPr="00196655">
              <w:rPr>
                <w:lang w:val="en-US"/>
              </w:rPr>
              <w:t xml:space="preserve"> </w:t>
            </w:r>
            <w:r>
              <w:t>болтный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196655" w:rsidRDefault="00E575C0" w:rsidP="00E12006">
            <w:r w:rsidRPr="00196655">
              <w:rPr>
                <w:lang w:val="fr-FR"/>
              </w:rPr>
              <w:t xml:space="preserve">Comarum palustre L. </w:t>
            </w:r>
            <w:r>
              <w:t>– Сабельник болотный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6239ED" w:rsidRDefault="00E575C0" w:rsidP="00E12006">
            <w:r w:rsidRPr="006239ED">
              <w:rPr>
                <w:lang w:val="fr-FR"/>
              </w:rPr>
              <w:t>Calla palustris L. -</w:t>
            </w:r>
            <w:r>
              <w:t xml:space="preserve"> Белокрыльник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6239ED" w:rsidRDefault="00E575C0" w:rsidP="00E12006">
            <w:r w:rsidRPr="00C7165F">
              <w:rPr>
                <w:lang w:val="fr-FR"/>
              </w:rPr>
              <w:t>Calamagrostis langsdorfii</w:t>
            </w:r>
            <w:r>
              <w:t xml:space="preserve"> – Вейник лангсдорфа</w:t>
            </w:r>
          </w:p>
        </w:tc>
      </w:tr>
      <w:tr w:rsidR="00E575C0" w:rsidRPr="0004343C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6239ED" w:rsidRDefault="00E575C0" w:rsidP="007C3A30">
            <w:r w:rsidRPr="00C7165F">
              <w:rPr>
                <w:lang w:val="fr-FR"/>
              </w:rPr>
              <w:t>Bidens tripartita L.</w:t>
            </w:r>
            <w:r w:rsidRPr="006239ED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>
              <w:t xml:space="preserve"> Череда трехраздельная</w:t>
            </w:r>
          </w:p>
        </w:tc>
      </w:tr>
      <w:tr w:rsidR="00E575C0" w:rsidRPr="0004343C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6239ED" w:rsidRDefault="00E575C0" w:rsidP="007C3A30">
            <w:pPr>
              <w:rPr>
                <w:lang w:val="fr-FR"/>
              </w:rPr>
            </w:pPr>
            <w:r w:rsidRPr="00C7165F">
              <w:rPr>
                <w:lang w:val="fr-FR"/>
              </w:rPr>
              <w:t>Cicuta virosa L.</w:t>
            </w:r>
            <w:r w:rsidRPr="006239ED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6239ED">
              <w:rPr>
                <w:lang w:val="fr-FR"/>
              </w:rPr>
              <w:t xml:space="preserve"> </w:t>
            </w:r>
            <w:r>
              <w:t>Вёх</w:t>
            </w:r>
            <w:r w:rsidRPr="006239ED">
              <w:rPr>
                <w:lang w:val="fr-FR"/>
              </w:rPr>
              <w:t xml:space="preserve"> </w:t>
            </w:r>
            <w:r>
              <w:t>ядовитый</w:t>
            </w:r>
          </w:p>
        </w:tc>
      </w:tr>
      <w:tr w:rsidR="00E575C0" w:rsidRPr="0004343C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6239ED" w:rsidRDefault="00E575C0" w:rsidP="00234014">
            <w:pPr>
              <w:rPr>
                <w:lang w:val="fr-FR"/>
              </w:rPr>
            </w:pPr>
            <w:r w:rsidRPr="00C7165F">
              <w:rPr>
                <w:lang w:val="fr-FR"/>
              </w:rPr>
              <w:t>Lysimachia vulgaris L.</w:t>
            </w:r>
            <w:r w:rsidRPr="006239ED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6239ED">
              <w:rPr>
                <w:lang w:val="fr-FR"/>
              </w:rPr>
              <w:t xml:space="preserve"> </w:t>
            </w:r>
            <w:r>
              <w:t>Вербейник</w:t>
            </w:r>
            <w:r w:rsidRPr="006239ED">
              <w:rPr>
                <w:lang w:val="fr-FR"/>
              </w:rPr>
              <w:t xml:space="preserve"> </w:t>
            </w:r>
            <w:r>
              <w:t>обыкновенный</w:t>
            </w:r>
          </w:p>
        </w:tc>
      </w:tr>
      <w:tr w:rsidR="00E575C0" w:rsidRPr="00C47A6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1C7F28" w:rsidRDefault="00E575C0" w:rsidP="00E711BD">
            <w:pPr>
              <w:rPr>
                <w:lang w:val="en-US"/>
              </w:rPr>
            </w:pPr>
            <w:r w:rsidRPr="00C7165F">
              <w:rPr>
                <w:lang w:val="fr-FR"/>
              </w:rPr>
              <w:t>Calamagrostis epigejos (L.) Roth</w:t>
            </w:r>
            <w:r w:rsidRPr="006239ED">
              <w:rPr>
                <w:lang w:val="en-US"/>
              </w:rPr>
              <w:t xml:space="preserve"> – </w:t>
            </w:r>
            <w:r>
              <w:t>Вейник</w:t>
            </w:r>
            <w:r w:rsidRPr="006239ED">
              <w:rPr>
                <w:lang w:val="en-US"/>
              </w:rPr>
              <w:t xml:space="preserve"> </w:t>
            </w:r>
            <w:r>
              <w:t>наземный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6239ED" w:rsidRDefault="00E575C0" w:rsidP="0004343C">
            <w:pPr>
              <w:rPr>
                <w:lang w:val="fr-FR"/>
              </w:rPr>
            </w:pPr>
            <w:r w:rsidRPr="00C7165F">
              <w:rPr>
                <w:lang w:val="fr-FR"/>
              </w:rPr>
              <w:t>Poa angustifolia L.</w:t>
            </w:r>
            <w:r w:rsidRPr="006239ED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6239ED">
              <w:rPr>
                <w:lang w:val="fr-FR"/>
              </w:rPr>
              <w:t xml:space="preserve"> </w:t>
            </w:r>
            <w:r>
              <w:t>Мятлик</w:t>
            </w:r>
            <w:r w:rsidRPr="006239ED">
              <w:rPr>
                <w:lang w:val="fr-FR"/>
              </w:rPr>
              <w:t xml:space="preserve"> </w:t>
            </w:r>
            <w:r>
              <w:t>узколистный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6239ED" w:rsidRDefault="00E575C0" w:rsidP="0004343C">
            <w:pPr>
              <w:rPr>
                <w:lang w:val="fr-FR"/>
              </w:rPr>
            </w:pPr>
            <w:r w:rsidRPr="00C7165F">
              <w:rPr>
                <w:lang w:val="fr-FR"/>
              </w:rPr>
              <w:t>Agrostis clavata Trin.</w:t>
            </w:r>
            <w:r w:rsidRPr="006239ED">
              <w:rPr>
                <w:lang w:val="fr-FR"/>
              </w:rPr>
              <w:t xml:space="preserve"> – </w:t>
            </w:r>
            <w:r>
              <w:t>Полевица</w:t>
            </w:r>
            <w:r w:rsidRPr="006239ED">
              <w:rPr>
                <w:lang w:val="fr-FR"/>
              </w:rPr>
              <w:t xml:space="preserve"> </w:t>
            </w:r>
            <w:r>
              <w:t>булавовидная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050BE1" w:rsidRDefault="00E575C0" w:rsidP="0004343C">
            <w:pPr>
              <w:rPr>
                <w:lang w:val="fr-FR"/>
              </w:rPr>
            </w:pPr>
            <w:r w:rsidRPr="00C7165F">
              <w:rPr>
                <w:lang w:val="fr-FR"/>
              </w:rPr>
              <w:t>Bertroa incana (L.) DC.</w:t>
            </w:r>
            <w:r w:rsidRPr="00050BE1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050BE1">
              <w:rPr>
                <w:lang w:val="fr-FR"/>
              </w:rPr>
              <w:t xml:space="preserve"> </w:t>
            </w:r>
            <w:r>
              <w:t>Икотник</w:t>
            </w:r>
            <w:r w:rsidRPr="00050BE1">
              <w:rPr>
                <w:lang w:val="fr-FR"/>
              </w:rPr>
              <w:t xml:space="preserve"> </w:t>
            </w:r>
            <w:r>
              <w:t>серый</w:t>
            </w:r>
          </w:p>
        </w:tc>
      </w:tr>
      <w:tr w:rsidR="00E575C0" w:rsidRPr="00C47A6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9443E9">
            <w:pPr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050BE1" w:rsidRDefault="00E575C0" w:rsidP="0004343C">
            <w:pPr>
              <w:rPr>
                <w:lang w:val="en-US"/>
              </w:rPr>
            </w:pPr>
            <w:r w:rsidRPr="00C7165F">
              <w:rPr>
                <w:lang w:val="fr-FR"/>
              </w:rPr>
              <w:t xml:space="preserve">Elytrigia repens (L.) </w:t>
            </w:r>
            <w:r w:rsidRPr="006239ED">
              <w:rPr>
                <w:lang w:val="fr-FR"/>
              </w:rPr>
              <w:t>Nevski</w:t>
            </w:r>
            <w:r w:rsidRPr="00050BE1">
              <w:rPr>
                <w:lang w:val="en-US"/>
              </w:rPr>
              <w:t xml:space="preserve"> – </w:t>
            </w:r>
            <w:r>
              <w:t>Пырей</w:t>
            </w:r>
            <w:r w:rsidRPr="00050BE1">
              <w:rPr>
                <w:lang w:val="en-US"/>
              </w:rPr>
              <w:t xml:space="preserve"> </w:t>
            </w:r>
            <w:r>
              <w:t>ползучий</w:t>
            </w:r>
          </w:p>
        </w:tc>
      </w:tr>
      <w:tr w:rsidR="00E575C0" w:rsidRPr="00C47A6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CE48E9" w:rsidRDefault="00E575C0" w:rsidP="0004343C">
            <w:pPr>
              <w:rPr>
                <w:lang w:val="en-US"/>
              </w:rPr>
            </w:pPr>
            <w:r w:rsidRPr="00CE48E9">
              <w:rPr>
                <w:lang w:val="fr-FR"/>
              </w:rPr>
              <w:t xml:space="preserve">Centaurea scabiosa L. </w:t>
            </w:r>
            <w:r>
              <w:rPr>
                <w:lang w:val="fr-FR"/>
              </w:rPr>
              <w:t>–</w:t>
            </w:r>
            <w:r w:rsidRPr="00CE48E9">
              <w:rPr>
                <w:lang w:val="en-US"/>
              </w:rPr>
              <w:t xml:space="preserve"> </w:t>
            </w:r>
            <w:r>
              <w:t>Василек</w:t>
            </w:r>
            <w:r w:rsidRPr="00CE48E9">
              <w:rPr>
                <w:lang w:val="en-US"/>
              </w:rPr>
              <w:t xml:space="preserve"> </w:t>
            </w:r>
            <w:r>
              <w:t>шероховатый</w:t>
            </w:r>
          </w:p>
        </w:tc>
      </w:tr>
      <w:tr w:rsidR="00E575C0" w:rsidRPr="00C47A6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9443E9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C7165F" w:rsidRDefault="00E575C0" w:rsidP="00CE48E9">
            <w:pPr>
              <w:rPr>
                <w:lang w:val="fr-FR"/>
              </w:rPr>
            </w:pPr>
            <w:r w:rsidRPr="006B1422">
              <w:rPr>
                <w:lang w:val="fr-FR"/>
              </w:rPr>
              <w:t>Linaria vulgaris Mill.</w:t>
            </w:r>
            <w:r w:rsidRPr="00CE48E9">
              <w:rPr>
                <w:lang w:val="en-US"/>
              </w:rPr>
              <w:t xml:space="preserve"> – </w:t>
            </w:r>
            <w:r>
              <w:t>Льнянка</w:t>
            </w:r>
            <w:r w:rsidRPr="006B1422">
              <w:rPr>
                <w:lang w:val="fr-FR"/>
              </w:rPr>
              <w:t xml:space="preserve"> </w:t>
            </w:r>
            <w:r>
              <w:t>обыкновенная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9443E9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CE48E9" w:rsidRDefault="00E575C0" w:rsidP="00CE48E9">
            <w:r w:rsidRPr="006B1422">
              <w:rPr>
                <w:lang w:val="fr-FR"/>
              </w:rPr>
              <w:t>Lathyrus pratensis L.</w:t>
            </w:r>
            <w:r w:rsidRPr="00CE48E9">
              <w:rPr>
                <w:lang w:val="fr-FR"/>
              </w:rPr>
              <w:t xml:space="preserve"> </w:t>
            </w:r>
            <w:r>
              <w:t>–Черноголовка обыкновенная</w:t>
            </w:r>
          </w:p>
        </w:tc>
      </w:tr>
      <w:tr w:rsidR="00E575C0" w:rsidRPr="00C47A6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E575C0" w:rsidP="009443E9">
            <w:pPr>
              <w:rPr>
                <w:color w:val="000000"/>
              </w:rPr>
            </w:pPr>
            <w:r w:rsidRPr="001546E7">
              <w:rPr>
                <w:color w:val="000000"/>
              </w:rPr>
              <w:t>1</w:t>
            </w:r>
            <w:r w:rsidR="009443E9">
              <w:rPr>
                <w:color w:val="000000"/>
              </w:rPr>
              <w:t>00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CE48E9" w:rsidRDefault="00E575C0" w:rsidP="00CE48E9">
            <w:pPr>
              <w:rPr>
                <w:lang w:val="en-US"/>
              </w:rPr>
            </w:pPr>
            <w:r w:rsidRPr="006B1422">
              <w:rPr>
                <w:lang w:val="fr-FR"/>
              </w:rPr>
              <w:t>Dactylis glomerata L.</w:t>
            </w:r>
            <w:r w:rsidRPr="00CE48E9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CE48E9">
              <w:rPr>
                <w:lang w:val="en-US"/>
              </w:rPr>
              <w:t xml:space="preserve"> </w:t>
            </w:r>
            <w:r>
              <w:t>Ежа</w:t>
            </w:r>
            <w:r w:rsidRPr="00CE48E9">
              <w:rPr>
                <w:lang w:val="en-US"/>
              </w:rPr>
              <w:t xml:space="preserve"> </w:t>
            </w:r>
            <w:r>
              <w:t>сборная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CE48E9" w:rsidRDefault="00E575C0" w:rsidP="00CE48E9">
            <w:r w:rsidRPr="006B1422">
              <w:rPr>
                <w:lang w:val="fr-FR"/>
              </w:rPr>
              <w:t>Prunella vulgaris L.</w:t>
            </w:r>
            <w:r w:rsidRPr="00CE48E9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>
              <w:t xml:space="preserve"> Черноголовка обыкновенная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CE48E9" w:rsidRDefault="00E575C0" w:rsidP="00CE48E9">
            <w:r w:rsidRPr="006B1422">
              <w:rPr>
                <w:lang w:val="fr-FR"/>
              </w:rPr>
              <w:t>Achillea millefolium L.</w:t>
            </w:r>
            <w:r w:rsidRPr="00CE48E9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>
              <w:t xml:space="preserve"> Тысячелистник обыкновенный</w:t>
            </w:r>
          </w:p>
        </w:tc>
      </w:tr>
      <w:tr w:rsidR="00E575C0" w:rsidRPr="00C47A6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1C7F28" w:rsidRDefault="00E575C0" w:rsidP="00CE48E9">
            <w:pPr>
              <w:rPr>
                <w:lang w:val="en-US"/>
              </w:rPr>
            </w:pPr>
            <w:r w:rsidRPr="006B1422">
              <w:rPr>
                <w:lang w:val="fr-FR"/>
              </w:rPr>
              <w:t xml:space="preserve">Melilotus officinalis (L.) </w:t>
            </w:r>
            <w:r w:rsidRPr="00CE48E9">
              <w:rPr>
                <w:lang w:val="fr-FR"/>
              </w:rPr>
              <w:t xml:space="preserve">Pall. </w:t>
            </w:r>
            <w:r>
              <w:rPr>
                <w:lang w:val="fr-FR"/>
              </w:rPr>
              <w:t>–</w:t>
            </w:r>
            <w:r w:rsidRPr="001C7F28">
              <w:rPr>
                <w:lang w:val="en-US"/>
              </w:rPr>
              <w:t xml:space="preserve"> </w:t>
            </w:r>
            <w:r>
              <w:t>Донник</w:t>
            </w:r>
            <w:r w:rsidRPr="001C7F28">
              <w:rPr>
                <w:lang w:val="en-US"/>
              </w:rPr>
              <w:t xml:space="preserve"> </w:t>
            </w:r>
            <w:r>
              <w:t>лекарственный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CE48E9" w:rsidRDefault="00E575C0" w:rsidP="00CE48E9">
            <w:r w:rsidRPr="00CE48E9">
              <w:rPr>
                <w:lang w:val="fr-FR"/>
              </w:rPr>
              <w:t xml:space="preserve">Phleum pretense L. </w:t>
            </w:r>
            <w:r>
              <w:rPr>
                <w:lang w:val="fr-FR"/>
              </w:rPr>
              <w:t>–</w:t>
            </w:r>
            <w:r>
              <w:t xml:space="preserve"> Тимофеевка луговая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CE48E9" w:rsidRDefault="00E575C0" w:rsidP="00CE48E9">
            <w:pPr>
              <w:rPr>
                <w:lang w:val="fr-FR"/>
              </w:rPr>
            </w:pPr>
            <w:r w:rsidRPr="00CE48E9">
              <w:rPr>
                <w:lang w:val="fr-FR"/>
              </w:rPr>
              <w:t xml:space="preserve">Tanacetum vulgare L. – </w:t>
            </w:r>
            <w:r>
              <w:t>Пижма</w:t>
            </w:r>
            <w:r w:rsidRPr="00CE48E9">
              <w:rPr>
                <w:lang w:val="fr-FR"/>
              </w:rPr>
              <w:t xml:space="preserve"> </w:t>
            </w:r>
            <w:r>
              <w:t>обыкновенная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1C7F28" w:rsidRDefault="00E575C0" w:rsidP="00CE48E9">
            <w:pPr>
              <w:rPr>
                <w:lang w:val="fr-FR"/>
              </w:rPr>
            </w:pPr>
            <w:r w:rsidRPr="003E4F81">
              <w:rPr>
                <w:lang w:val="fr-FR"/>
              </w:rPr>
              <w:t xml:space="preserve">Nuphar lutea (L.) Smith. </w:t>
            </w:r>
            <w:r>
              <w:rPr>
                <w:lang w:val="fr-FR"/>
              </w:rPr>
              <w:t>–</w:t>
            </w:r>
            <w:r w:rsidRPr="001C7F28">
              <w:rPr>
                <w:lang w:val="fr-FR"/>
              </w:rPr>
              <w:t xml:space="preserve"> </w:t>
            </w:r>
            <w:r>
              <w:t>Кубышка</w:t>
            </w:r>
            <w:r w:rsidRPr="001C7F28">
              <w:rPr>
                <w:lang w:val="fr-FR"/>
              </w:rPr>
              <w:t xml:space="preserve"> </w:t>
            </w:r>
            <w:r>
              <w:t>желтая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3E4F81" w:rsidRDefault="00E575C0" w:rsidP="00CE48E9">
            <w:pPr>
              <w:rPr>
                <w:lang w:val="fr-FR"/>
              </w:rPr>
            </w:pPr>
            <w:r w:rsidRPr="003E4F81">
              <w:rPr>
                <w:lang w:val="fr-FR"/>
              </w:rPr>
              <w:t xml:space="preserve">Nuphar pumila (Timm) DC. </w:t>
            </w:r>
            <w:r>
              <w:rPr>
                <w:lang w:val="fr-FR"/>
              </w:rPr>
              <w:t>–</w:t>
            </w:r>
            <w:r w:rsidRPr="003E4F81">
              <w:rPr>
                <w:lang w:val="fr-FR"/>
              </w:rPr>
              <w:t xml:space="preserve"> </w:t>
            </w:r>
            <w:r>
              <w:t>Кубышка</w:t>
            </w:r>
            <w:r w:rsidRPr="003E4F81">
              <w:rPr>
                <w:lang w:val="fr-FR"/>
              </w:rPr>
              <w:t xml:space="preserve"> </w:t>
            </w:r>
            <w:r>
              <w:t>малая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9443E9">
            <w:pPr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3E4F81" w:rsidRDefault="00E575C0" w:rsidP="00197E2B">
            <w:pPr>
              <w:rPr>
                <w:lang w:val="fr-FR"/>
              </w:rPr>
            </w:pPr>
            <w:r w:rsidRPr="003E4F81">
              <w:rPr>
                <w:lang w:val="fr-FR"/>
              </w:rPr>
              <w:t xml:space="preserve">Nymphea tetragona Georgi – </w:t>
            </w:r>
            <w:r>
              <w:t>Кувшинка</w:t>
            </w:r>
            <w:r w:rsidRPr="003E4F81">
              <w:rPr>
                <w:lang w:val="fr-FR"/>
              </w:rPr>
              <w:t xml:space="preserve"> </w:t>
            </w:r>
            <w:r>
              <w:t>четырехгранная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3E4F81" w:rsidRDefault="00E575C0" w:rsidP="003E4F81">
            <w:pPr>
              <w:rPr>
                <w:lang w:val="fr-FR"/>
              </w:rPr>
            </w:pPr>
            <w:r w:rsidRPr="003E4F81">
              <w:rPr>
                <w:lang w:val="fr-FR"/>
              </w:rPr>
              <w:t xml:space="preserve">Hydroharis morsus-ranae L. </w:t>
            </w:r>
            <w:r>
              <w:rPr>
                <w:lang w:val="fr-FR"/>
              </w:rPr>
              <w:t>–</w:t>
            </w:r>
            <w:r w:rsidRPr="003E4F81">
              <w:rPr>
                <w:lang w:val="fr-FR"/>
              </w:rPr>
              <w:t xml:space="preserve"> </w:t>
            </w:r>
            <w:r>
              <w:t>Водокрас</w:t>
            </w:r>
            <w:r w:rsidRPr="003E4F81">
              <w:rPr>
                <w:lang w:val="fr-FR"/>
              </w:rPr>
              <w:t xml:space="preserve"> </w:t>
            </w:r>
            <w:r>
              <w:t>лягушачий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A45754" w:rsidRDefault="00E575C0" w:rsidP="00CE48E9">
            <w:pPr>
              <w:rPr>
                <w:lang w:val="fr-FR"/>
              </w:rPr>
            </w:pPr>
            <w:r w:rsidRPr="003E4F81">
              <w:rPr>
                <w:lang w:val="fr-FR"/>
              </w:rPr>
              <w:t>Polygonum amphibium L.</w:t>
            </w:r>
            <w:r w:rsidRPr="00A45754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A45754">
              <w:rPr>
                <w:lang w:val="fr-FR"/>
              </w:rPr>
              <w:t xml:space="preserve"> </w:t>
            </w:r>
            <w:r>
              <w:t>Горец</w:t>
            </w:r>
            <w:r w:rsidRPr="00A45754">
              <w:rPr>
                <w:lang w:val="fr-FR"/>
              </w:rPr>
              <w:t xml:space="preserve"> </w:t>
            </w:r>
            <w:r>
              <w:t>земноводный</w:t>
            </w:r>
          </w:p>
        </w:tc>
      </w:tr>
      <w:tr w:rsidR="00E575C0" w:rsidRPr="00C47A6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A45754" w:rsidRDefault="00E575C0" w:rsidP="00CE48E9">
            <w:pPr>
              <w:rPr>
                <w:lang w:val="en-US"/>
              </w:rPr>
            </w:pPr>
            <w:r w:rsidRPr="003E4F81">
              <w:rPr>
                <w:lang w:val="fr-FR"/>
              </w:rPr>
              <w:t>Alisma plantago-aquatica L.</w:t>
            </w:r>
            <w:r w:rsidRPr="00A45754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A45754">
              <w:rPr>
                <w:lang w:val="en-US"/>
              </w:rPr>
              <w:t xml:space="preserve"> </w:t>
            </w:r>
            <w:r>
              <w:t>Частуха</w:t>
            </w:r>
            <w:r w:rsidRPr="00A45754">
              <w:rPr>
                <w:lang w:val="en-US"/>
              </w:rPr>
              <w:t xml:space="preserve"> </w:t>
            </w:r>
            <w:r>
              <w:t>обыкновенная</w:t>
            </w:r>
          </w:p>
        </w:tc>
      </w:tr>
      <w:tr w:rsidR="00E575C0" w:rsidRPr="007F122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E575C0" w:rsidRPr="001546E7" w:rsidRDefault="009443E9" w:rsidP="006F45E2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E575C0" w:rsidRPr="00A45754" w:rsidRDefault="00E575C0" w:rsidP="00CE48E9">
            <w:r w:rsidRPr="003E4F81">
              <w:rPr>
                <w:lang w:val="fr-FR"/>
              </w:rPr>
              <w:t>Ceratophyllum demersum L.</w:t>
            </w:r>
            <w:r w:rsidRPr="00A45754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>
              <w:t xml:space="preserve"> Роголистник погруженный</w:t>
            </w:r>
          </w:p>
        </w:tc>
      </w:tr>
      <w:tr w:rsidR="00893DDA" w:rsidRPr="007F1228" w:rsidTr="006F45E2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893DDA" w:rsidRDefault="00893DDA" w:rsidP="006F45E2">
            <w:pPr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8901" w:type="dxa"/>
            <w:shd w:val="clear" w:color="auto" w:fill="auto"/>
            <w:noWrap/>
            <w:vAlign w:val="center"/>
          </w:tcPr>
          <w:p w:rsidR="00893DDA" w:rsidRPr="00893DDA" w:rsidRDefault="00893DDA" w:rsidP="006F45E2">
            <w:pPr>
              <w:ind w:right="24"/>
              <w:jc w:val="both"/>
              <w:rPr>
                <w:color w:val="000000"/>
              </w:rPr>
            </w:pPr>
            <w:r w:rsidRPr="00893DDA">
              <w:rPr>
                <w:bCs/>
              </w:rPr>
              <w:t>Cypripedium macranthon Swartz –</w:t>
            </w:r>
            <w:r w:rsidRPr="00893DDA">
              <w:t xml:space="preserve"> Венерин башмачок крупноцветковый</w:t>
            </w:r>
          </w:p>
        </w:tc>
      </w:tr>
      <w:tr w:rsidR="00893DDA" w:rsidRPr="007F1228" w:rsidTr="006F45E2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893DDA" w:rsidRDefault="00893DDA" w:rsidP="006F45E2">
            <w:pPr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8901" w:type="dxa"/>
            <w:shd w:val="clear" w:color="auto" w:fill="auto"/>
            <w:noWrap/>
            <w:vAlign w:val="center"/>
          </w:tcPr>
          <w:p w:rsidR="00893DDA" w:rsidRPr="00893DDA" w:rsidRDefault="00893DDA" w:rsidP="006F45E2">
            <w:pPr>
              <w:ind w:right="24"/>
              <w:jc w:val="both"/>
              <w:rPr>
                <w:color w:val="000000"/>
                <w:lang w:val="en-US"/>
              </w:rPr>
            </w:pPr>
            <w:r w:rsidRPr="00893DDA">
              <w:rPr>
                <w:bCs/>
                <w:lang w:val="en-US"/>
              </w:rPr>
              <w:t xml:space="preserve">Erythronium sibiricum (Fisch. et Mey.) Kryl. – </w:t>
            </w:r>
            <w:r w:rsidRPr="00893DDA">
              <w:t>Кандык</w:t>
            </w:r>
            <w:r w:rsidRPr="00893DDA">
              <w:rPr>
                <w:lang w:val="en-US"/>
              </w:rPr>
              <w:t xml:space="preserve"> </w:t>
            </w:r>
            <w:r w:rsidRPr="00893DDA">
              <w:t>сибирский</w:t>
            </w:r>
          </w:p>
        </w:tc>
      </w:tr>
      <w:tr w:rsidR="00893DDA" w:rsidRPr="007F1228" w:rsidTr="006F45E2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893DDA" w:rsidRDefault="00893DDA" w:rsidP="006F45E2">
            <w:pPr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8901" w:type="dxa"/>
            <w:shd w:val="clear" w:color="auto" w:fill="auto"/>
            <w:noWrap/>
            <w:vAlign w:val="center"/>
          </w:tcPr>
          <w:p w:rsidR="00893DDA" w:rsidRPr="00893DDA" w:rsidRDefault="00893DDA" w:rsidP="006F45E2">
            <w:pPr>
              <w:ind w:right="24"/>
              <w:jc w:val="both"/>
              <w:rPr>
                <w:color w:val="000000"/>
              </w:rPr>
            </w:pPr>
            <w:r w:rsidRPr="00893DDA">
              <w:rPr>
                <w:bCs/>
              </w:rPr>
              <w:t xml:space="preserve">Calypso </w:t>
            </w:r>
            <w:r w:rsidRPr="00893DDA">
              <w:rPr>
                <w:bCs/>
                <w:lang w:val="en-US"/>
              </w:rPr>
              <w:t>bul</w:t>
            </w:r>
            <w:r w:rsidRPr="00893DDA">
              <w:rPr>
                <w:bCs/>
              </w:rPr>
              <w:t>bosa (L.) Oakes</w:t>
            </w:r>
            <w:r w:rsidRPr="00893DDA">
              <w:t xml:space="preserve"> – Калипсо </w:t>
            </w:r>
            <w:proofErr w:type="gramStart"/>
            <w:r w:rsidRPr="00893DDA">
              <w:t>луковичная</w:t>
            </w:r>
            <w:proofErr w:type="gramEnd"/>
          </w:p>
        </w:tc>
      </w:tr>
      <w:tr w:rsidR="00893DDA" w:rsidRPr="007F1228" w:rsidTr="006F45E2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893DDA" w:rsidRDefault="00893DDA" w:rsidP="006F45E2">
            <w:pPr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8901" w:type="dxa"/>
            <w:shd w:val="clear" w:color="auto" w:fill="auto"/>
            <w:noWrap/>
            <w:vAlign w:val="center"/>
          </w:tcPr>
          <w:p w:rsidR="00893DDA" w:rsidRPr="00893DDA" w:rsidRDefault="00893DDA" w:rsidP="006F45E2">
            <w:pPr>
              <w:ind w:right="24"/>
              <w:jc w:val="both"/>
            </w:pPr>
            <w:proofErr w:type="gramStart"/>
            <w:r w:rsidRPr="00893DDA">
              <w:rPr>
                <w:bCs/>
              </w:rPr>
              <w:t>В</w:t>
            </w:r>
            <w:proofErr w:type="gramEnd"/>
            <w:r w:rsidRPr="00893DDA">
              <w:rPr>
                <w:bCs/>
                <w:lang w:val="en-US"/>
              </w:rPr>
              <w:t>runner</w:t>
            </w:r>
            <w:r w:rsidRPr="00893DDA">
              <w:rPr>
                <w:bCs/>
              </w:rPr>
              <w:t xml:space="preserve">a sibirica </w:t>
            </w:r>
            <w:r w:rsidRPr="00893DDA">
              <w:rPr>
                <w:bCs/>
                <w:lang w:val="en-US"/>
              </w:rPr>
              <w:t>Stev</w:t>
            </w:r>
            <w:r w:rsidRPr="00893DDA">
              <w:rPr>
                <w:bCs/>
              </w:rPr>
              <w:t xml:space="preserve">. – </w:t>
            </w:r>
            <w:r w:rsidRPr="00893DDA">
              <w:t xml:space="preserve"> Бруннера сибирская</w:t>
            </w:r>
          </w:p>
        </w:tc>
      </w:tr>
      <w:tr w:rsidR="00893DDA" w:rsidRPr="00BE4E74" w:rsidTr="006F45E2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893DDA" w:rsidRPr="000D0C81" w:rsidRDefault="00893DDA" w:rsidP="00980B9E">
            <w:pPr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8901" w:type="dxa"/>
            <w:shd w:val="clear" w:color="auto" w:fill="auto"/>
            <w:noWrap/>
            <w:vAlign w:val="center"/>
          </w:tcPr>
          <w:p w:rsidR="00893DDA" w:rsidRPr="001B4C67" w:rsidRDefault="00893DDA" w:rsidP="006F45E2">
            <w:pPr>
              <w:ind w:right="24"/>
              <w:jc w:val="both"/>
              <w:rPr>
                <w:bCs/>
              </w:rPr>
            </w:pPr>
            <w:r>
              <w:t xml:space="preserve">Neottianthe </w:t>
            </w:r>
            <w:r w:rsidRPr="00893DDA">
              <w:t>cucullata (</w:t>
            </w:r>
            <w:r w:rsidRPr="00893DDA">
              <w:rPr>
                <w:lang w:val="en-US"/>
              </w:rPr>
              <w:t>L</w:t>
            </w:r>
            <w:r w:rsidRPr="00893DDA">
              <w:t xml:space="preserve">.) </w:t>
            </w:r>
            <w:r w:rsidRPr="00893DDA">
              <w:rPr>
                <w:lang w:val="en-US"/>
              </w:rPr>
              <w:t>Schlechter</w:t>
            </w:r>
            <w:r w:rsidRPr="00893DDA">
              <w:t xml:space="preserve"> – Неоттианте клобучковая</w:t>
            </w:r>
          </w:p>
        </w:tc>
      </w:tr>
      <w:tr w:rsidR="00893DDA" w:rsidRPr="00BE4E74" w:rsidTr="006F45E2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893DDA" w:rsidRDefault="00893DDA" w:rsidP="00980B9E">
            <w:pPr>
              <w:rPr>
                <w:color w:val="000000"/>
              </w:rPr>
            </w:pPr>
          </w:p>
        </w:tc>
        <w:tc>
          <w:tcPr>
            <w:tcW w:w="8901" w:type="dxa"/>
            <w:shd w:val="clear" w:color="auto" w:fill="auto"/>
            <w:noWrap/>
            <w:vAlign w:val="center"/>
          </w:tcPr>
          <w:p w:rsidR="00893DDA" w:rsidRPr="00893DDA" w:rsidRDefault="00893DDA" w:rsidP="006F45E2">
            <w:pPr>
              <w:ind w:right="24"/>
              <w:jc w:val="both"/>
              <w:rPr>
                <w:b/>
              </w:rPr>
            </w:pPr>
            <w:r w:rsidRPr="00893DDA">
              <w:rPr>
                <w:b/>
              </w:rPr>
              <w:t>Мхи</w:t>
            </w:r>
          </w:p>
        </w:tc>
      </w:tr>
      <w:tr w:rsidR="00893DDA" w:rsidRPr="00BE4E74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893DDA" w:rsidRPr="00337093" w:rsidRDefault="00893DDA" w:rsidP="00980B9E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893DDA" w:rsidRPr="009104F5" w:rsidRDefault="00893DDA" w:rsidP="00E575C0">
            <w:pPr>
              <w:rPr>
                <w:color w:val="000000"/>
              </w:rPr>
            </w:pPr>
            <w:r w:rsidRPr="0057741B">
              <w:rPr>
                <w:lang w:val="fr-FR"/>
              </w:rPr>
              <w:t>Pleurozium schreberi</w:t>
            </w:r>
            <w:r>
              <w:t xml:space="preserve"> – Плевроциум</w:t>
            </w:r>
          </w:p>
        </w:tc>
      </w:tr>
      <w:tr w:rsidR="00893DDA" w:rsidRPr="00BE4E74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893DDA" w:rsidRPr="00337093" w:rsidRDefault="00893DDA" w:rsidP="00980B9E">
            <w:pPr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893DDA" w:rsidRPr="001546E7" w:rsidRDefault="00893DDA" w:rsidP="00E575C0">
            <w:pPr>
              <w:rPr>
                <w:color w:val="000000"/>
              </w:rPr>
            </w:pPr>
            <w:r w:rsidRPr="0057741B">
              <w:rPr>
                <w:lang w:val="fr-FR"/>
              </w:rPr>
              <w:t>Hylocomniium splendens</w:t>
            </w:r>
            <w:r>
              <w:t xml:space="preserve"> – Гилокомиум блестящий</w:t>
            </w:r>
          </w:p>
        </w:tc>
      </w:tr>
      <w:tr w:rsidR="00893DDA" w:rsidRPr="00C47A68" w:rsidTr="00347209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</w:tcPr>
          <w:p w:rsidR="00893DDA" w:rsidRPr="00337093" w:rsidRDefault="00893DDA" w:rsidP="00980B9E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901" w:type="dxa"/>
            <w:shd w:val="clear" w:color="auto" w:fill="auto"/>
            <w:noWrap/>
            <w:vAlign w:val="bottom"/>
          </w:tcPr>
          <w:p w:rsidR="00893DDA" w:rsidRPr="00E575C0" w:rsidRDefault="00893DDA" w:rsidP="00E575C0">
            <w:pPr>
              <w:rPr>
                <w:color w:val="000000"/>
                <w:lang w:val="en-US"/>
              </w:rPr>
            </w:pPr>
            <w:r w:rsidRPr="0057741B">
              <w:rPr>
                <w:lang w:val="fr-FR"/>
              </w:rPr>
              <w:t>Ptilium crista-castrensis</w:t>
            </w:r>
            <w:r w:rsidRPr="00E575C0">
              <w:rPr>
                <w:lang w:val="en-US"/>
              </w:rPr>
              <w:t xml:space="preserve"> – </w:t>
            </w:r>
            <w:r>
              <w:t>Страусово</w:t>
            </w:r>
            <w:r w:rsidRPr="00E575C0">
              <w:rPr>
                <w:lang w:val="en-US"/>
              </w:rPr>
              <w:t xml:space="preserve"> </w:t>
            </w:r>
            <w:r>
              <w:t>перо</w:t>
            </w:r>
          </w:p>
        </w:tc>
      </w:tr>
    </w:tbl>
    <w:p w:rsidR="000B38B0" w:rsidRPr="00E575C0" w:rsidRDefault="000B38B0" w:rsidP="005433E6">
      <w:pPr>
        <w:pStyle w:val="ad"/>
        <w:suppressAutoHyphens/>
        <w:ind w:firstLine="0"/>
        <w:rPr>
          <w:sz w:val="24"/>
          <w:szCs w:val="24"/>
          <w:lang w:val="en-US"/>
        </w:rPr>
      </w:pPr>
    </w:p>
    <w:p w:rsidR="00E847DB" w:rsidRPr="00A52168" w:rsidRDefault="00E847DB" w:rsidP="00E54465">
      <w:pPr>
        <w:pStyle w:val="ad"/>
        <w:suppressAutoHyphens/>
        <w:ind w:firstLine="708"/>
        <w:rPr>
          <w:b/>
          <w:sz w:val="24"/>
          <w:szCs w:val="24"/>
        </w:rPr>
      </w:pPr>
      <w:r w:rsidRPr="00F43270">
        <w:rPr>
          <w:b/>
          <w:sz w:val="24"/>
          <w:szCs w:val="24"/>
        </w:rPr>
        <w:t xml:space="preserve">ж) </w:t>
      </w:r>
      <w:r w:rsidR="00A52168" w:rsidRPr="00F43270">
        <w:rPr>
          <w:b/>
          <w:sz w:val="24"/>
          <w:szCs w:val="24"/>
        </w:rPr>
        <w:t xml:space="preserve">краткие </w:t>
      </w:r>
      <w:r w:rsidRPr="00F43270">
        <w:rPr>
          <w:b/>
          <w:sz w:val="24"/>
          <w:szCs w:val="24"/>
        </w:rPr>
        <w:t>сведения</w:t>
      </w:r>
      <w:r w:rsidR="00A52168" w:rsidRPr="00F43270">
        <w:rPr>
          <w:b/>
          <w:sz w:val="24"/>
          <w:szCs w:val="24"/>
        </w:rPr>
        <w:t xml:space="preserve"> о лесном фонде</w:t>
      </w:r>
      <w:r w:rsidR="00A52168" w:rsidRPr="00A52168">
        <w:rPr>
          <w:b/>
          <w:sz w:val="24"/>
          <w:szCs w:val="24"/>
        </w:rPr>
        <w:t xml:space="preserve"> </w:t>
      </w:r>
    </w:p>
    <w:p w:rsidR="00E54465" w:rsidRPr="00E54465" w:rsidRDefault="00B53C5F" w:rsidP="00E54465">
      <w:pPr>
        <w:pStyle w:val="ad"/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Терриоория заказника «Томский» находится в границах: восточная часть - Калтайского урочища Калтайского участкового лесничества  (Томский район), западная часть – Кожевниковского и Кожевниковского сельского урочищ Кожевниковского участкового лесничества (Кожевниковский район). </w:t>
      </w:r>
      <w:r w:rsidR="00A52168">
        <w:rPr>
          <w:sz w:val="24"/>
          <w:szCs w:val="24"/>
        </w:rPr>
        <w:t xml:space="preserve">Лесная растительность </w:t>
      </w:r>
      <w:r w:rsidR="00334C27">
        <w:rPr>
          <w:sz w:val="24"/>
          <w:szCs w:val="24"/>
        </w:rPr>
        <w:t xml:space="preserve">на территории заказника «Томский» </w:t>
      </w:r>
      <w:r w:rsidR="00E54465" w:rsidRPr="00E54465">
        <w:rPr>
          <w:sz w:val="24"/>
          <w:szCs w:val="24"/>
        </w:rPr>
        <w:t>сформирована исключительно производными древостоями. Основными лесообразующими породами являются осина, береза</w:t>
      </w:r>
      <w:r w:rsidR="00792F6B">
        <w:rPr>
          <w:sz w:val="24"/>
          <w:szCs w:val="24"/>
        </w:rPr>
        <w:t xml:space="preserve"> и сосна</w:t>
      </w:r>
      <w:r w:rsidR="00E54465" w:rsidRPr="00E54465">
        <w:rPr>
          <w:sz w:val="24"/>
          <w:szCs w:val="24"/>
        </w:rPr>
        <w:t xml:space="preserve">, образующие как чистые, так и смешанные друг с другом насаждения. По оврагам и заболоченным местам в составе древесного яруса нередко встречается береза пушистая, на хорошо дренированных участках – лиственница. В </w:t>
      </w:r>
      <w:r>
        <w:rPr>
          <w:sz w:val="24"/>
          <w:szCs w:val="24"/>
        </w:rPr>
        <w:t>понижениях</w:t>
      </w:r>
      <w:r w:rsidR="00E54465" w:rsidRPr="00E54465">
        <w:rPr>
          <w:sz w:val="24"/>
          <w:szCs w:val="24"/>
        </w:rPr>
        <w:t xml:space="preserve"> отмеча</w:t>
      </w:r>
      <w:r w:rsidR="00792F6B">
        <w:rPr>
          <w:sz w:val="24"/>
          <w:szCs w:val="24"/>
        </w:rPr>
        <w:t>ется присутствие ели</w:t>
      </w:r>
      <w:r w:rsidR="00E54465" w:rsidRPr="00E54465">
        <w:rPr>
          <w:sz w:val="24"/>
          <w:szCs w:val="24"/>
        </w:rPr>
        <w:t xml:space="preserve">. </w:t>
      </w:r>
    </w:p>
    <w:p w:rsidR="00B96564" w:rsidRDefault="00972509" w:rsidP="00B96564">
      <w:pPr>
        <w:pStyle w:val="ad"/>
        <w:suppressAutoHyphens/>
        <w:ind w:firstLine="708"/>
        <w:rPr>
          <w:sz w:val="24"/>
          <w:szCs w:val="24"/>
        </w:rPr>
      </w:pPr>
      <w:r w:rsidRPr="00C947EA">
        <w:rPr>
          <w:sz w:val="24"/>
          <w:szCs w:val="24"/>
        </w:rPr>
        <w:lastRenderedPageBreak/>
        <w:t xml:space="preserve">Всего на </w:t>
      </w:r>
      <w:r w:rsidR="00700C9B" w:rsidRPr="00C947EA">
        <w:rPr>
          <w:sz w:val="24"/>
          <w:szCs w:val="24"/>
        </w:rPr>
        <w:t xml:space="preserve">ООПТ и смежных участках были выделены </w:t>
      </w:r>
      <w:r w:rsidR="00596CBD">
        <w:rPr>
          <w:sz w:val="24"/>
          <w:szCs w:val="24"/>
        </w:rPr>
        <w:t>шесть групп</w:t>
      </w:r>
      <w:r w:rsidR="00700C9B" w:rsidRPr="00C947EA">
        <w:rPr>
          <w:sz w:val="24"/>
          <w:szCs w:val="24"/>
        </w:rPr>
        <w:t xml:space="preserve"> типов </w:t>
      </w:r>
      <w:r w:rsidR="00596CBD">
        <w:rPr>
          <w:sz w:val="24"/>
          <w:szCs w:val="24"/>
        </w:rPr>
        <w:t>растительности</w:t>
      </w:r>
      <w:r w:rsidR="00700C9B" w:rsidRPr="00C947EA">
        <w:rPr>
          <w:sz w:val="24"/>
          <w:szCs w:val="24"/>
        </w:rPr>
        <w:t xml:space="preserve">: </w:t>
      </w:r>
      <w:r w:rsidR="00596CBD">
        <w:rPr>
          <w:sz w:val="24"/>
          <w:szCs w:val="24"/>
        </w:rPr>
        <w:t>березовые леса, полидоминантная темнохвойная тайга, сосновые боры, мезотрофные и эвторофные болота, суходольные лу</w:t>
      </w:r>
      <w:r w:rsidR="00B96564">
        <w:rPr>
          <w:sz w:val="24"/>
          <w:szCs w:val="24"/>
        </w:rPr>
        <w:t>га, междуречные открытые озера.</w:t>
      </w:r>
    </w:p>
    <w:p w:rsidR="00B96564" w:rsidRDefault="00B96564" w:rsidP="00B96564">
      <w:pPr>
        <w:pStyle w:val="ad"/>
        <w:suppressAutoHyphens/>
        <w:ind w:firstLine="708"/>
        <w:rPr>
          <w:sz w:val="24"/>
          <w:szCs w:val="24"/>
        </w:rPr>
      </w:pPr>
    </w:p>
    <w:p w:rsidR="00B96564" w:rsidRDefault="00B96564" w:rsidP="00B96564">
      <w:pPr>
        <w:pStyle w:val="ad"/>
        <w:suppressAutoHyphens/>
        <w:ind w:firstLine="708"/>
        <w:rPr>
          <w:sz w:val="24"/>
          <w:szCs w:val="24"/>
        </w:rPr>
      </w:pPr>
    </w:p>
    <w:p w:rsidR="00B96564" w:rsidRPr="00C947EA" w:rsidRDefault="00B96564" w:rsidP="00B96564">
      <w:pPr>
        <w:pStyle w:val="ad"/>
        <w:suppressAutoHyphens/>
        <w:ind w:firstLine="708"/>
        <w:rPr>
          <w:sz w:val="24"/>
          <w:szCs w:val="24"/>
        </w:rPr>
      </w:pPr>
    </w:p>
    <w:p w:rsidR="0057313D" w:rsidRDefault="0057313D" w:rsidP="00243690">
      <w:pPr>
        <w:ind w:firstLine="708"/>
        <w:jc w:val="both"/>
        <w:rPr>
          <w:b/>
          <w:color w:val="000000"/>
        </w:rPr>
      </w:pPr>
    </w:p>
    <w:p w:rsidR="00243690" w:rsidRDefault="00D3248D" w:rsidP="00243690">
      <w:pPr>
        <w:ind w:firstLine="708"/>
        <w:jc w:val="both"/>
        <w:rPr>
          <w:color w:val="000000"/>
        </w:rPr>
      </w:pPr>
      <w:r w:rsidRPr="004A64F5">
        <w:rPr>
          <w:b/>
          <w:color w:val="000000"/>
        </w:rPr>
        <w:t>з) краткие сведения о животном мире:</w:t>
      </w:r>
      <w:r w:rsidR="009A71EA" w:rsidRPr="004A64F5">
        <w:rPr>
          <w:b/>
          <w:color w:val="000000"/>
        </w:rPr>
        <w:t xml:space="preserve"> </w:t>
      </w:r>
    </w:p>
    <w:p w:rsidR="00A52168" w:rsidRDefault="00A52168" w:rsidP="00A52168">
      <w:pPr>
        <w:ind w:firstLine="708"/>
        <w:jc w:val="both"/>
      </w:pPr>
      <w:r w:rsidRPr="00246E0B">
        <w:t xml:space="preserve">На </w:t>
      </w:r>
      <w:r>
        <w:t>особо охраняемой природной территории</w:t>
      </w:r>
      <w:r w:rsidRPr="00246E0B">
        <w:t xml:space="preserve"> </w:t>
      </w:r>
      <w:r>
        <w:t xml:space="preserve">выявлено </w:t>
      </w:r>
      <w:r w:rsidR="001931B9">
        <w:t>206</w:t>
      </w:r>
      <w:r w:rsidRPr="00246E0B">
        <w:t xml:space="preserve"> видов наземных позвоночных живот</w:t>
      </w:r>
      <w:r>
        <w:t>ных:</w:t>
      </w:r>
      <w:r w:rsidRPr="00246E0B">
        <w:t xml:space="preserve"> земноводные</w:t>
      </w:r>
      <w:r>
        <w:t xml:space="preserve"> – </w:t>
      </w:r>
      <w:r w:rsidR="001931B9">
        <w:t>4</w:t>
      </w:r>
      <w:r>
        <w:t xml:space="preserve"> вида, пресмыкающиеся – </w:t>
      </w:r>
      <w:r w:rsidR="001931B9">
        <w:t>5</w:t>
      </w:r>
      <w:r>
        <w:t xml:space="preserve"> вида, птицы – 1</w:t>
      </w:r>
      <w:r w:rsidR="001931B9">
        <w:t>58 видов и млекопитающие – 39</w:t>
      </w:r>
      <w:r>
        <w:t xml:space="preserve"> видов.</w:t>
      </w:r>
    </w:p>
    <w:p w:rsidR="00116832" w:rsidRDefault="00116832" w:rsidP="006B55E8">
      <w:pPr>
        <w:ind w:firstLine="708"/>
        <w:jc w:val="right"/>
      </w:pPr>
    </w:p>
    <w:p w:rsidR="005433E6" w:rsidRDefault="00116832" w:rsidP="006B55E8">
      <w:pPr>
        <w:ind w:firstLine="708"/>
        <w:jc w:val="right"/>
      </w:pPr>
      <w:r w:rsidRPr="00116832">
        <w:t>Таблица 6</w:t>
      </w:r>
    </w:p>
    <w:p w:rsidR="007B185C" w:rsidRPr="007B185C" w:rsidRDefault="007B185C" w:rsidP="007B185C">
      <w:pPr>
        <w:ind w:firstLine="708"/>
        <w:jc w:val="center"/>
        <w:rPr>
          <w:b/>
        </w:rPr>
      </w:pPr>
      <w:r w:rsidRPr="007B185C">
        <w:rPr>
          <w:b/>
        </w:rPr>
        <w:t xml:space="preserve">Список выявленных видов фауны </w:t>
      </w:r>
    </w:p>
    <w:tbl>
      <w:tblPr>
        <w:tblW w:w="473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7"/>
        <w:gridCol w:w="4737"/>
        <w:gridCol w:w="3718"/>
      </w:tblGrid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№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Вид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</w:pPr>
            <w:r w:rsidRPr="00835689">
              <w:t>Латинское название</w:t>
            </w:r>
          </w:p>
        </w:tc>
      </w:tr>
      <w:tr w:rsidR="001931B9" w:rsidRPr="00835689" w:rsidTr="007C40EA">
        <w:tc>
          <w:tcPr>
            <w:tcW w:w="5000" w:type="pct"/>
            <w:gridSpan w:val="4"/>
            <w:vAlign w:val="center"/>
          </w:tcPr>
          <w:p w:rsidR="001931B9" w:rsidRPr="00724A30" w:rsidRDefault="001931B9" w:rsidP="007C40EA">
            <w:pPr>
              <w:pStyle w:val="afa"/>
            </w:pPr>
            <w:r w:rsidRPr="00724A30">
              <w:t>Класс: Млекопитающие (</w:t>
            </w:r>
            <w:r w:rsidRPr="00724A30">
              <w:rPr>
                <w:lang w:val="en-US"/>
              </w:rPr>
              <w:t>Mammalia</w:t>
            </w:r>
            <w:r w:rsidRPr="00724A30">
              <w:t>)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892866" w:rsidRDefault="001931B9" w:rsidP="007C40EA">
            <w:pPr>
              <w:pStyle w:val="afa"/>
            </w:pPr>
            <w:r w:rsidRPr="00892866">
              <w:t>Отряд: Хищные</w:t>
            </w:r>
          </w:p>
        </w:tc>
        <w:tc>
          <w:tcPr>
            <w:tcW w:w="2053" w:type="pct"/>
          </w:tcPr>
          <w:p w:rsidR="001931B9" w:rsidRPr="00892866" w:rsidRDefault="001931B9" w:rsidP="007C40EA">
            <w:pPr>
              <w:pStyle w:val="afa"/>
              <w:rPr>
                <w:lang w:val="en-US"/>
              </w:rPr>
            </w:pPr>
            <w:r w:rsidRPr="00892866">
              <w:rPr>
                <w:lang w:val="en-US"/>
              </w:rPr>
              <w:t>Carnivora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D279E2" w:rsidRDefault="001931B9" w:rsidP="007C40EA">
            <w:pPr>
              <w:pStyle w:val="afa"/>
            </w:pPr>
            <w:r w:rsidRPr="00D279E2">
              <w:t>Семейство: Псовые</w:t>
            </w:r>
          </w:p>
        </w:tc>
        <w:tc>
          <w:tcPr>
            <w:tcW w:w="2053" w:type="pct"/>
          </w:tcPr>
          <w:p w:rsidR="001931B9" w:rsidRPr="00D279E2" w:rsidRDefault="001931B9" w:rsidP="007C40EA">
            <w:pPr>
              <w:pStyle w:val="afa"/>
              <w:rPr>
                <w:lang w:val="en-US"/>
              </w:rPr>
            </w:pPr>
            <w:r w:rsidRPr="00D279E2">
              <w:rPr>
                <w:lang w:val="en-US"/>
              </w:rPr>
              <w:t>Canidae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1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 xml:space="preserve"> Лисица обыкновенная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en-US"/>
              </w:rPr>
            </w:pPr>
            <w:r w:rsidRPr="00835689">
              <w:rPr>
                <w:lang w:val="en-US"/>
              </w:rPr>
              <w:t>Vulpes vulpes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2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Волк серый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en-US"/>
              </w:rPr>
            </w:pPr>
            <w:r w:rsidRPr="00835689">
              <w:rPr>
                <w:lang w:val="la-Latn"/>
              </w:rPr>
              <w:t>Canis lupus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D279E2" w:rsidRDefault="001931B9" w:rsidP="007C40EA">
            <w:pPr>
              <w:pStyle w:val="afa"/>
            </w:pPr>
            <w:r w:rsidRPr="00D279E2">
              <w:t>Семейство: Куньи</w:t>
            </w:r>
          </w:p>
        </w:tc>
        <w:tc>
          <w:tcPr>
            <w:tcW w:w="2053" w:type="pct"/>
          </w:tcPr>
          <w:p w:rsidR="001931B9" w:rsidRPr="00D279E2" w:rsidRDefault="001931B9" w:rsidP="007C40EA">
            <w:pPr>
              <w:pStyle w:val="afa"/>
              <w:rPr>
                <w:lang w:val="en-US"/>
              </w:rPr>
            </w:pPr>
            <w:r w:rsidRPr="00D279E2">
              <w:rPr>
                <w:lang w:val="en-US"/>
              </w:rPr>
              <w:t>Mustelidae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3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Соболь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en-US"/>
              </w:rPr>
            </w:pPr>
            <w:r w:rsidRPr="00835689">
              <w:rPr>
                <w:lang w:val="en-US"/>
              </w:rPr>
              <w:t>Martes zibellina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4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Норка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en-US"/>
              </w:rPr>
            </w:pPr>
            <w:r w:rsidRPr="00835689">
              <w:rPr>
                <w:lang w:val="en-US"/>
              </w:rPr>
              <w:t>Mustela vison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5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Колонок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en-US"/>
              </w:rPr>
            </w:pPr>
            <w:r w:rsidRPr="00835689">
              <w:rPr>
                <w:lang w:val="en-US"/>
              </w:rPr>
              <w:t>Mustela sibirica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6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Барсук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en-US"/>
              </w:rPr>
            </w:pPr>
            <w:r w:rsidRPr="00835689">
              <w:rPr>
                <w:lang w:val="en-US"/>
              </w:rPr>
              <w:t>Meles meles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7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Выдра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en-US"/>
              </w:rPr>
            </w:pPr>
            <w:r w:rsidRPr="00835689">
              <w:rPr>
                <w:lang w:val="en-US"/>
              </w:rPr>
              <w:t>Lutra lutra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8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Горностай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en-US"/>
              </w:rPr>
            </w:pPr>
            <w:r w:rsidRPr="00835689">
              <w:rPr>
                <w:lang w:val="en-US"/>
              </w:rPr>
              <w:t>Mustela erminea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9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Хорь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en-US"/>
              </w:rPr>
            </w:pPr>
            <w:r w:rsidRPr="00835689">
              <w:rPr>
                <w:lang w:val="la-Latn"/>
              </w:rPr>
              <w:t>Mustela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10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Ласка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la-Latn"/>
              </w:rPr>
            </w:pPr>
            <w:r w:rsidRPr="00835689">
              <w:rPr>
                <w:lang w:val="la-Latn"/>
              </w:rPr>
              <w:t>Mustela nivalis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D279E2" w:rsidRDefault="001931B9" w:rsidP="007C40EA">
            <w:pPr>
              <w:pStyle w:val="afa"/>
            </w:pPr>
            <w:r w:rsidRPr="00D279E2">
              <w:t>Семейство: Медвежьи</w:t>
            </w:r>
          </w:p>
        </w:tc>
        <w:tc>
          <w:tcPr>
            <w:tcW w:w="2053" w:type="pct"/>
          </w:tcPr>
          <w:p w:rsidR="001931B9" w:rsidRPr="00D279E2" w:rsidRDefault="001931B9" w:rsidP="007C40EA">
            <w:pPr>
              <w:pStyle w:val="afa"/>
              <w:rPr>
                <w:lang w:val="en-US"/>
              </w:rPr>
            </w:pPr>
            <w:r w:rsidRPr="00D279E2">
              <w:rPr>
                <w:lang w:val="en-US"/>
              </w:rPr>
              <w:t>Ursidae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11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Медведь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en-US"/>
              </w:rPr>
            </w:pPr>
            <w:r w:rsidRPr="00835689">
              <w:rPr>
                <w:lang w:val="en-US"/>
              </w:rPr>
              <w:t>Ursus arctos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D279E2" w:rsidRDefault="001931B9" w:rsidP="007C40EA">
            <w:pPr>
              <w:pStyle w:val="afa"/>
            </w:pPr>
            <w:r w:rsidRPr="00D279E2">
              <w:t>Семейство: Кошачьи</w:t>
            </w:r>
          </w:p>
        </w:tc>
        <w:tc>
          <w:tcPr>
            <w:tcW w:w="2053" w:type="pct"/>
          </w:tcPr>
          <w:p w:rsidR="001931B9" w:rsidRPr="00D279E2" w:rsidRDefault="001931B9" w:rsidP="007C40EA">
            <w:pPr>
              <w:pStyle w:val="afa"/>
              <w:rPr>
                <w:lang w:val="en-US"/>
              </w:rPr>
            </w:pPr>
            <w:r w:rsidRPr="00D279E2">
              <w:rPr>
                <w:lang w:val="en-US"/>
              </w:rPr>
              <w:t>Felidae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12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Рысь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en-US"/>
              </w:rPr>
            </w:pPr>
            <w:r w:rsidRPr="00835689">
              <w:rPr>
                <w:lang w:val="en-US"/>
              </w:rPr>
              <w:t>Linx linx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892866" w:rsidRDefault="001931B9" w:rsidP="007C40EA">
            <w:pPr>
              <w:pStyle w:val="afa"/>
            </w:pPr>
            <w:r w:rsidRPr="00892866">
              <w:t>Отряд: Парнокопытные</w:t>
            </w:r>
          </w:p>
        </w:tc>
        <w:tc>
          <w:tcPr>
            <w:tcW w:w="2053" w:type="pct"/>
          </w:tcPr>
          <w:p w:rsidR="001931B9" w:rsidRPr="00892866" w:rsidRDefault="001931B9" w:rsidP="007C40EA">
            <w:pPr>
              <w:pStyle w:val="afa"/>
              <w:rPr>
                <w:lang w:val="en-US"/>
              </w:rPr>
            </w:pPr>
            <w:r w:rsidRPr="00892866">
              <w:rPr>
                <w:lang w:val="en-US"/>
              </w:rPr>
              <w:t>Artiodactyla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D279E2" w:rsidRDefault="001931B9" w:rsidP="007C40EA">
            <w:pPr>
              <w:pStyle w:val="afa"/>
            </w:pPr>
            <w:r w:rsidRPr="00D279E2">
              <w:t>Семейство: Оленьи</w:t>
            </w:r>
          </w:p>
        </w:tc>
        <w:tc>
          <w:tcPr>
            <w:tcW w:w="2053" w:type="pct"/>
          </w:tcPr>
          <w:p w:rsidR="001931B9" w:rsidRPr="00D279E2" w:rsidRDefault="001931B9" w:rsidP="007C40EA">
            <w:pPr>
              <w:pStyle w:val="afa"/>
              <w:rPr>
                <w:lang w:val="en-US"/>
              </w:rPr>
            </w:pPr>
            <w:r w:rsidRPr="00D279E2">
              <w:rPr>
                <w:lang w:val="en-US"/>
              </w:rPr>
              <w:t>Cervidae</w:t>
            </w:r>
          </w:p>
        </w:tc>
      </w:tr>
      <w:tr w:rsidR="001931B9" w:rsidRPr="00835689" w:rsidTr="007C40EA">
        <w:trPr>
          <w:trHeight w:val="335"/>
        </w:trPr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13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Лось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</w:pPr>
            <w:r w:rsidRPr="00835689">
              <w:rPr>
                <w:lang w:val="en-US"/>
              </w:rPr>
              <w:t>Alsec alsec</w:t>
            </w:r>
          </w:p>
        </w:tc>
      </w:tr>
      <w:tr w:rsidR="001931B9" w:rsidRPr="00835689" w:rsidTr="007C40EA">
        <w:trPr>
          <w:trHeight w:val="201"/>
        </w:trPr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14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Косуля сибирская*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en-US"/>
              </w:rPr>
            </w:pPr>
            <w:r w:rsidRPr="00835689">
              <w:t>Capreolus pygargus</w:t>
            </w:r>
          </w:p>
        </w:tc>
      </w:tr>
      <w:tr w:rsidR="001931B9" w:rsidRPr="00835689" w:rsidTr="007C40EA">
        <w:tc>
          <w:tcPr>
            <w:tcW w:w="327" w:type="pct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20" w:type="pct"/>
            <w:gridSpan w:val="2"/>
          </w:tcPr>
          <w:p w:rsidR="001931B9" w:rsidRPr="00892866" w:rsidRDefault="001931B9" w:rsidP="007C40EA">
            <w:pPr>
              <w:pStyle w:val="afa"/>
            </w:pPr>
            <w:r w:rsidRPr="00892866">
              <w:t>Отряд: Зайцеоразные</w:t>
            </w:r>
          </w:p>
        </w:tc>
        <w:tc>
          <w:tcPr>
            <w:tcW w:w="2053" w:type="pct"/>
          </w:tcPr>
          <w:p w:rsidR="001931B9" w:rsidRPr="00892866" w:rsidRDefault="001931B9" w:rsidP="007C40EA">
            <w:pPr>
              <w:pStyle w:val="afa"/>
              <w:rPr>
                <w:lang w:val="en-US"/>
              </w:rPr>
            </w:pPr>
            <w:r w:rsidRPr="00892866">
              <w:rPr>
                <w:lang w:val="la-Latn"/>
              </w:rPr>
              <w:t>Lagomorpha</w:t>
            </w:r>
          </w:p>
        </w:tc>
      </w:tr>
      <w:tr w:rsidR="001931B9" w:rsidRPr="00835689" w:rsidTr="007C40EA">
        <w:tc>
          <w:tcPr>
            <w:tcW w:w="327" w:type="pct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20" w:type="pct"/>
            <w:gridSpan w:val="2"/>
          </w:tcPr>
          <w:p w:rsidR="001931B9" w:rsidRPr="00D279E2" w:rsidRDefault="001931B9" w:rsidP="007C40EA">
            <w:pPr>
              <w:pStyle w:val="afa"/>
            </w:pPr>
            <w:r w:rsidRPr="00D279E2">
              <w:t>Семейство: Заячьи</w:t>
            </w:r>
          </w:p>
        </w:tc>
        <w:tc>
          <w:tcPr>
            <w:tcW w:w="2053" w:type="pct"/>
          </w:tcPr>
          <w:p w:rsidR="001931B9" w:rsidRPr="00D279E2" w:rsidRDefault="001931B9" w:rsidP="007C40EA">
            <w:pPr>
              <w:pStyle w:val="afa"/>
              <w:rPr>
                <w:lang w:val="en-US"/>
              </w:rPr>
            </w:pPr>
            <w:r w:rsidRPr="00D279E2">
              <w:rPr>
                <w:lang w:val="en-US"/>
              </w:rPr>
              <w:t>Leporidae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15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Заяц-беляк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en-US"/>
              </w:rPr>
            </w:pPr>
            <w:r w:rsidRPr="00835689">
              <w:rPr>
                <w:lang w:val="en-US"/>
              </w:rPr>
              <w:t>Lepus timidus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892866" w:rsidRDefault="001931B9" w:rsidP="007C40EA">
            <w:pPr>
              <w:pStyle w:val="afa"/>
            </w:pPr>
            <w:r w:rsidRPr="00892866">
              <w:t>Отряд: Грызуны</w:t>
            </w:r>
          </w:p>
        </w:tc>
        <w:tc>
          <w:tcPr>
            <w:tcW w:w="2053" w:type="pct"/>
          </w:tcPr>
          <w:p w:rsidR="001931B9" w:rsidRPr="00892866" w:rsidRDefault="001931B9" w:rsidP="007C40EA">
            <w:pPr>
              <w:pStyle w:val="afa"/>
              <w:rPr>
                <w:lang w:val="en-US"/>
              </w:rPr>
            </w:pPr>
            <w:r w:rsidRPr="00892866">
              <w:rPr>
                <w:lang w:val="en-US"/>
              </w:rPr>
              <w:t>Rodentia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D279E2" w:rsidRDefault="001931B9" w:rsidP="007C40EA">
            <w:pPr>
              <w:pStyle w:val="afa"/>
            </w:pPr>
            <w:r w:rsidRPr="00D279E2">
              <w:t>Семейство: Бобровые</w:t>
            </w:r>
          </w:p>
        </w:tc>
        <w:tc>
          <w:tcPr>
            <w:tcW w:w="2053" w:type="pct"/>
          </w:tcPr>
          <w:p w:rsidR="001931B9" w:rsidRPr="00D279E2" w:rsidRDefault="001931B9" w:rsidP="007C40EA">
            <w:pPr>
              <w:pStyle w:val="afa"/>
              <w:rPr>
                <w:lang w:val="en-US"/>
              </w:rPr>
            </w:pPr>
            <w:r w:rsidRPr="00D279E2">
              <w:rPr>
                <w:lang w:val="la-Latn"/>
              </w:rPr>
              <w:t>Castor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16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Обыкновенный бобр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en-US"/>
              </w:rPr>
            </w:pPr>
            <w:r w:rsidRPr="00835689">
              <w:rPr>
                <w:lang w:val="la-Latn"/>
              </w:rPr>
              <w:t>Castor fiber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D279E2" w:rsidRDefault="001931B9" w:rsidP="007C40EA">
            <w:pPr>
              <w:pStyle w:val="afa"/>
            </w:pPr>
            <w:r w:rsidRPr="00D279E2">
              <w:t>Семейство: Хомяковые</w:t>
            </w:r>
          </w:p>
        </w:tc>
        <w:tc>
          <w:tcPr>
            <w:tcW w:w="2053" w:type="pct"/>
          </w:tcPr>
          <w:p w:rsidR="001931B9" w:rsidRPr="00D279E2" w:rsidRDefault="001931B9" w:rsidP="007C40EA">
            <w:pPr>
              <w:pStyle w:val="afa"/>
              <w:rPr>
                <w:lang w:val="en-US"/>
              </w:rPr>
            </w:pPr>
            <w:r w:rsidRPr="00D279E2">
              <w:rPr>
                <w:lang w:val="la-Latn"/>
              </w:rPr>
              <w:t>Cricetidae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17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Лесной лемминг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en-US"/>
              </w:rPr>
            </w:pPr>
            <w:r w:rsidRPr="00835689">
              <w:t>Myopus schisticolor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18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Водяная полевка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en-US"/>
              </w:rPr>
            </w:pPr>
            <w:r w:rsidRPr="00835689">
              <w:rPr>
                <w:lang w:val="la-Latn"/>
              </w:rPr>
              <w:t>Arvicola amphibius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19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Красная полевка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la-Latn"/>
              </w:rPr>
            </w:pPr>
            <w:r w:rsidRPr="00835689">
              <w:rPr>
                <w:lang w:val="la-Latn"/>
              </w:rPr>
              <w:t>Myodes rutilus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20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Полевка-экономка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la-Latn"/>
              </w:rPr>
            </w:pPr>
            <w:r w:rsidRPr="00835689">
              <w:rPr>
                <w:lang w:val="la-Latn"/>
              </w:rPr>
              <w:t>Microtus oeconomus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21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Красно-серая полевка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la-Latn"/>
              </w:rPr>
            </w:pPr>
            <w:r w:rsidRPr="00835689">
              <w:rPr>
                <w:lang w:val="la-Latn"/>
              </w:rPr>
              <w:t>Myodes rufocanus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22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Рыжая полевка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la-Latn"/>
              </w:rPr>
            </w:pPr>
            <w:r w:rsidRPr="00835689">
              <w:rPr>
                <w:lang w:val="la-Latn"/>
              </w:rPr>
              <w:t>Myodes glareolus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23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Пашенная (темная) полевка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la-Latn"/>
              </w:rPr>
            </w:pPr>
            <w:r w:rsidRPr="00835689">
              <w:rPr>
                <w:lang w:val="la-Latn"/>
              </w:rPr>
              <w:t>Microtus agrestis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24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Ондатра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la-Latn"/>
              </w:rPr>
            </w:pPr>
            <w:r w:rsidRPr="00835689">
              <w:rPr>
                <w:lang w:val="la-Latn"/>
              </w:rPr>
              <w:t>Ondatra zibethicus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D279E2" w:rsidRDefault="001931B9" w:rsidP="007C40EA">
            <w:pPr>
              <w:pStyle w:val="afa"/>
            </w:pPr>
            <w:r w:rsidRPr="00D279E2">
              <w:t>Семейство: Беличьи</w:t>
            </w:r>
          </w:p>
        </w:tc>
        <w:tc>
          <w:tcPr>
            <w:tcW w:w="2053" w:type="pct"/>
          </w:tcPr>
          <w:p w:rsidR="001931B9" w:rsidRPr="00D279E2" w:rsidRDefault="001931B9" w:rsidP="007C40EA">
            <w:pPr>
              <w:pStyle w:val="afa"/>
              <w:rPr>
                <w:lang w:val="la-Latn"/>
              </w:rPr>
            </w:pPr>
            <w:r w:rsidRPr="00D279E2">
              <w:rPr>
                <w:lang w:val="la-Latn"/>
              </w:rPr>
              <w:t>Sciuridae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25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Сибирский бурундук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la-Latn"/>
              </w:rPr>
            </w:pPr>
            <w:r w:rsidRPr="00835689">
              <w:t>Tamias sibiricus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26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Обыкновенная белка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</w:pPr>
            <w:r w:rsidRPr="00835689">
              <w:rPr>
                <w:lang w:val="la-Latn"/>
              </w:rPr>
              <w:t>Sciurus vulgaris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27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Белка-летяга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</w:pPr>
            <w:r w:rsidRPr="00835689">
              <w:t>Pteromys volans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892866" w:rsidRDefault="001931B9" w:rsidP="007C40EA">
            <w:pPr>
              <w:pStyle w:val="afa"/>
            </w:pPr>
            <w:r w:rsidRPr="00892866">
              <w:t xml:space="preserve">Отряд: Насекомоядные </w:t>
            </w:r>
          </w:p>
        </w:tc>
        <w:tc>
          <w:tcPr>
            <w:tcW w:w="2053" w:type="pct"/>
          </w:tcPr>
          <w:p w:rsidR="001931B9" w:rsidRPr="00892866" w:rsidRDefault="001931B9" w:rsidP="007C40EA">
            <w:pPr>
              <w:pStyle w:val="afa"/>
              <w:rPr>
                <w:lang w:val="en-US"/>
              </w:rPr>
            </w:pPr>
            <w:r w:rsidRPr="00892866">
              <w:t>Eulipotyphia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D279E2" w:rsidRDefault="001931B9" w:rsidP="007C40EA">
            <w:pPr>
              <w:pStyle w:val="afa"/>
            </w:pPr>
            <w:r w:rsidRPr="00D279E2">
              <w:t>Семейство: Ежовые</w:t>
            </w:r>
          </w:p>
        </w:tc>
        <w:tc>
          <w:tcPr>
            <w:tcW w:w="2053" w:type="pct"/>
          </w:tcPr>
          <w:p w:rsidR="001931B9" w:rsidRPr="00D279E2" w:rsidRDefault="001931B9" w:rsidP="007C40EA">
            <w:pPr>
              <w:pStyle w:val="afa"/>
              <w:rPr>
                <w:lang w:val="en-US"/>
              </w:rPr>
            </w:pPr>
            <w:r w:rsidRPr="00D279E2">
              <w:rPr>
                <w:lang w:val="la-Latn"/>
              </w:rPr>
              <w:t>Erinaceidae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28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Обыкновенный ёж*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en-US"/>
              </w:rPr>
            </w:pPr>
            <w:r w:rsidRPr="00835689">
              <w:t>Erinaceus europaeus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D279E2" w:rsidRDefault="001931B9" w:rsidP="007C40EA">
            <w:pPr>
              <w:pStyle w:val="afa"/>
            </w:pPr>
            <w:r w:rsidRPr="00D279E2">
              <w:t>Семейство: Кротовые</w:t>
            </w:r>
          </w:p>
        </w:tc>
        <w:tc>
          <w:tcPr>
            <w:tcW w:w="2053" w:type="pct"/>
          </w:tcPr>
          <w:p w:rsidR="001931B9" w:rsidRPr="00D279E2" w:rsidRDefault="001931B9" w:rsidP="007C40EA">
            <w:pPr>
              <w:pStyle w:val="afa"/>
            </w:pPr>
            <w:r w:rsidRPr="00D279E2">
              <w:rPr>
                <w:rStyle w:val="afc"/>
              </w:rPr>
              <w:t>Talpinae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29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Русская выхухоль***</w:t>
            </w:r>
          </w:p>
        </w:tc>
        <w:tc>
          <w:tcPr>
            <w:tcW w:w="2053" w:type="pct"/>
          </w:tcPr>
          <w:p w:rsidR="001931B9" w:rsidRPr="001F1690" w:rsidRDefault="001931B9" w:rsidP="007C40EA">
            <w:pPr>
              <w:pStyle w:val="afa"/>
              <w:rPr>
                <w:i/>
              </w:rPr>
            </w:pPr>
            <w:r w:rsidRPr="001F1690">
              <w:rPr>
                <w:rStyle w:val="afc"/>
              </w:rPr>
              <w:t>Desmana moschata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30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Сибирский крот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rStyle w:val="afc"/>
              </w:rPr>
            </w:pPr>
            <w:r w:rsidRPr="00835689">
              <w:rPr>
                <w:lang w:val="la-Latn"/>
              </w:rPr>
              <w:t>Talpa altaica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892866" w:rsidRDefault="001931B9" w:rsidP="007C40EA">
            <w:pPr>
              <w:pStyle w:val="afa"/>
            </w:pPr>
            <w:r w:rsidRPr="00892866">
              <w:t>Отряд: Землеройкообразные</w:t>
            </w:r>
          </w:p>
        </w:tc>
        <w:tc>
          <w:tcPr>
            <w:tcW w:w="2053" w:type="pct"/>
          </w:tcPr>
          <w:p w:rsidR="001931B9" w:rsidRPr="00892866" w:rsidRDefault="001931B9" w:rsidP="007C40EA">
            <w:pPr>
              <w:pStyle w:val="afa"/>
              <w:rPr>
                <w:rStyle w:val="afc"/>
                <w:b/>
              </w:rPr>
            </w:pPr>
            <w:r w:rsidRPr="00892866">
              <w:rPr>
                <w:lang w:val="la-Latn"/>
              </w:rPr>
              <w:t>Soricomorpha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D279E2" w:rsidRDefault="001931B9" w:rsidP="007C40EA">
            <w:pPr>
              <w:pStyle w:val="afa"/>
            </w:pPr>
            <w:r w:rsidRPr="00D279E2">
              <w:t>Семейство: Землеройковые</w:t>
            </w:r>
          </w:p>
        </w:tc>
        <w:tc>
          <w:tcPr>
            <w:tcW w:w="2053" w:type="pct"/>
          </w:tcPr>
          <w:p w:rsidR="001931B9" w:rsidRPr="00D279E2" w:rsidRDefault="001931B9" w:rsidP="007C40EA">
            <w:pPr>
              <w:pStyle w:val="afa"/>
              <w:rPr>
                <w:rStyle w:val="afc"/>
                <w:b/>
                <w:i w:val="0"/>
              </w:rPr>
            </w:pPr>
            <w:r w:rsidRPr="00D279E2">
              <w:rPr>
                <w:lang w:val="la-Latn"/>
              </w:rPr>
              <w:t>Soricidae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31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Средняя бурозубка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rStyle w:val="afc"/>
              </w:rPr>
            </w:pPr>
            <w:r w:rsidRPr="00835689">
              <w:rPr>
                <w:lang w:val="la-Latn"/>
              </w:rPr>
              <w:t>Sorex caecutiens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32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Обыкновенная бурозубка</w:t>
            </w:r>
          </w:p>
        </w:tc>
        <w:tc>
          <w:tcPr>
            <w:tcW w:w="2053" w:type="pct"/>
          </w:tcPr>
          <w:p w:rsidR="001931B9" w:rsidRPr="00DF0D95" w:rsidRDefault="001931B9" w:rsidP="007C40EA">
            <w:pPr>
              <w:pStyle w:val="afa"/>
              <w:rPr>
                <w:rStyle w:val="afc"/>
                <w:u w:val="single"/>
              </w:rPr>
            </w:pPr>
            <w:r w:rsidRPr="00DF0D95">
              <w:rPr>
                <w:lang w:val="la-Latn"/>
              </w:rPr>
              <w:t>Sorex araneus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33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Малая бурозубка</w:t>
            </w:r>
          </w:p>
        </w:tc>
        <w:tc>
          <w:tcPr>
            <w:tcW w:w="2053" w:type="pct"/>
          </w:tcPr>
          <w:p w:rsidR="001931B9" w:rsidRPr="00DF0D95" w:rsidRDefault="001931B9" w:rsidP="007C40EA">
            <w:pPr>
              <w:pStyle w:val="afa"/>
              <w:rPr>
                <w:rStyle w:val="afc"/>
                <w:u w:val="single"/>
              </w:rPr>
            </w:pPr>
            <w:r w:rsidRPr="00DF0D95">
              <w:rPr>
                <w:lang w:val="la-Latn"/>
              </w:rPr>
              <w:t>Sorex minutus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34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Плоскочерепная бурозубка</w:t>
            </w:r>
          </w:p>
        </w:tc>
        <w:tc>
          <w:tcPr>
            <w:tcW w:w="2053" w:type="pct"/>
          </w:tcPr>
          <w:p w:rsidR="001931B9" w:rsidRPr="00DF0D95" w:rsidRDefault="001931B9" w:rsidP="007C40EA">
            <w:pPr>
              <w:pStyle w:val="afa"/>
              <w:rPr>
                <w:rStyle w:val="afc"/>
                <w:i w:val="0"/>
                <w:lang w:val="en-US"/>
              </w:rPr>
            </w:pPr>
            <w:r w:rsidRPr="00DF0D95">
              <w:rPr>
                <w:lang w:val="la-Latn"/>
              </w:rPr>
              <w:t>Sorex</w:t>
            </w:r>
            <w:r>
              <w:t xml:space="preserve"> </w:t>
            </w:r>
            <w:r>
              <w:rPr>
                <w:lang w:val="en-US"/>
              </w:rPr>
              <w:t>roboratus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892866" w:rsidRDefault="001931B9" w:rsidP="007C40EA">
            <w:pPr>
              <w:pStyle w:val="afa"/>
            </w:pPr>
            <w:r w:rsidRPr="00892866">
              <w:t>Отряд: Рукокрылые</w:t>
            </w:r>
          </w:p>
        </w:tc>
        <w:tc>
          <w:tcPr>
            <w:tcW w:w="2053" w:type="pct"/>
          </w:tcPr>
          <w:p w:rsidR="001931B9" w:rsidRPr="00892866" w:rsidRDefault="001931B9" w:rsidP="007C40EA">
            <w:pPr>
              <w:pStyle w:val="afa"/>
            </w:pPr>
            <w:r w:rsidRPr="00892866">
              <w:rPr>
                <w:rStyle w:val="afc"/>
                <w:b/>
              </w:rPr>
              <w:t>Chiroptera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D279E2" w:rsidRDefault="001931B9" w:rsidP="007C40EA">
            <w:pPr>
              <w:pStyle w:val="afa"/>
            </w:pPr>
            <w:r w:rsidRPr="00D279E2">
              <w:t>Семейство: Гладконосые</w:t>
            </w:r>
          </w:p>
        </w:tc>
        <w:tc>
          <w:tcPr>
            <w:tcW w:w="2053" w:type="pct"/>
          </w:tcPr>
          <w:p w:rsidR="001931B9" w:rsidRPr="00D279E2" w:rsidRDefault="001931B9" w:rsidP="007C40EA">
            <w:pPr>
              <w:pStyle w:val="afa"/>
            </w:pPr>
            <w:r w:rsidRPr="00D279E2">
              <w:rPr>
                <w:rStyle w:val="afc"/>
              </w:rPr>
              <w:t>Vespertilionidae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35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Водяная ночница*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</w:pPr>
            <w:r w:rsidRPr="00835689">
              <w:t>Myotis daubentoni 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36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Прудовая ночница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</w:pPr>
            <w:r w:rsidRPr="00835689">
              <w:rPr>
                <w:lang w:val="la-Latn"/>
              </w:rPr>
              <w:t>Myotis dasycneme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37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Усатая ночница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la-Latn"/>
              </w:rPr>
            </w:pPr>
            <w:r w:rsidRPr="00835689">
              <w:rPr>
                <w:lang w:val="la-Latn"/>
              </w:rPr>
              <w:t>Myotis mystacinus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38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Рыжая вечерница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</w:pPr>
            <w:r w:rsidRPr="00835689">
              <w:rPr>
                <w:lang w:val="la-Latn"/>
              </w:rPr>
              <w:t>Nyctalus noctula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39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Бурый ушан*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</w:pPr>
            <w:r w:rsidRPr="00835689">
              <w:t>Plecotus auritus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40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Кожан двухцветный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</w:pPr>
            <w:r w:rsidRPr="00835689">
              <w:rPr>
                <w:lang w:val="la-Latn"/>
              </w:rPr>
              <w:t>Vespertilio murinus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41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proofErr w:type="gramStart"/>
            <w:r w:rsidRPr="00835689">
              <w:t>Северный</w:t>
            </w:r>
            <w:proofErr w:type="gramEnd"/>
            <w:r w:rsidRPr="00835689">
              <w:t xml:space="preserve"> кожанок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</w:pPr>
            <w:r w:rsidRPr="00835689">
              <w:t>Eptesicus nilssonii</w:t>
            </w:r>
          </w:p>
        </w:tc>
      </w:tr>
      <w:tr w:rsidR="001931B9" w:rsidRPr="00835689" w:rsidTr="007C40EA">
        <w:tc>
          <w:tcPr>
            <w:tcW w:w="5000" w:type="pct"/>
            <w:gridSpan w:val="4"/>
          </w:tcPr>
          <w:p w:rsidR="001931B9" w:rsidRPr="00724A30" w:rsidRDefault="001931B9" w:rsidP="007C40EA">
            <w:pPr>
              <w:pStyle w:val="afa"/>
            </w:pPr>
            <w:r w:rsidRPr="00724A30">
              <w:t>Класс: Пресмыкающиеся (</w:t>
            </w:r>
            <w:r w:rsidRPr="00724A30">
              <w:rPr>
                <w:iCs/>
                <w:color w:val="252525"/>
                <w:lang w:val="la-Latn"/>
              </w:rPr>
              <w:t>Reptilia</w:t>
            </w:r>
            <w:r w:rsidRPr="00724A30">
              <w:rPr>
                <w:iCs/>
                <w:color w:val="252525"/>
              </w:rPr>
              <w:t>)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892866" w:rsidRDefault="001931B9" w:rsidP="007C40EA">
            <w:pPr>
              <w:pStyle w:val="afa"/>
            </w:pPr>
            <w:r w:rsidRPr="00892866">
              <w:t>Отряд: Чешуйчатые</w:t>
            </w:r>
          </w:p>
        </w:tc>
        <w:tc>
          <w:tcPr>
            <w:tcW w:w="2053" w:type="pct"/>
          </w:tcPr>
          <w:p w:rsidR="001931B9" w:rsidRPr="00892866" w:rsidRDefault="001931B9" w:rsidP="007C40EA">
            <w:pPr>
              <w:pStyle w:val="afa"/>
            </w:pPr>
            <w:r w:rsidRPr="00892866">
              <w:rPr>
                <w:lang w:val="la-Latn"/>
              </w:rPr>
              <w:t>Squamata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D279E2" w:rsidRDefault="001931B9" w:rsidP="007C40EA">
            <w:pPr>
              <w:pStyle w:val="afa"/>
            </w:pPr>
            <w:r w:rsidRPr="00D279E2">
              <w:t>Семейство: Настоящие ящерицы</w:t>
            </w:r>
          </w:p>
        </w:tc>
        <w:tc>
          <w:tcPr>
            <w:tcW w:w="2053" w:type="pct"/>
          </w:tcPr>
          <w:p w:rsidR="001931B9" w:rsidRPr="00D279E2" w:rsidRDefault="001931B9" w:rsidP="007C40EA">
            <w:pPr>
              <w:pStyle w:val="afa"/>
              <w:rPr>
                <w:lang w:val="la-Latn"/>
              </w:rPr>
            </w:pPr>
            <w:r w:rsidRPr="00D279E2">
              <w:rPr>
                <w:lang w:val="la-Latn"/>
              </w:rPr>
              <w:t>Lacertidae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1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Прыткая ящерица*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</w:pPr>
            <w:r w:rsidRPr="00835689">
              <w:rPr>
                <w:lang w:val="la-Latn"/>
              </w:rPr>
              <w:t>Lacerta agilis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2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Живородящая ящерица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la-Latn"/>
              </w:rPr>
            </w:pPr>
            <w:r w:rsidRPr="00835689">
              <w:rPr>
                <w:lang w:val="la-Latn"/>
              </w:rPr>
              <w:t>Zootoca vivipara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Семейство: Гадюковые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la-Latn"/>
              </w:rPr>
            </w:pPr>
            <w:r w:rsidRPr="00835689">
              <w:rPr>
                <w:lang w:val="la-Latn"/>
              </w:rPr>
              <w:t>Viperidae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3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Обыкновенная гадюка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la-Latn"/>
              </w:rPr>
            </w:pPr>
            <w:r w:rsidRPr="00835689">
              <w:rPr>
                <w:lang w:val="la-Latn"/>
              </w:rPr>
              <w:t>Vipera berus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Семейство: Ужеобразные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la-Latn"/>
              </w:rPr>
            </w:pPr>
            <w:r w:rsidRPr="00835689">
              <w:rPr>
                <w:lang w:val="la-Latn"/>
              </w:rPr>
              <w:t>Colubridae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4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Обыкновенный уж*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i/>
                <w:iCs/>
                <w:lang w:val="la-Latn"/>
              </w:rPr>
            </w:pPr>
            <w:r w:rsidRPr="00835689">
              <w:t>Natrix natrix</w:t>
            </w:r>
          </w:p>
        </w:tc>
      </w:tr>
      <w:tr w:rsidR="001931B9" w:rsidRPr="00835689" w:rsidTr="007C40EA">
        <w:tc>
          <w:tcPr>
            <w:tcW w:w="5000" w:type="pct"/>
            <w:gridSpan w:val="4"/>
          </w:tcPr>
          <w:p w:rsidR="001931B9" w:rsidRPr="00724A30" w:rsidRDefault="001931B9" w:rsidP="007C40EA">
            <w:pPr>
              <w:pStyle w:val="afa"/>
              <w:rPr>
                <w:iCs/>
              </w:rPr>
            </w:pPr>
            <w:r w:rsidRPr="00724A30">
              <w:t>Класс: Земноводные (</w:t>
            </w:r>
            <w:r w:rsidRPr="00724A30">
              <w:rPr>
                <w:iCs/>
                <w:lang w:val="la-Latn"/>
              </w:rPr>
              <w:t>Amphibia</w:t>
            </w:r>
            <w:r w:rsidRPr="00724A30">
              <w:rPr>
                <w:iCs/>
              </w:rPr>
              <w:t>)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892866" w:rsidRDefault="001931B9" w:rsidP="007C40EA">
            <w:pPr>
              <w:pStyle w:val="afa"/>
            </w:pPr>
            <w:r w:rsidRPr="00892866">
              <w:t>Отряд: Хвостатые земноводные</w:t>
            </w:r>
          </w:p>
        </w:tc>
        <w:tc>
          <w:tcPr>
            <w:tcW w:w="2053" w:type="pct"/>
          </w:tcPr>
          <w:p w:rsidR="001931B9" w:rsidRPr="00892866" w:rsidRDefault="001931B9" w:rsidP="007C40EA">
            <w:pPr>
              <w:pStyle w:val="afa"/>
            </w:pPr>
            <w:r w:rsidRPr="00892866">
              <w:rPr>
                <w:lang w:val="la-Latn"/>
              </w:rPr>
              <w:t>Caudata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D279E2" w:rsidRDefault="001931B9" w:rsidP="007C40EA">
            <w:pPr>
              <w:pStyle w:val="afa"/>
            </w:pPr>
            <w:r w:rsidRPr="00D279E2">
              <w:t>Семейство: Углозубы</w:t>
            </w:r>
          </w:p>
        </w:tc>
        <w:tc>
          <w:tcPr>
            <w:tcW w:w="2053" w:type="pct"/>
          </w:tcPr>
          <w:p w:rsidR="001931B9" w:rsidRPr="00D279E2" w:rsidRDefault="001931B9" w:rsidP="007C40EA">
            <w:pPr>
              <w:pStyle w:val="afa"/>
              <w:rPr>
                <w:lang w:val="la-Latn"/>
              </w:rPr>
            </w:pPr>
            <w:r w:rsidRPr="00D279E2">
              <w:rPr>
                <w:lang w:val="la-Latn"/>
              </w:rPr>
              <w:t>Hynobiidae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1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Сибирский углозуб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la-Latn"/>
              </w:rPr>
            </w:pPr>
            <w:r w:rsidRPr="00835689">
              <w:rPr>
                <w:lang w:val="la-Latn"/>
              </w:rPr>
              <w:t>Salamandrella keyserlingii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Семейство: Саламандровые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iCs/>
              </w:rPr>
            </w:pPr>
            <w:r w:rsidRPr="00835689">
              <w:t>Salamandridae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2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Обыкновенный тритон*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</w:pPr>
            <w:r w:rsidRPr="00835689">
              <w:rPr>
                <w:lang w:val="la-Latn"/>
              </w:rPr>
              <w:t>Lissotriton vulgaris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892866" w:rsidRDefault="001931B9" w:rsidP="007C40EA">
            <w:pPr>
              <w:pStyle w:val="afa"/>
            </w:pPr>
            <w:r w:rsidRPr="00892866">
              <w:t>Отряд: Бесхвостые</w:t>
            </w:r>
          </w:p>
        </w:tc>
        <w:tc>
          <w:tcPr>
            <w:tcW w:w="2053" w:type="pct"/>
          </w:tcPr>
          <w:p w:rsidR="001931B9" w:rsidRPr="00892866" w:rsidRDefault="001931B9" w:rsidP="007C40EA">
            <w:pPr>
              <w:pStyle w:val="afa"/>
            </w:pPr>
            <w:r w:rsidRPr="00892866">
              <w:rPr>
                <w:lang w:val="la-Latn"/>
              </w:rPr>
              <w:t>Anura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D279E2" w:rsidRDefault="001931B9" w:rsidP="007C40EA">
            <w:pPr>
              <w:pStyle w:val="afa"/>
            </w:pPr>
            <w:r w:rsidRPr="00D279E2">
              <w:t>Семейство: Настоящие лягушки</w:t>
            </w:r>
          </w:p>
        </w:tc>
        <w:tc>
          <w:tcPr>
            <w:tcW w:w="2053" w:type="pct"/>
          </w:tcPr>
          <w:p w:rsidR="001931B9" w:rsidRPr="00D279E2" w:rsidRDefault="001931B9" w:rsidP="007C40EA">
            <w:pPr>
              <w:pStyle w:val="afa"/>
              <w:rPr>
                <w:lang w:val="la-Latn"/>
              </w:rPr>
            </w:pPr>
            <w:r w:rsidRPr="00D279E2">
              <w:rPr>
                <w:lang w:val="la-Latn"/>
              </w:rPr>
              <w:t>Ranidae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3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Остромордая лягушка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</w:pPr>
            <w:r w:rsidRPr="00835689">
              <w:t> </w:t>
            </w:r>
            <w:r w:rsidRPr="00835689">
              <w:rPr>
                <w:lang w:val="la-Latn"/>
              </w:rPr>
              <w:t>Rana arvalis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4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Сибирская лягушка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</w:pPr>
            <w:r w:rsidRPr="00835689">
              <w:rPr>
                <w:lang w:val="la-Latn"/>
              </w:rPr>
              <w:t>Rana amurensis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</w:p>
        </w:tc>
        <w:tc>
          <w:tcPr>
            <w:tcW w:w="2616" w:type="pct"/>
          </w:tcPr>
          <w:p w:rsidR="001931B9" w:rsidRPr="00D279E2" w:rsidRDefault="001931B9" w:rsidP="007C40EA">
            <w:pPr>
              <w:pStyle w:val="afa"/>
            </w:pPr>
            <w:r w:rsidRPr="00D279E2">
              <w:t>Семейство: Жабы</w:t>
            </w:r>
          </w:p>
        </w:tc>
        <w:tc>
          <w:tcPr>
            <w:tcW w:w="2053" w:type="pct"/>
          </w:tcPr>
          <w:p w:rsidR="001931B9" w:rsidRPr="00D279E2" w:rsidRDefault="001931B9" w:rsidP="007C40EA">
            <w:pPr>
              <w:pStyle w:val="afa"/>
              <w:rPr>
                <w:lang w:val="la-Latn"/>
              </w:rPr>
            </w:pPr>
            <w:r w:rsidRPr="00D279E2">
              <w:rPr>
                <w:lang w:val="la-Latn"/>
              </w:rPr>
              <w:t>Bufonidae</w:t>
            </w:r>
          </w:p>
        </w:tc>
      </w:tr>
      <w:tr w:rsidR="001931B9" w:rsidRPr="00835689" w:rsidTr="007C40EA">
        <w:tc>
          <w:tcPr>
            <w:tcW w:w="331" w:type="pct"/>
            <w:gridSpan w:val="2"/>
          </w:tcPr>
          <w:p w:rsidR="001931B9" w:rsidRPr="00835689" w:rsidRDefault="001931B9" w:rsidP="007C40EA">
            <w:pPr>
              <w:pStyle w:val="afa"/>
            </w:pPr>
            <w:r w:rsidRPr="00835689">
              <w:t>5</w:t>
            </w:r>
          </w:p>
        </w:tc>
        <w:tc>
          <w:tcPr>
            <w:tcW w:w="2616" w:type="pct"/>
          </w:tcPr>
          <w:p w:rsidR="001931B9" w:rsidRPr="00835689" w:rsidRDefault="001931B9" w:rsidP="007C40EA">
            <w:pPr>
              <w:pStyle w:val="afa"/>
            </w:pPr>
            <w:r w:rsidRPr="00835689">
              <w:t>Обыкновенная жаба</w:t>
            </w:r>
          </w:p>
        </w:tc>
        <w:tc>
          <w:tcPr>
            <w:tcW w:w="2053" w:type="pct"/>
          </w:tcPr>
          <w:p w:rsidR="001931B9" w:rsidRPr="00835689" w:rsidRDefault="001931B9" w:rsidP="007C40EA">
            <w:pPr>
              <w:pStyle w:val="afa"/>
              <w:rPr>
                <w:lang w:val="la-Latn"/>
              </w:rPr>
            </w:pPr>
            <w:r w:rsidRPr="00835689">
              <w:rPr>
                <w:lang w:val="la-Latn"/>
              </w:rPr>
              <w:t>Bufo bufo</w:t>
            </w:r>
          </w:p>
        </w:tc>
      </w:tr>
    </w:tbl>
    <w:p w:rsidR="001931B9" w:rsidRDefault="001931B9" w:rsidP="007B185C">
      <w:pPr>
        <w:ind w:firstLine="708"/>
        <w:jc w:val="center"/>
      </w:pPr>
    </w:p>
    <w:p w:rsidR="00AB09F2" w:rsidRPr="002303B7" w:rsidRDefault="00AB09F2" w:rsidP="00AB09F2">
      <w:pPr>
        <w:pStyle w:val="af8"/>
      </w:pPr>
      <w:r w:rsidRPr="002303B7">
        <w:t>Примечание: знаком</w:t>
      </w:r>
      <w:proofErr w:type="gramStart"/>
      <w:r w:rsidRPr="002303B7">
        <w:t xml:space="preserve"> (*) </w:t>
      </w:r>
      <w:proofErr w:type="gramEnd"/>
      <w:r w:rsidRPr="002303B7">
        <w:t>обозначены виды, занесённые в Красную Книгу Томской области, знаком (**) виды, занесённые в Красную Книгу РФ, знаком (***) виды, занесенные в Красную Книгу Международного союза охраны природы (МСОП).</w:t>
      </w:r>
    </w:p>
    <w:p w:rsidR="001931B9" w:rsidRDefault="001931B9">
      <w:pPr>
        <w:sectPr w:rsidR="001931B9" w:rsidSect="00405F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1931B9" w:rsidRDefault="00A64E96" w:rsidP="001931B9">
      <w:pPr>
        <w:ind w:firstLine="709"/>
        <w:jc w:val="right"/>
      </w:pPr>
      <w:r>
        <w:t>Таблица 7</w:t>
      </w:r>
    </w:p>
    <w:p w:rsidR="001931B9" w:rsidRDefault="001931B9" w:rsidP="001931B9">
      <w:pPr>
        <w:pStyle w:val="af8"/>
      </w:pPr>
      <w:r w:rsidRPr="00351C23">
        <w:t xml:space="preserve">Список видов птиц и характер их </w:t>
      </w:r>
      <w:r w:rsidRPr="00891363">
        <w:t>пребывания</w:t>
      </w:r>
    </w:p>
    <w:p w:rsidR="001931B9" w:rsidRPr="00842FDD" w:rsidRDefault="001931B9" w:rsidP="001931B9">
      <w:pPr>
        <w:pStyle w:val="af8"/>
      </w:pPr>
    </w:p>
    <w:tbl>
      <w:tblPr>
        <w:tblW w:w="15310" w:type="dxa"/>
        <w:tblInd w:w="-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45"/>
        <w:gridCol w:w="2545"/>
        <w:gridCol w:w="3149"/>
        <w:gridCol w:w="18"/>
        <w:gridCol w:w="18"/>
        <w:gridCol w:w="3900"/>
        <w:gridCol w:w="17"/>
        <w:gridCol w:w="17"/>
        <w:gridCol w:w="1126"/>
        <w:gridCol w:w="1420"/>
        <w:gridCol w:w="1368"/>
        <w:gridCol w:w="1187"/>
      </w:tblGrid>
      <w:tr w:rsidR="001931B9" w:rsidRPr="00835689" w:rsidTr="007C40EA"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 xml:space="preserve">№ </w:t>
            </w:r>
            <w:proofErr w:type="gramStart"/>
            <w:r w:rsidRPr="00842FDD">
              <w:t>п</w:t>
            </w:r>
            <w:proofErr w:type="gramEnd"/>
            <w:r w:rsidRPr="00842FDD">
              <w:t>/п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Семейство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Русское название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Научное название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Оседлые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Прилётные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b/>
              </w:rPr>
            </w:pPr>
            <w:r w:rsidRPr="00842FDD">
              <w:t>Пролётные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Красная книга</w:t>
            </w:r>
          </w:p>
        </w:tc>
      </w:tr>
      <w:tr w:rsidR="001931B9" w:rsidRPr="00835689" w:rsidTr="007C40EA">
        <w:tc>
          <w:tcPr>
            <w:tcW w:w="15310" w:type="dxa"/>
            <w:gridSpan w:val="12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Соколообразные (</w:t>
            </w:r>
            <w:r w:rsidRPr="00842FDD">
              <w:rPr>
                <w:rStyle w:val="afc"/>
                <w:b/>
                <w:szCs w:val="24"/>
              </w:rPr>
              <w:t>Falconiformes)</w:t>
            </w:r>
          </w:p>
        </w:tc>
      </w:tr>
      <w:tr w:rsidR="001931B9" w:rsidRPr="00835689" w:rsidTr="007C40EA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Соколиные (</w:t>
            </w:r>
            <w:r w:rsidRPr="00842FDD">
              <w:rPr>
                <w:iCs/>
                <w:color w:val="252525"/>
                <w:lang w:val="la-Latn"/>
              </w:rPr>
              <w:t>Falconidae</w:t>
            </w:r>
            <w:r w:rsidRPr="00842FDD">
              <w:rPr>
                <w:iCs/>
                <w:color w:val="252525"/>
              </w:rPr>
              <w:t>)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Балобан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Falco cherrug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Чеглок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Falco subbuteo Linnaeus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Дербник*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Falco columbarius Linnaeus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</w:pPr>
            <w:r w:rsidRPr="00842FDD">
              <w:t>4</w:t>
            </w:r>
          </w:p>
        </w:tc>
      </w:tr>
      <w:tr w:rsidR="001931B9" w:rsidRPr="00835689" w:rsidTr="007C40EA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Пустельга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Falco tinnunculus Linnaeus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Кобчик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Falco vespertinus Linnaeus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Сапсан**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rStyle w:val="afc"/>
                <w:szCs w:val="24"/>
              </w:rPr>
              <w:t>Falconidae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2</w:t>
            </w:r>
          </w:p>
        </w:tc>
      </w:tr>
      <w:tr w:rsidR="001931B9" w:rsidRPr="00835689" w:rsidTr="007C40EA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7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Ястребиные (Accipitridae)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Тетеревятник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Accipiter gentilis Linnaeus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Перепелятник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Accipiter nisus Linnaeus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Полевой лунь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Circus cyanus Linnaeus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Луговой лунь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Circus pygargus Linnaeus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11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Камышовый лунь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Circus aeruginosus Linnaeus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12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Черный коршун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Milvus migrans Boddaert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Орлан-белохвост***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Haliaetus albicilla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+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</w:pPr>
            <w:r w:rsidRPr="00842FDD">
              <w:t>5</w:t>
            </w:r>
          </w:p>
        </w:tc>
      </w:tr>
      <w:tr w:rsidR="001931B9" w:rsidRPr="00835689" w:rsidTr="007C40EA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Большой подорлик***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Aquila clanga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</w:pPr>
            <w:r w:rsidRPr="00842FDD">
              <w:t>2</w:t>
            </w:r>
          </w:p>
        </w:tc>
      </w:tr>
      <w:tr w:rsidR="001931B9" w:rsidRPr="00835689" w:rsidTr="007C40EA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1</w:t>
            </w:r>
            <w:r w:rsidRPr="00842FDD"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Канюк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Buteo buteo Linnaeus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1</w:t>
            </w:r>
            <w:r w:rsidRPr="00842FDD"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Скопа**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Pandion haliaetus Linnaeus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3</w:t>
            </w:r>
          </w:p>
        </w:tc>
      </w:tr>
      <w:tr w:rsidR="001931B9" w:rsidRPr="00835689" w:rsidTr="007C40EA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1</w:t>
            </w:r>
            <w:r w:rsidRPr="00842FDD"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Кречет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 Falco rusticolus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3</w:t>
            </w:r>
          </w:p>
        </w:tc>
      </w:tr>
      <w:tr w:rsidR="001931B9" w:rsidRPr="00835689" w:rsidTr="007C40EA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Степной лунь**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Circus macrouru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2</w:t>
            </w:r>
          </w:p>
        </w:tc>
      </w:tr>
      <w:tr w:rsidR="001931B9" w:rsidRPr="00835689" w:rsidTr="007C40EA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Беркут**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Aquila chrysaetos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3</w:t>
            </w:r>
          </w:p>
        </w:tc>
      </w:tr>
      <w:tr w:rsidR="001931B9" w:rsidRPr="00835689" w:rsidTr="007C40EA">
        <w:tc>
          <w:tcPr>
            <w:tcW w:w="15310" w:type="dxa"/>
            <w:gridSpan w:val="12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Совообразные (</w:t>
            </w:r>
            <w:r w:rsidRPr="00842FDD">
              <w:rPr>
                <w:iCs/>
                <w:color w:val="252525"/>
                <w:lang w:val="la-Latn"/>
              </w:rPr>
              <w:t>Strigiformes</w:t>
            </w:r>
            <w:r w:rsidRPr="00842FDD">
              <w:t>)</w:t>
            </w:r>
          </w:p>
        </w:tc>
      </w:tr>
      <w:tr w:rsidR="001931B9" w:rsidRPr="00835689" w:rsidTr="007C40EA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20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Совиные (</w:t>
            </w:r>
            <w:r w:rsidRPr="00842FDD">
              <w:rPr>
                <w:lang w:val="la-Latn"/>
              </w:rPr>
              <w:t>Strigidae</w:t>
            </w:r>
            <w:r w:rsidRPr="00842FDD">
              <w:t>)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bookmarkStart w:id="39" w:name="OCRUncertain063"/>
            <w:r w:rsidRPr="00842FDD">
              <w:t>Сплюшка</w:t>
            </w:r>
            <w:bookmarkEnd w:id="39"/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Otus scops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21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Ушастая сова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Asio otus Linnaeus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Болотная сова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Asio flammeus Pontoppidan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rPr>
          <w:trHeight w:val="556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23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Мохноногий сыч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Aegolius funereus Linnaeus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24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В</w:t>
            </w:r>
            <w:bookmarkStart w:id="40" w:name="OCRUncertain080"/>
            <w:r w:rsidRPr="00842FDD">
              <w:t>о</w:t>
            </w:r>
            <w:bookmarkEnd w:id="40"/>
            <w:r w:rsidRPr="00842FDD">
              <w:t>робьиный сыч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Glaucidium passerinum Linnaeus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25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Ястребиная сова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Surnia ulula Linnaeus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26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Д</w:t>
            </w:r>
            <w:bookmarkStart w:id="41" w:name="OCRUncertain089"/>
            <w:r w:rsidRPr="00842FDD">
              <w:t>л</w:t>
            </w:r>
            <w:bookmarkEnd w:id="41"/>
            <w:r w:rsidRPr="00842FDD">
              <w:t>иннохвостая неясыть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Strix uralensis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c>
          <w:tcPr>
            <w:tcW w:w="15310" w:type="dxa"/>
            <w:gridSpan w:val="12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Кукушкообра́зные (</w:t>
            </w:r>
            <w:r w:rsidRPr="00842FDD">
              <w:rPr>
                <w:iCs/>
                <w:lang w:val="la-Latn"/>
              </w:rPr>
              <w:t>Cuculiformes</w:t>
            </w:r>
            <w:r w:rsidRPr="00842FDD">
              <w:rPr>
                <w:iCs/>
              </w:rPr>
              <w:t>)</w:t>
            </w:r>
          </w:p>
        </w:tc>
      </w:tr>
      <w:tr w:rsidR="001931B9" w:rsidRPr="00835689" w:rsidTr="007C40EA"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27</w:t>
            </w:r>
          </w:p>
        </w:tc>
        <w:tc>
          <w:tcPr>
            <w:tcW w:w="0" w:type="auto"/>
            <w:vMerge w:val="restart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 xml:space="preserve">Кукушковые </w:t>
            </w:r>
            <w:r w:rsidRPr="00842FDD">
              <w:rPr>
                <w:i/>
              </w:rPr>
              <w:t>(Cuculidae)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Обыкновенная кукушка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Cuculus canorus Linnaeus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28</w:t>
            </w:r>
          </w:p>
        </w:tc>
        <w:tc>
          <w:tcPr>
            <w:tcW w:w="0" w:type="auto"/>
            <w:vMerge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Глухая кукушка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Cuculus optatus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c>
          <w:tcPr>
            <w:tcW w:w="15310" w:type="dxa"/>
            <w:gridSpan w:val="12"/>
            <w:tcBorders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bCs/>
              </w:rPr>
              <w:t>Козодоеобра́зные</w:t>
            </w:r>
            <w:r w:rsidRPr="00842FDD">
              <w:t> (</w:t>
            </w:r>
            <w:r w:rsidRPr="00842FDD">
              <w:rPr>
                <w:i/>
                <w:iCs/>
                <w:lang w:val="la-Latn"/>
              </w:rPr>
              <w:t>Caprimulgiformes</w:t>
            </w:r>
            <w:r w:rsidRPr="00842FDD">
              <w:t>)</w:t>
            </w:r>
          </w:p>
        </w:tc>
      </w:tr>
      <w:tr w:rsidR="001931B9" w:rsidRPr="00835689" w:rsidTr="007C40E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Козодоевые (</w:t>
            </w:r>
            <w:r w:rsidRPr="00842FDD">
              <w:rPr>
                <w:lang w:val="la-Latn"/>
              </w:rPr>
              <w:t>Caprimulgidae</w:t>
            </w:r>
            <w:r w:rsidRPr="00842FDD">
              <w:t>)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Козодой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Caprimulgus europaeus Linnaeus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c>
          <w:tcPr>
            <w:tcW w:w="15310" w:type="dxa"/>
            <w:gridSpan w:val="12"/>
            <w:tcBorders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Ракшеобразные (</w:t>
            </w:r>
            <w:r w:rsidRPr="00842FDD">
              <w:rPr>
                <w:iCs/>
                <w:color w:val="252525"/>
                <w:lang w:val="la-Latn"/>
              </w:rPr>
              <w:t>Coraciiformes</w:t>
            </w:r>
            <w:r w:rsidRPr="00842FDD">
              <w:rPr>
                <w:iCs/>
                <w:color w:val="252525"/>
              </w:rPr>
              <w:t>)</w:t>
            </w:r>
          </w:p>
        </w:tc>
      </w:tr>
      <w:tr w:rsidR="001931B9" w:rsidRPr="00835689" w:rsidTr="007C40EA"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30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 xml:space="preserve">Зимородковые </w:t>
            </w:r>
            <w:r w:rsidRPr="00842FDD">
              <w:rPr>
                <w:color w:val="252525"/>
              </w:rPr>
              <w:t>(</w:t>
            </w:r>
            <w:r w:rsidRPr="00842FDD">
              <w:rPr>
                <w:i/>
                <w:iCs/>
                <w:color w:val="252525"/>
              </w:rPr>
              <w:t>Alcedinidae</w:t>
            </w:r>
            <w:r w:rsidRPr="00842FDD">
              <w:rPr>
                <w:color w:val="252525"/>
              </w:rPr>
              <w:t>)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Зимородок*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la-Latn"/>
              </w:rPr>
              <w:t>Alcedo atthis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6</w:t>
            </w:r>
          </w:p>
        </w:tc>
      </w:tr>
      <w:tr w:rsidR="001931B9" w:rsidRPr="00835689" w:rsidTr="007C40EA">
        <w:tc>
          <w:tcPr>
            <w:tcW w:w="15310" w:type="dxa"/>
            <w:gridSpan w:val="12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Дятлообра́зные </w:t>
            </w:r>
            <w:r w:rsidRPr="00842FDD">
              <w:rPr>
                <w:i/>
              </w:rPr>
              <w:t>(</w:t>
            </w:r>
            <w:r w:rsidRPr="00842FDD">
              <w:rPr>
                <w:i/>
                <w:iCs/>
                <w:lang w:val="la-Latn"/>
              </w:rPr>
              <w:t>Piciformes</w:t>
            </w:r>
            <w:r w:rsidRPr="00842FDD">
              <w:rPr>
                <w:i/>
                <w:iCs/>
              </w:rPr>
              <w:t>)</w:t>
            </w:r>
          </w:p>
        </w:tc>
      </w:tr>
      <w:tr w:rsidR="001931B9" w:rsidRPr="00835689" w:rsidTr="007C40EA"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31</w:t>
            </w:r>
          </w:p>
        </w:tc>
        <w:tc>
          <w:tcPr>
            <w:tcW w:w="0" w:type="auto"/>
            <w:vMerge w:val="restart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Дятловые (</w:t>
            </w:r>
            <w:r w:rsidRPr="00842FDD">
              <w:rPr>
                <w:i/>
                <w:iCs/>
                <w:lang w:val="la-Latn"/>
              </w:rPr>
              <w:t>Picidae</w:t>
            </w:r>
            <w:r w:rsidRPr="00842FDD">
              <w:rPr>
                <w:i/>
                <w:iCs/>
              </w:rPr>
              <w:t>)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Желна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Dryocopus martius Linnaeus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32</w:t>
            </w:r>
          </w:p>
        </w:tc>
        <w:tc>
          <w:tcPr>
            <w:tcW w:w="0" w:type="auto"/>
            <w:vMerge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Т</w:t>
            </w:r>
            <w:bookmarkStart w:id="42" w:name="OCRUncertain119"/>
            <w:r w:rsidRPr="00842FDD">
              <w:t>р</w:t>
            </w:r>
            <w:bookmarkEnd w:id="42"/>
            <w:r w:rsidRPr="00842FDD">
              <w:t>ехпалый дят</w:t>
            </w:r>
            <w:bookmarkStart w:id="43" w:name="OCRUncertain120"/>
            <w:r w:rsidRPr="00842FDD">
              <w:t>е</w:t>
            </w:r>
            <w:bookmarkEnd w:id="43"/>
            <w:r w:rsidRPr="00842FDD">
              <w:t>л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Picoides tridactylus Linnaeus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33</w:t>
            </w:r>
          </w:p>
        </w:tc>
        <w:tc>
          <w:tcPr>
            <w:tcW w:w="0" w:type="auto"/>
            <w:vMerge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Большой пестрый дятел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Dendrocopos major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34</w:t>
            </w:r>
          </w:p>
        </w:tc>
        <w:tc>
          <w:tcPr>
            <w:tcW w:w="0" w:type="auto"/>
            <w:vMerge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Малый пестрый дятел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la-Latn"/>
              </w:rPr>
              <w:t>Picoides minor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+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c>
          <w:tcPr>
            <w:tcW w:w="15310" w:type="dxa"/>
            <w:gridSpan w:val="12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 xml:space="preserve">Стрижеобразные </w:t>
            </w:r>
            <w:r w:rsidRPr="00842FDD">
              <w:rPr>
                <w:i/>
              </w:rPr>
              <w:t>(</w:t>
            </w:r>
            <w:r w:rsidRPr="00842FDD">
              <w:rPr>
                <w:i/>
                <w:iCs/>
                <w:color w:val="252525"/>
                <w:lang w:val="la-Latn"/>
              </w:rPr>
              <w:t>Apodiformes</w:t>
            </w:r>
            <w:r w:rsidRPr="00842FDD">
              <w:rPr>
                <w:i/>
                <w:iCs/>
                <w:color w:val="252525"/>
              </w:rPr>
              <w:t>)</w:t>
            </w: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 xml:space="preserve">Стрижиные </w:t>
            </w:r>
            <w:r w:rsidRPr="00842FDD">
              <w:rPr>
                <w:i/>
              </w:rPr>
              <w:t>(</w:t>
            </w:r>
            <w:r w:rsidRPr="00842FDD">
              <w:rPr>
                <w:i/>
                <w:color w:val="252525"/>
              </w:rPr>
              <w:t>Apodidae)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Черный стриж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Apus apus Linnaeus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15310" w:type="dxa"/>
            <w:gridSpan w:val="12"/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Аистообразные (</w:t>
            </w:r>
            <w:r w:rsidRPr="00842FDD">
              <w:rPr>
                <w:rStyle w:val="afc"/>
                <w:b/>
                <w:szCs w:val="24"/>
              </w:rPr>
              <w:t>Ciconiiformes)</w:t>
            </w: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36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Аистовые (</w:t>
            </w:r>
            <w:r w:rsidRPr="00842FDD">
              <w:rPr>
                <w:rStyle w:val="afc"/>
                <w:szCs w:val="24"/>
              </w:rPr>
              <w:t>Ciconiidae)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Черный аист*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Ciconia nigra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3</w:t>
            </w: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37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Цаплевые (</w:t>
            </w:r>
            <w:r w:rsidRPr="00842FDD">
              <w:rPr>
                <w:rStyle w:val="afc"/>
                <w:szCs w:val="24"/>
              </w:rPr>
              <w:t>Ardeidae)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Серая цапля*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Ardea cinerea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6</w:t>
            </w: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rPr>
          <w:trHeight w:val="15"/>
        </w:trPr>
        <w:tc>
          <w:tcPr>
            <w:tcW w:w="15310" w:type="dxa"/>
            <w:gridSpan w:val="12"/>
            <w:tcBorders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 xml:space="preserve">Голубеобразные </w:t>
            </w:r>
            <w:r w:rsidRPr="00842FDD">
              <w:rPr>
                <w:i/>
              </w:rPr>
              <w:t>(</w:t>
            </w:r>
            <w:r w:rsidRPr="00842FDD">
              <w:rPr>
                <w:i/>
                <w:iCs/>
                <w:lang w:val="la-Latn"/>
              </w:rPr>
              <w:t>Columbiformes</w:t>
            </w:r>
            <w:r w:rsidRPr="00842FDD">
              <w:rPr>
                <w:i/>
              </w:rPr>
              <w:t>)</w:t>
            </w: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38</w:t>
            </w:r>
          </w:p>
        </w:tc>
        <w:tc>
          <w:tcPr>
            <w:tcW w:w="0" w:type="auto"/>
            <w:vMerge w:val="restart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Голубиные (</w:t>
            </w:r>
            <w:r w:rsidRPr="00842FDD">
              <w:rPr>
                <w:iCs/>
                <w:color w:val="252525"/>
                <w:lang w:val="la-Latn"/>
              </w:rPr>
              <w:t>Columbidae</w:t>
            </w:r>
            <w:r w:rsidRPr="00842FDD">
              <w:rPr>
                <w:iCs/>
                <w:color w:val="252525"/>
              </w:rPr>
              <w:t>)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Сизый голубь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Columba livia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39</w:t>
            </w:r>
          </w:p>
        </w:tc>
        <w:tc>
          <w:tcPr>
            <w:tcW w:w="0" w:type="auto"/>
            <w:vMerge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Большая горлица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la-Latn"/>
              </w:rPr>
              <w:t>Streptopelia orientalis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rPr>
                <w:lang w:val="en-U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14126" w:type="dxa"/>
            <w:gridSpan w:val="11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 xml:space="preserve">Журавлеобразные </w:t>
            </w:r>
            <w:r w:rsidRPr="00842FDD">
              <w:rPr>
                <w:i/>
              </w:rPr>
              <w:t>(</w:t>
            </w:r>
            <w:r w:rsidRPr="00842FDD">
              <w:rPr>
                <w:i/>
                <w:iCs/>
                <w:color w:val="252525"/>
                <w:lang w:val="la-Latn"/>
              </w:rPr>
              <w:t>Gruiformes</w:t>
            </w:r>
            <w:r w:rsidRPr="00842FDD">
              <w:rPr>
                <w:i/>
                <w:iCs/>
                <w:color w:val="252525"/>
              </w:rPr>
              <w:t>)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40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  <w:lang w:val="en-US"/>
              </w:rPr>
            </w:pPr>
            <w:r w:rsidRPr="00842FDD">
              <w:rPr>
                <w:noProof/>
              </w:rPr>
              <w:t xml:space="preserve">Журавлиные </w:t>
            </w:r>
            <w:r w:rsidRPr="00842FDD">
              <w:rPr>
                <w:i/>
                <w:noProof/>
              </w:rPr>
              <w:t>(</w:t>
            </w:r>
            <w:r w:rsidRPr="00842FDD">
              <w:rPr>
                <w:i/>
                <w:noProof/>
                <w:lang w:val="en-US"/>
              </w:rPr>
              <w:t>Gruidae)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Серый журавль*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Grus grus Linnaeus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4</w:t>
            </w: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41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Черный журавль***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kern w:val="36"/>
              </w:rPr>
            </w:pPr>
            <w:r w:rsidRPr="00842FDD">
              <w:rPr>
                <w:kern w:val="36"/>
              </w:rPr>
              <w:t>Grus monacha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3</w:t>
            </w: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42</w:t>
            </w:r>
          </w:p>
        </w:tc>
        <w:tc>
          <w:tcPr>
            <w:tcW w:w="0" w:type="auto"/>
            <w:vMerge w:val="restart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Пастушковые (</w:t>
            </w:r>
            <w:r w:rsidRPr="00842FDD">
              <w:rPr>
                <w:i/>
                <w:iCs/>
                <w:color w:val="252525"/>
                <w:lang w:val="la-Latn"/>
              </w:rPr>
              <w:t>Rallidae</w:t>
            </w:r>
            <w:r w:rsidRPr="00842FDD">
              <w:rPr>
                <w:i/>
                <w:iCs/>
                <w:color w:val="252525"/>
              </w:rPr>
              <w:t>)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Камышница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Gallinula chloropus Linnaeus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43</w:t>
            </w:r>
          </w:p>
        </w:tc>
        <w:tc>
          <w:tcPr>
            <w:tcW w:w="0" w:type="auto"/>
            <w:vMerge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Коростель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Crex crex Linnaeus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44</w:t>
            </w:r>
          </w:p>
        </w:tc>
        <w:tc>
          <w:tcPr>
            <w:tcW w:w="0" w:type="auto"/>
            <w:vMerge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Погоныш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Porzana porzana Linnaeus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45</w:t>
            </w:r>
          </w:p>
        </w:tc>
        <w:tc>
          <w:tcPr>
            <w:tcW w:w="0" w:type="auto"/>
            <w:vMerge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Пастушок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Rallus aquaticus Linnaeus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14126" w:type="dxa"/>
            <w:gridSpan w:val="11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Поганковые (</w:t>
            </w:r>
            <w:r w:rsidRPr="00842FDD">
              <w:rPr>
                <w:lang w:val="la-Latn"/>
              </w:rPr>
              <w:t>Podicipedidae</w:t>
            </w:r>
            <w:r w:rsidRPr="00842FDD">
              <w:t>)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46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 xml:space="preserve">Гагаровые </w:t>
            </w:r>
            <w:r w:rsidRPr="00842FDD">
              <w:rPr>
                <w:i/>
              </w:rPr>
              <w:t>(</w:t>
            </w:r>
            <w:r w:rsidRPr="00842FDD">
              <w:rPr>
                <w:i/>
                <w:iCs/>
                <w:color w:val="252525"/>
                <w:lang w:val="la-Latn"/>
              </w:rPr>
              <w:t>Gaviadae</w:t>
            </w:r>
            <w:r w:rsidRPr="00842FDD">
              <w:rPr>
                <w:i/>
                <w:iCs/>
                <w:color w:val="252525"/>
              </w:rPr>
              <w:t>)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bookmarkStart w:id="44" w:name="OCRUncertain164"/>
            <w:r w:rsidRPr="00842FDD">
              <w:t>Чомга</w:t>
            </w:r>
            <w:bookmarkEnd w:id="44"/>
            <w:r w:rsidRPr="00842FDD">
              <w:t>*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Podiceps cristatus Linnaeus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4</w:t>
            </w: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rPr>
          <w:cantSplit/>
          <w:trHeight w:val="7"/>
        </w:trPr>
        <w:tc>
          <w:tcPr>
            <w:tcW w:w="14126" w:type="dxa"/>
            <w:gridSpan w:val="11"/>
            <w:tcBorders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Ржанкообразные (</w:t>
            </w:r>
            <w:r w:rsidRPr="00842FDD">
              <w:rPr>
                <w:iCs/>
                <w:lang w:val="la-Latn"/>
              </w:rPr>
              <w:t>Charadriiformes</w:t>
            </w:r>
            <w:r w:rsidRPr="00842FDD">
              <w:rPr>
                <w:iCs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47</w:t>
            </w:r>
          </w:p>
        </w:tc>
        <w:tc>
          <w:tcPr>
            <w:tcW w:w="0" w:type="auto"/>
            <w:vMerge w:val="restart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Ржанковые (</w:t>
            </w:r>
            <w:r w:rsidRPr="00842FDD">
              <w:rPr>
                <w:lang w:val="la-Latn"/>
              </w:rPr>
              <w:t>Charadriidae</w:t>
            </w:r>
            <w:r w:rsidRPr="00842FDD">
              <w:t>)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Золотистая ржанка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Pluvialis apricaria Linnaeus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48</w:t>
            </w:r>
          </w:p>
        </w:tc>
        <w:tc>
          <w:tcPr>
            <w:tcW w:w="0" w:type="auto"/>
            <w:vMerge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bookmarkStart w:id="45" w:name="OCRUncertain180"/>
            <w:r w:rsidRPr="00842FDD">
              <w:t>Бурокрылая</w:t>
            </w:r>
            <w:bookmarkEnd w:id="45"/>
            <w:r w:rsidRPr="00842FDD">
              <w:t xml:space="preserve"> ржанка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Pluvialis dominica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49</w:t>
            </w:r>
          </w:p>
        </w:tc>
        <w:tc>
          <w:tcPr>
            <w:tcW w:w="0" w:type="auto"/>
            <w:vMerge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Галстучник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la-Latn"/>
              </w:rPr>
              <w:t>Charadrius hiaticula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50</w:t>
            </w:r>
          </w:p>
        </w:tc>
        <w:tc>
          <w:tcPr>
            <w:tcW w:w="0" w:type="auto"/>
            <w:vMerge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Малый зуек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Charadrius dubius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51</w:t>
            </w:r>
          </w:p>
        </w:tc>
        <w:tc>
          <w:tcPr>
            <w:tcW w:w="0" w:type="auto"/>
            <w:vMerge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Чибис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Vanellus vanellus Linnaeus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52</w:t>
            </w:r>
          </w:p>
        </w:tc>
        <w:tc>
          <w:tcPr>
            <w:tcW w:w="0" w:type="auto"/>
            <w:vMerge w:val="restart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Бекасовые (</w:t>
            </w:r>
            <w:r w:rsidRPr="00842FDD">
              <w:rPr>
                <w:iCs/>
                <w:color w:val="252525"/>
                <w:lang w:val="la-Latn"/>
              </w:rPr>
              <w:t>Scolopacidae</w:t>
            </w:r>
            <w:r w:rsidRPr="00842FDD">
              <w:t>)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Т</w:t>
            </w:r>
            <w:bookmarkStart w:id="46" w:name="OCRUncertain196"/>
            <w:r w:rsidRPr="00842FDD">
              <w:t>у</w:t>
            </w:r>
            <w:bookmarkEnd w:id="46"/>
            <w:r w:rsidRPr="00842FDD">
              <w:t>рухтан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Phylomachus pugnax Linnaeus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53</w:t>
            </w:r>
          </w:p>
        </w:tc>
        <w:tc>
          <w:tcPr>
            <w:tcW w:w="0" w:type="auto"/>
            <w:vMerge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bookmarkStart w:id="47" w:name="OCRUncertain201"/>
            <w:proofErr w:type="gramStart"/>
            <w:r w:rsidRPr="00842FDD">
              <w:t>Большой</w:t>
            </w:r>
            <w:bookmarkEnd w:id="47"/>
            <w:proofErr w:type="gramEnd"/>
            <w:r w:rsidRPr="00842FDD">
              <w:t xml:space="preserve"> улит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Tringa nebularia Gunnerus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54</w:t>
            </w:r>
          </w:p>
        </w:tc>
        <w:tc>
          <w:tcPr>
            <w:tcW w:w="0" w:type="auto"/>
            <w:vMerge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Черныш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Tringa ochropus Linnaeus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55</w:t>
            </w:r>
          </w:p>
        </w:tc>
        <w:tc>
          <w:tcPr>
            <w:tcW w:w="0" w:type="auto"/>
            <w:vMerge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Перевозчик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Actitis hypoleucos Linnaeus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56</w:t>
            </w:r>
          </w:p>
        </w:tc>
        <w:tc>
          <w:tcPr>
            <w:tcW w:w="0" w:type="auto"/>
            <w:vMerge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bookmarkStart w:id="48" w:name="OCRUncertain215"/>
            <w:r w:rsidRPr="00842FDD">
              <w:t>Мородунка</w:t>
            </w:r>
            <w:bookmarkEnd w:id="48"/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Xenus cinereus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57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Большой кроншнеп*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Numenius arguata Linnaeus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</w:pPr>
            <w:r w:rsidRPr="00842FDD">
              <w:t>6</w:t>
            </w: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58</w:t>
            </w:r>
          </w:p>
        </w:tc>
        <w:tc>
          <w:tcPr>
            <w:tcW w:w="0" w:type="auto"/>
            <w:vMerge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bookmarkStart w:id="49" w:name="OCRUncertain224"/>
            <w:r w:rsidRPr="00842FDD">
              <w:t>Песчанка</w:t>
            </w:r>
            <w:bookmarkEnd w:id="49"/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Calidris alba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59</w:t>
            </w:r>
          </w:p>
        </w:tc>
        <w:tc>
          <w:tcPr>
            <w:tcW w:w="0" w:type="auto"/>
            <w:vMerge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Вальдшнеп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Scolopax rusticola Linnaeus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60</w:t>
            </w:r>
          </w:p>
        </w:tc>
        <w:tc>
          <w:tcPr>
            <w:tcW w:w="0" w:type="auto"/>
            <w:vMerge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Бекас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Gallinago gallinago Linnaeus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61</w:t>
            </w:r>
          </w:p>
        </w:tc>
        <w:tc>
          <w:tcPr>
            <w:tcW w:w="0" w:type="auto"/>
            <w:vMerge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Ду</w:t>
            </w:r>
            <w:bookmarkStart w:id="50" w:name="OCRUncertain236"/>
            <w:r w:rsidRPr="00842FDD">
              <w:t>п</w:t>
            </w:r>
            <w:bookmarkEnd w:id="50"/>
            <w:r w:rsidRPr="00842FDD">
              <w:t>ель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Gallinago media Latham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62</w:t>
            </w:r>
          </w:p>
        </w:tc>
        <w:tc>
          <w:tcPr>
            <w:tcW w:w="0" w:type="auto"/>
            <w:vMerge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Гаршнеп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Lymnocryptes minimus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63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bookmarkStart w:id="51" w:name="OCRUncertain249"/>
            <w:r w:rsidRPr="00842FDD">
              <w:t>Тонкоклювый</w:t>
            </w:r>
            <w:bookmarkEnd w:id="51"/>
            <w:r w:rsidRPr="00842FDD">
              <w:t xml:space="preserve"> кроншнеп* 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Numenius tenuirostris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</w:t>
            </w: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64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Большой веретенник**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la-Latn"/>
              </w:rPr>
            </w:pPr>
            <w:r w:rsidRPr="00842FDD">
              <w:t>Limosa limosa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3</w:t>
            </w: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65</w:t>
            </w:r>
          </w:p>
        </w:tc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Кулики-сороки (</w:t>
            </w:r>
            <w:r w:rsidRPr="00842FDD">
              <w:rPr>
                <w:iCs/>
                <w:color w:val="252525"/>
                <w:lang w:val="la-Latn"/>
              </w:rPr>
              <w:t>Haematopodidae</w:t>
            </w:r>
            <w:r w:rsidRPr="00842FDD">
              <w:rPr>
                <w:iCs/>
                <w:color w:val="252525"/>
              </w:rPr>
              <w:t>)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Кулик-сорока**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Haematopus ostralegus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3</w:t>
            </w: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66</w:t>
            </w:r>
          </w:p>
        </w:tc>
        <w:tc>
          <w:tcPr>
            <w:tcW w:w="0" w:type="auto"/>
            <w:vMerge w:val="restart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 xml:space="preserve">Чайковые </w:t>
            </w:r>
            <w:r w:rsidRPr="00842FDD">
              <w:rPr>
                <w:i/>
              </w:rPr>
              <w:t>(</w:t>
            </w:r>
            <w:r w:rsidRPr="00842FDD">
              <w:rPr>
                <w:i/>
                <w:lang w:val="la-Latn"/>
              </w:rPr>
              <w:t>Laridae</w:t>
            </w:r>
            <w:r w:rsidRPr="00842FDD">
              <w:rPr>
                <w:i/>
              </w:rPr>
              <w:t>)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Сизая чайка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la-Latn"/>
              </w:rPr>
              <w:t>Larus canus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67</w:t>
            </w:r>
          </w:p>
        </w:tc>
        <w:tc>
          <w:tcPr>
            <w:tcW w:w="0" w:type="auto"/>
            <w:vMerge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Обыкновенная чайка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Larus ridibundus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68</w:t>
            </w:r>
          </w:p>
        </w:tc>
        <w:tc>
          <w:tcPr>
            <w:tcW w:w="0" w:type="auto"/>
            <w:vMerge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Малая чайка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Larus minutus Pallas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69</w:t>
            </w:r>
          </w:p>
        </w:tc>
        <w:tc>
          <w:tcPr>
            <w:tcW w:w="0" w:type="auto"/>
            <w:vMerge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Белокрылая к</w:t>
            </w:r>
            <w:bookmarkStart w:id="52" w:name="OCRUncertain266"/>
            <w:r w:rsidRPr="00842FDD">
              <w:t>р</w:t>
            </w:r>
            <w:bookmarkEnd w:id="52"/>
            <w:r w:rsidRPr="00842FDD">
              <w:t>ачка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Chlidonias leucopterus Temminck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</w:p>
        </w:tc>
      </w:tr>
      <w:tr w:rsidR="001931B9" w:rsidRPr="00835689" w:rsidTr="007C40EA">
        <w:tblPrEx>
          <w:tblCellMar>
            <w:left w:w="39" w:type="dxa"/>
            <w:right w:w="39" w:type="dxa"/>
          </w:tblCellMar>
        </w:tblPrEx>
        <w:tc>
          <w:tcPr>
            <w:tcW w:w="0" w:type="auto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70</w:t>
            </w:r>
          </w:p>
        </w:tc>
        <w:tc>
          <w:tcPr>
            <w:tcW w:w="0" w:type="auto"/>
            <w:vMerge/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Речная крачка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Sterna hirundo Linnaeus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1420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+</w:t>
            </w:r>
          </w:p>
        </w:tc>
        <w:tc>
          <w:tcPr>
            <w:tcW w:w="1368" w:type="dxa"/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-</w:t>
            </w:r>
          </w:p>
        </w:tc>
        <w:tc>
          <w:tcPr>
            <w:tcW w:w="0" w:type="auto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567"/>
        </w:trPr>
        <w:tc>
          <w:tcPr>
            <w:tcW w:w="153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 xml:space="preserve">Курообразные </w:t>
            </w:r>
            <w:r w:rsidRPr="00842FDD">
              <w:rPr>
                <w:i/>
              </w:rPr>
              <w:t>(</w:t>
            </w:r>
            <w:r w:rsidRPr="00842FDD">
              <w:rPr>
                <w:i/>
                <w:iCs/>
                <w:color w:val="252525"/>
                <w:lang w:val="la-Latn"/>
              </w:rPr>
              <w:t>Galliformes</w:t>
            </w:r>
            <w:r w:rsidRPr="00842FDD">
              <w:rPr>
                <w:i/>
                <w:iCs/>
                <w:color w:val="252525"/>
              </w:rPr>
              <w:t>)</w:t>
            </w: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71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Тетеревиные (</w:t>
            </w:r>
            <w:r w:rsidRPr="00842FDD">
              <w:rPr>
                <w:iCs/>
                <w:color w:val="252525"/>
              </w:rPr>
              <w:t>Tetraoni</w:t>
            </w:r>
            <w:r w:rsidRPr="00842FDD">
              <w:rPr>
                <w:iCs/>
                <w:color w:val="252525"/>
                <w:lang w:val="la-Latn"/>
              </w:rPr>
              <w:t>d</w:t>
            </w:r>
            <w:r w:rsidRPr="00842FDD">
              <w:rPr>
                <w:iCs/>
                <w:color w:val="252525"/>
              </w:rPr>
              <w:t>ae)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Белая куропатка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Lagopus lagopus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72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Тетерев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Lyrurus tetrix Linnaeus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73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Рябчик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Tetrastes bonasia Linnaeus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4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74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Глухарь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Tetrao urogallus Linnaeus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75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Серая куропатка*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Perdix perdix Linnaeus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3</w:t>
            </w: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6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Фазановые (</w:t>
            </w:r>
            <w:r w:rsidRPr="00842FDD">
              <w:rPr>
                <w:color w:val="252525"/>
                <w:lang w:val="la-Latn"/>
              </w:rPr>
              <w:t>Phasianidae</w:t>
            </w:r>
            <w:r w:rsidRPr="00842FDD">
              <w:rPr>
                <w:color w:val="252525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Перепел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Coturnix coturnix Linnaeus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690"/>
        </w:trPr>
        <w:tc>
          <w:tcPr>
            <w:tcW w:w="153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Гусеобразные (пластинчатоклювые)</w:t>
            </w:r>
            <w:r w:rsidRPr="00842FDD">
              <w:rPr>
                <w:i/>
                <w:iCs/>
                <w:color w:val="252525"/>
                <w:lang w:val="la-Latn"/>
              </w:rPr>
              <w:t xml:space="preserve"> </w:t>
            </w:r>
            <w:r w:rsidRPr="00842FDD">
              <w:rPr>
                <w:i/>
                <w:iCs/>
                <w:color w:val="252525"/>
              </w:rPr>
              <w:t>(</w:t>
            </w:r>
            <w:r w:rsidRPr="00842FDD">
              <w:rPr>
                <w:i/>
                <w:iCs/>
                <w:lang w:val="la-Latn"/>
              </w:rPr>
              <w:t>Anseriformes</w:t>
            </w:r>
            <w:r w:rsidRPr="00842FDD">
              <w:rPr>
                <w:i/>
                <w:iCs/>
              </w:rPr>
              <w:t>)</w:t>
            </w: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Утиные (</w:t>
            </w:r>
            <w:r w:rsidRPr="00842FDD">
              <w:rPr>
                <w:color w:val="252525"/>
                <w:lang w:val="la-Latn"/>
              </w:rPr>
              <w:t>Anatidae</w:t>
            </w:r>
            <w:r w:rsidRPr="00842FDD">
              <w:rPr>
                <w:color w:val="252525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Лебедь-кликун*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Cygnus cygnus Linnaeus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6</w:t>
            </w: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Малый лебедь**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Cygnus bewickii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5</w:t>
            </w: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79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Лебедь-шипун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la-Latn"/>
              </w:rPr>
              <w:t>Cygnus olor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80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Серый гусь**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Anser anser Linnaeus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3</w:t>
            </w: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81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Белолобый гусь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Anser albifrons Scopoli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82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Пискулька**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Anser erythropus Linnaeus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2</w:t>
            </w: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83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Гуменник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Anser fabalis Latham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84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Краснозобая казарка***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Rufibrenta ruficollis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3</w:t>
            </w: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85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Чирок-свистунок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Anas crecca Linnaeus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86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Чирок-трескунок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Anas querquedula Linnaeus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87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Широконоска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Anas clypeata Linnaeus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88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Кряква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Anas platyrhynchos Linnaeus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89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Шилохвость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Anas acuta Linnaeus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90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Свиязь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Anas penelope Linnaeus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91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Красноголовый нырок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Aythya ferina Linnaeus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2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92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Хохлатая чернеть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Aythya fuligula Linnaeus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4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93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Морская чернеть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Aythya marila Linnaeus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94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Гоголь обыкновенный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Bucephala clangula Linnaeus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2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95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Луток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Mergus albellus Linnaeus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96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Большой крохаль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Mergus merganser Linnaeus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420"/>
        </w:trPr>
        <w:tc>
          <w:tcPr>
            <w:tcW w:w="153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Воробьинообразные (</w:t>
            </w:r>
            <w:r w:rsidRPr="00842FDD">
              <w:rPr>
                <w:i/>
              </w:rPr>
              <w:t>Passeriformes)</w:t>
            </w:r>
          </w:p>
          <w:p w:rsidR="001931B9" w:rsidRPr="00842FDD" w:rsidRDefault="001931B9" w:rsidP="007C40EA">
            <w:pPr>
              <w:pStyle w:val="afa"/>
            </w:pPr>
          </w:p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97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Врановые (</w:t>
            </w:r>
            <w:r w:rsidRPr="00842FDD">
              <w:rPr>
                <w:iCs/>
                <w:color w:val="252525"/>
                <w:lang w:val="la-Latn"/>
              </w:rPr>
              <w:t>Corvidae</w:t>
            </w:r>
            <w:r w:rsidRPr="00842FDD">
              <w:rPr>
                <w:iCs/>
                <w:color w:val="252525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Ворон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Corvus corax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98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Ворона серая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Corvus cornix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99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Грач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la-Latn"/>
              </w:rPr>
              <w:t>Corvus frugilegus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4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100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Галка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la-Latn"/>
              </w:rPr>
              <w:t>Corvus monedula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Сорока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Pica pica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102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Сойка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la-Latn"/>
              </w:rPr>
              <w:t>Garrulus glandarius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103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Кедровка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Nucifraga caryocatactes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104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Кукша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Perisoreus infaustus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6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highlight w:val="yellow"/>
              </w:rPr>
            </w:pPr>
            <w:r w:rsidRPr="00842FDD">
              <w:t>Скворцовые (</w:t>
            </w:r>
            <w:r w:rsidRPr="00842FDD">
              <w:rPr>
                <w:i/>
                <w:iCs/>
                <w:color w:val="252525"/>
                <w:lang w:val="la-Latn"/>
              </w:rPr>
              <w:t>Sturnidae</w:t>
            </w:r>
            <w:r w:rsidRPr="00842FDD">
              <w:rPr>
                <w:i/>
                <w:iCs/>
                <w:color w:val="252525"/>
              </w:rPr>
              <w:t>)</w:t>
            </w: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Обыкновенный скворец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Sturnus vulgaris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6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Иволговые (</w:t>
            </w:r>
            <w:r w:rsidRPr="00842FDD">
              <w:rPr>
                <w:iCs/>
                <w:color w:val="252525"/>
              </w:rPr>
              <w:t>Oriolidae)</w:t>
            </w: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Иволга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la-Latn"/>
              </w:rPr>
              <w:t>Oriolus oriolus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2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107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Вьюрковые (</w:t>
            </w:r>
            <w:r w:rsidRPr="00842FDD">
              <w:rPr>
                <w:lang w:val="la-Latn"/>
              </w:rPr>
              <w:t>Fringillidae</w:t>
            </w:r>
            <w:r w:rsidRPr="00842FDD">
              <w:t>)</w:t>
            </w: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Дубонос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Coccothraustes coccothraustes Linnaeus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108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Щегол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Carduelis carduelis Linnaeus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109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Чиж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Spinus spinus Linnaeus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110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Коноплянка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Carduelis cannabina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4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111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Чечетка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la-Latn"/>
              </w:rPr>
              <w:t>Carduelis flammea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2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112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Снегирь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Pyrrhula pyrrhula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113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Обыкновенная чечевица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Caprodacus erythrinus Pallas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114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Клест-еловик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Loxia curvirostra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4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115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Зяблик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la-Latn"/>
              </w:rPr>
              <w:t>Fringílla coélebs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Юрок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la-Latn"/>
              </w:rPr>
              <w:t>Fringilla montifringilla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117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Воробьиные (</w:t>
            </w:r>
            <w:r w:rsidRPr="00842FDD">
              <w:rPr>
                <w:iCs/>
                <w:color w:val="252525"/>
                <w:lang w:val="la-Latn"/>
              </w:rPr>
              <w:t>Passeridae</w:t>
            </w:r>
            <w:r w:rsidRPr="00842FDD">
              <w:rPr>
                <w:iCs/>
                <w:color w:val="252525"/>
              </w:rPr>
              <w:t>)</w:t>
            </w: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Домовой воробей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Passer domesticus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118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Полевой воробей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Passer montanus Linnaeus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119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Овсянковые (</w:t>
            </w:r>
            <w:r w:rsidRPr="00842FDD">
              <w:rPr>
                <w:iCs/>
                <w:color w:val="252525"/>
                <w:lang w:val="la-Latn"/>
              </w:rPr>
              <w:t>Emberizidae</w:t>
            </w:r>
            <w:r w:rsidRPr="00842FDD">
              <w:rPr>
                <w:iCs/>
                <w:color w:val="252525"/>
              </w:rPr>
              <w:t>)</w:t>
            </w: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Обыкновенная овсянка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Emberiza citrinella Linnaeus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120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Белошапочная овсянка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Emberiza leucocephalos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121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Дубровник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Emberiza aureola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4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122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Овсянка ремиз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Emberiza rustica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123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Овсянка крошка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la-Latn"/>
              </w:rPr>
              <w:t>Emberiza pusilla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5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 xml:space="preserve">Жаворонковые </w:t>
            </w:r>
            <w:r w:rsidRPr="00842FDD">
              <w:rPr>
                <w:i/>
              </w:rPr>
              <w:t>(</w:t>
            </w:r>
            <w:r w:rsidRPr="00842FDD">
              <w:rPr>
                <w:i/>
                <w:iCs/>
                <w:color w:val="252525"/>
                <w:lang w:val="la-Latn"/>
              </w:rPr>
              <w:t>Alaudidae</w:t>
            </w:r>
            <w:r w:rsidRPr="00842FDD">
              <w:rPr>
                <w:i/>
                <w:iCs/>
                <w:color w:val="252525"/>
              </w:rPr>
              <w:t>)</w:t>
            </w: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Полевой жаворонок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Alauda arvensis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4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125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 xml:space="preserve">Трясогусковые </w:t>
            </w:r>
            <w:r w:rsidRPr="00842FDD">
              <w:rPr>
                <w:i/>
              </w:rPr>
              <w:t>(</w:t>
            </w:r>
            <w:r w:rsidRPr="00842FDD">
              <w:rPr>
                <w:i/>
                <w:iCs/>
                <w:color w:val="252525"/>
              </w:rPr>
              <w:t>Motacillidae)</w:t>
            </w: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Белая трясогузка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la-Latn"/>
              </w:rPr>
              <w:t>Motacilla alba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5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126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Желтоголовая трясогузка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  <w:lang w:val="en-US"/>
              </w:rPr>
            </w:pPr>
            <w:r w:rsidRPr="00842FDD">
              <w:rPr>
                <w:lang w:val="la-Latn"/>
              </w:rPr>
              <w:t>Motacilla</w:t>
            </w:r>
            <w:r w:rsidRPr="00842FDD">
              <w:t xml:space="preserve"> </w:t>
            </w:r>
            <w:r w:rsidRPr="00842FDD">
              <w:rPr>
                <w:lang w:val="en-US"/>
              </w:rPr>
              <w:t>citreola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4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127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Степной конек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Anthus richardi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4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Лесной конек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Anthus trivialis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7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 xml:space="preserve">Поползневые </w:t>
            </w:r>
            <w:r w:rsidRPr="00842FDD">
              <w:rPr>
                <w:i/>
              </w:rPr>
              <w:t>(</w:t>
            </w:r>
            <w:r w:rsidRPr="00842FDD">
              <w:rPr>
                <w:i/>
                <w:iCs/>
                <w:color w:val="252525"/>
                <w:lang w:val="la-Latn"/>
              </w:rPr>
              <w:t>Sítt</w:t>
            </w:r>
            <w:r w:rsidRPr="00842FDD">
              <w:rPr>
                <w:i/>
                <w:iCs/>
                <w:color w:val="252525"/>
              </w:rPr>
              <w:t>idae)</w:t>
            </w: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Поползень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Sitta europaea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130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 xml:space="preserve">Синицевые </w:t>
            </w:r>
            <w:r w:rsidRPr="00842FDD">
              <w:rPr>
                <w:i/>
              </w:rPr>
              <w:t>(</w:t>
            </w:r>
            <w:r w:rsidRPr="00842FDD">
              <w:rPr>
                <w:i/>
                <w:iCs/>
                <w:color w:val="252525"/>
                <w:lang w:val="la-Latn"/>
              </w:rPr>
              <w:t>Paridae</w:t>
            </w:r>
            <w:r w:rsidRPr="00842FDD">
              <w:rPr>
                <w:i/>
                <w:iCs/>
                <w:color w:val="252525"/>
              </w:rPr>
              <w:t>)</w:t>
            </w: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Большая синица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Parus major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Белая лазаревка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rPr>
                <w:lang w:val="la-Latn"/>
              </w:rPr>
              <w:t>Cyanistes cyanus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2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132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Московка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Periparus ater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133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Буроголовая гаичка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Poecile montanus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134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Длиннохвостая синица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Aegithalos caudatus Linnaeus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135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 xml:space="preserve">Сорокопутовые </w:t>
            </w:r>
            <w:r w:rsidRPr="00842FDD">
              <w:rPr>
                <w:i/>
              </w:rPr>
              <w:t>(</w:t>
            </w:r>
            <w:r w:rsidRPr="00842FDD">
              <w:rPr>
                <w:i/>
                <w:iCs/>
                <w:color w:val="252525"/>
                <w:lang w:val="la-Latn"/>
              </w:rPr>
              <w:t>Laniidae</w:t>
            </w:r>
            <w:r w:rsidRPr="00842FDD">
              <w:rPr>
                <w:i/>
                <w:iCs/>
                <w:color w:val="252525"/>
              </w:rPr>
              <w:t>)</w:t>
            </w: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Жулан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la-Latn"/>
              </w:rPr>
              <w:t>Lanius collurio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136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Серый сорокопут**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Lanius excubitor Linnaeus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  <w:r w:rsidRPr="00842FDD">
              <w:t>4</w:t>
            </w: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7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 xml:space="preserve">Свиристелевые </w:t>
            </w:r>
            <w:r w:rsidRPr="00842FDD">
              <w:rPr>
                <w:i/>
              </w:rPr>
              <w:t>(</w:t>
            </w:r>
            <w:r w:rsidRPr="00842FDD">
              <w:rPr>
                <w:i/>
                <w:iCs/>
                <w:color w:val="252525"/>
                <w:lang w:val="la-Latn"/>
              </w:rPr>
              <w:t>Bombycilla</w:t>
            </w:r>
            <w:r w:rsidRPr="00842FDD">
              <w:rPr>
                <w:i/>
                <w:iCs/>
                <w:color w:val="252525"/>
              </w:rPr>
              <w:t>)</w:t>
            </w: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Свиристель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Bombycilla garrulus Linnaeus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138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Мухоловковые (</w:t>
            </w:r>
            <w:r w:rsidRPr="00842FDD">
              <w:rPr>
                <w:iCs/>
                <w:color w:val="252525"/>
                <w:lang w:val="la-Latn"/>
              </w:rPr>
              <w:t>Muscicapidae</w:t>
            </w:r>
            <w:r w:rsidRPr="00842FDD">
              <w:rPr>
                <w:iCs/>
                <w:color w:val="252525"/>
              </w:rPr>
              <w:t>)</w:t>
            </w: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Мухоловка пеструшка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la-Latn"/>
              </w:rPr>
              <w:t>Ficedula hypoleuca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139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Горихвостка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Phoenicurus phoenicurus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140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Восточный соловей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la-Latn"/>
              </w:rPr>
              <w:t>Luscinia luscinia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141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 xml:space="preserve">Соловей </w:t>
            </w:r>
            <w:bookmarkStart w:id="53" w:name="OCRUncertain068"/>
            <w:r w:rsidRPr="00842FDD">
              <w:t>краснощейка</w:t>
            </w:r>
            <w:bookmarkEnd w:id="53"/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la-Latn"/>
              </w:rPr>
              <w:t>Luscinia calliope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142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Пеночковые (Phylloscopidae)</w:t>
            </w: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Весничка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Phylloscopus trochilus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143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Теньковка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Phylloscopus collybita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144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Таловка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Phylloscopus borealis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145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Бурая пеночка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Phylloscopus fuscatus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146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Славковые (</w:t>
            </w:r>
            <w:r w:rsidRPr="00842FDD">
              <w:rPr>
                <w:iCs/>
                <w:color w:val="252525"/>
                <w:lang w:val="la-Latn"/>
              </w:rPr>
              <w:t>Sylviidae</w:t>
            </w:r>
            <w:r w:rsidRPr="00842FDD">
              <w:rPr>
                <w:iCs/>
                <w:color w:val="252525"/>
              </w:rPr>
              <w:t>)</w:t>
            </w: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Обыкновенный сверчок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la-Latn"/>
              </w:rPr>
              <w:t>Locustella naevia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147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Певчий сверчок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la-Latn"/>
              </w:rPr>
              <w:t>Locustella certhiola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148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Бормотушка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la-Latn"/>
              </w:rPr>
              <w:t>Hippolais caligata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149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Садовая славка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Sylvia borin Boddaert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150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Славка-завирушка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Sylvia curruca Linnaeus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lang w:val="en-US"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151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 xml:space="preserve">Дроздовые </w:t>
            </w:r>
            <w:r w:rsidRPr="00842FDD">
              <w:rPr>
                <w:i/>
              </w:rPr>
              <w:t>(</w:t>
            </w:r>
            <w:r w:rsidRPr="00842FDD">
              <w:rPr>
                <w:i/>
                <w:iCs/>
                <w:color w:val="252525"/>
                <w:lang w:val="la-Latn"/>
              </w:rPr>
              <w:t>Turdidae</w:t>
            </w:r>
            <w:r w:rsidRPr="00842FDD">
              <w:rPr>
                <w:i/>
                <w:iCs/>
                <w:color w:val="252525"/>
              </w:rPr>
              <w:t>)</w:t>
            </w: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Рябинник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la-Latn"/>
              </w:rPr>
              <w:t>Turdus pilaris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152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Деряба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Turdus viscivorus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153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Певчий дрозд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Turdus philomelos Brehm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154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Варакушка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Luscinia svecica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 xml:space="preserve">Завирушковые </w:t>
            </w:r>
            <w:r w:rsidRPr="00842FDD">
              <w:rPr>
                <w:i/>
              </w:rPr>
              <w:t>(</w:t>
            </w:r>
            <w:r w:rsidRPr="00842FDD">
              <w:rPr>
                <w:i/>
                <w:color w:val="252525"/>
              </w:rPr>
              <w:t>Prunellidae)</w:t>
            </w: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С</w:t>
            </w:r>
            <w:bookmarkStart w:id="54" w:name="OCRUncertain075"/>
            <w:r w:rsidRPr="00842FDD">
              <w:t>и</w:t>
            </w:r>
            <w:bookmarkEnd w:id="54"/>
            <w:r w:rsidRPr="00842FDD">
              <w:t>бирская завирушка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Prunella montanella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156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Ласточковые (</w:t>
            </w:r>
            <w:r w:rsidRPr="00842FDD">
              <w:rPr>
                <w:iCs/>
                <w:color w:val="252525"/>
                <w:lang w:val="la-Latn"/>
              </w:rPr>
              <w:t>Hirundinidae</w:t>
            </w:r>
            <w:r w:rsidRPr="00842FDD">
              <w:rPr>
                <w:iCs/>
                <w:color w:val="252525"/>
              </w:rPr>
              <w:t>)</w:t>
            </w: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Деревенская ласточка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la-Latn"/>
              </w:rPr>
              <w:t>Hirundo rustica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4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157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Городская ласточка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rPr>
                <w:lang w:val="la-Latn"/>
              </w:rPr>
              <w:t>Delichon urbicum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  <w:tr w:rsidR="001931B9" w:rsidRPr="00835689" w:rsidTr="007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9" w:type="dxa"/>
            <w:right w:w="39" w:type="dxa"/>
          </w:tblCellMar>
        </w:tblPrEx>
        <w:trPr>
          <w:trHeight w:hRule="exact" w:val="4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noProof/>
              </w:rPr>
              <w:t>158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Береговая ласточка</w:t>
            </w:r>
          </w:p>
        </w:tc>
        <w:tc>
          <w:tcPr>
            <w:tcW w:w="39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rPr>
                <w:lang w:val="la-Latn"/>
              </w:rPr>
              <w:t>Riparia riparia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  <w:rPr>
                <w:noProof/>
              </w:rPr>
            </w:pPr>
            <w:r w:rsidRPr="00842FDD">
              <w:t>+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1B9" w:rsidRPr="00842FDD" w:rsidRDefault="001931B9" w:rsidP="007C40EA">
            <w:pPr>
              <w:pStyle w:val="afa"/>
            </w:pPr>
            <w:r w:rsidRPr="00842FD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1B9" w:rsidRPr="00842FDD" w:rsidRDefault="001931B9" w:rsidP="007C40EA">
            <w:pPr>
              <w:pStyle w:val="afa"/>
            </w:pPr>
          </w:p>
        </w:tc>
      </w:tr>
    </w:tbl>
    <w:p w:rsidR="001931B9" w:rsidRPr="002303B7" w:rsidRDefault="001931B9" w:rsidP="001931B9">
      <w:pPr>
        <w:pStyle w:val="af8"/>
      </w:pPr>
      <w:r w:rsidRPr="002303B7">
        <w:t>Примечание: знаком</w:t>
      </w:r>
      <w:proofErr w:type="gramStart"/>
      <w:r w:rsidRPr="002303B7">
        <w:t xml:space="preserve"> (*) </w:t>
      </w:r>
      <w:proofErr w:type="gramEnd"/>
      <w:r w:rsidRPr="002303B7">
        <w:t>обозначены виды, занесённые в Красную Книгу Томской области, знаком (**) виды, занесённые в Красную Книгу РФ, знаком (***) виды, занесенные в Красную Книгу Международного союза охраны природы (МСОП).</w:t>
      </w:r>
    </w:p>
    <w:p w:rsidR="001931B9" w:rsidRDefault="001931B9">
      <w:pPr>
        <w:sectPr w:rsidR="001931B9" w:rsidSect="001931B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br w:type="page"/>
      </w:r>
    </w:p>
    <w:p w:rsidR="001E22A1" w:rsidRPr="002664F6" w:rsidRDefault="00D3248D" w:rsidP="002664F6">
      <w:pPr>
        <w:pStyle w:val="2"/>
        <w:keepNext w:val="0"/>
        <w:widowControl w:val="0"/>
        <w:suppressAutoHyphens/>
        <w:spacing w:before="0" w:after="0"/>
        <w:ind w:firstLine="708"/>
        <w:jc w:val="both"/>
        <w:rPr>
          <w:b w:val="0"/>
          <w:i w:val="0"/>
          <w:sz w:val="24"/>
          <w:szCs w:val="24"/>
        </w:rPr>
      </w:pPr>
      <w:r w:rsidRPr="002664F6">
        <w:rPr>
          <w:i w:val="0"/>
          <w:sz w:val="24"/>
          <w:szCs w:val="24"/>
        </w:rPr>
        <w:t xml:space="preserve">и) сведения </w:t>
      </w:r>
      <w:proofErr w:type="gramStart"/>
      <w:r w:rsidRPr="002664F6">
        <w:rPr>
          <w:i w:val="0"/>
          <w:sz w:val="24"/>
          <w:szCs w:val="24"/>
        </w:rPr>
        <w:t>о</w:t>
      </w:r>
      <w:proofErr w:type="gramEnd"/>
      <w:r w:rsidRPr="002664F6">
        <w:rPr>
          <w:i w:val="0"/>
          <w:sz w:val="24"/>
          <w:szCs w:val="24"/>
        </w:rPr>
        <w:t xml:space="preserve"> </w:t>
      </w:r>
      <w:proofErr w:type="gramStart"/>
      <w:r w:rsidRPr="002664F6">
        <w:rPr>
          <w:i w:val="0"/>
          <w:sz w:val="24"/>
          <w:szCs w:val="24"/>
        </w:rPr>
        <w:t>редких</w:t>
      </w:r>
      <w:proofErr w:type="gramEnd"/>
      <w:r w:rsidRPr="002664F6">
        <w:rPr>
          <w:i w:val="0"/>
          <w:sz w:val="24"/>
          <w:szCs w:val="24"/>
        </w:rPr>
        <w:t xml:space="preserve"> и находящихся под угрозой исчезновения объектов животного и растительного мира:</w:t>
      </w:r>
    </w:p>
    <w:p w:rsidR="001E22A1" w:rsidRPr="002664F6" w:rsidRDefault="00A64E96" w:rsidP="00A64E96">
      <w:pPr>
        <w:ind w:right="-397"/>
        <w:jc w:val="right"/>
      </w:pPr>
      <w:r>
        <w:t>Таблица 8</w:t>
      </w:r>
    </w:p>
    <w:tbl>
      <w:tblPr>
        <w:tblW w:w="101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4975"/>
        <w:gridCol w:w="2022"/>
        <w:gridCol w:w="1311"/>
        <w:gridCol w:w="1313"/>
      </w:tblGrid>
      <w:tr w:rsidR="00367B56" w:rsidRPr="001B4C67" w:rsidTr="00367B56">
        <w:tc>
          <w:tcPr>
            <w:tcW w:w="480" w:type="dxa"/>
            <w:vMerge w:val="restart"/>
          </w:tcPr>
          <w:p w:rsidR="00367B56" w:rsidRPr="001B4C67" w:rsidRDefault="00367B56" w:rsidP="0032416E">
            <w:pPr>
              <w:ind w:right="24"/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№</w:t>
            </w:r>
          </w:p>
        </w:tc>
        <w:tc>
          <w:tcPr>
            <w:tcW w:w="4975" w:type="dxa"/>
            <w:vMerge w:val="restart"/>
            <w:vAlign w:val="center"/>
          </w:tcPr>
          <w:p w:rsidR="00367B56" w:rsidRPr="001B4C67" w:rsidRDefault="00367B56" w:rsidP="0032416E">
            <w:pPr>
              <w:ind w:right="24"/>
              <w:jc w:val="center"/>
              <w:rPr>
                <w:b/>
                <w:bCs/>
                <w:color w:val="000000"/>
                <w:spacing w:val="-2"/>
              </w:rPr>
            </w:pPr>
            <w:r w:rsidRPr="001B4C67">
              <w:rPr>
                <w:b/>
                <w:bCs/>
                <w:color w:val="000000"/>
                <w:spacing w:val="-2"/>
              </w:rPr>
              <w:t>Название вида</w:t>
            </w:r>
          </w:p>
        </w:tc>
        <w:tc>
          <w:tcPr>
            <w:tcW w:w="4646" w:type="dxa"/>
            <w:gridSpan w:val="3"/>
            <w:vAlign w:val="center"/>
          </w:tcPr>
          <w:p w:rsidR="00367B56" w:rsidRPr="001B4C67" w:rsidRDefault="00367B56" w:rsidP="0032416E">
            <w:pPr>
              <w:ind w:right="24"/>
              <w:jc w:val="center"/>
              <w:rPr>
                <w:b/>
                <w:bCs/>
                <w:color w:val="000000"/>
                <w:spacing w:val="-2"/>
              </w:rPr>
            </w:pPr>
            <w:r w:rsidRPr="001B4C67">
              <w:rPr>
                <w:b/>
                <w:bCs/>
                <w:color w:val="000000"/>
                <w:spacing w:val="-2"/>
              </w:rPr>
              <w:t>Статус вида*</w:t>
            </w:r>
          </w:p>
        </w:tc>
      </w:tr>
      <w:tr w:rsidR="00367B56" w:rsidRPr="001B4C67" w:rsidTr="00367B56">
        <w:tc>
          <w:tcPr>
            <w:tcW w:w="480" w:type="dxa"/>
            <w:vMerge/>
          </w:tcPr>
          <w:p w:rsidR="00367B56" w:rsidRPr="001B4C67" w:rsidRDefault="00367B56" w:rsidP="0032416E">
            <w:pPr>
              <w:ind w:right="24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4975" w:type="dxa"/>
            <w:vMerge/>
          </w:tcPr>
          <w:p w:rsidR="00367B56" w:rsidRPr="001B4C67" w:rsidRDefault="00367B56" w:rsidP="0032416E">
            <w:pPr>
              <w:ind w:right="24"/>
              <w:jc w:val="both"/>
              <w:rPr>
                <w:bCs/>
                <w:color w:val="000000"/>
                <w:spacing w:val="-2"/>
              </w:rPr>
            </w:pPr>
          </w:p>
        </w:tc>
        <w:tc>
          <w:tcPr>
            <w:tcW w:w="2022" w:type="dxa"/>
            <w:vAlign w:val="center"/>
          </w:tcPr>
          <w:p w:rsidR="00367B56" w:rsidRPr="001B4C67" w:rsidRDefault="00367B56" w:rsidP="0032416E">
            <w:pPr>
              <w:ind w:right="24"/>
              <w:jc w:val="center"/>
              <w:rPr>
                <w:b/>
                <w:bCs/>
                <w:color w:val="000000"/>
                <w:spacing w:val="-2"/>
              </w:rPr>
            </w:pPr>
            <w:r w:rsidRPr="001B4C67">
              <w:rPr>
                <w:b/>
                <w:bCs/>
                <w:color w:val="000000"/>
                <w:spacing w:val="-2"/>
              </w:rPr>
              <w:t>КС МСОП</w:t>
            </w:r>
          </w:p>
        </w:tc>
        <w:tc>
          <w:tcPr>
            <w:tcW w:w="1311" w:type="dxa"/>
            <w:vAlign w:val="center"/>
          </w:tcPr>
          <w:p w:rsidR="00367B56" w:rsidRPr="001B4C67" w:rsidRDefault="00367B56" w:rsidP="0032416E">
            <w:pPr>
              <w:ind w:right="24"/>
              <w:jc w:val="center"/>
              <w:rPr>
                <w:b/>
                <w:bCs/>
                <w:color w:val="000000"/>
                <w:spacing w:val="-2"/>
              </w:rPr>
            </w:pPr>
            <w:r w:rsidRPr="001B4C67">
              <w:rPr>
                <w:b/>
                <w:bCs/>
                <w:color w:val="000000"/>
                <w:spacing w:val="-2"/>
              </w:rPr>
              <w:t>КК РФ</w:t>
            </w:r>
          </w:p>
        </w:tc>
        <w:tc>
          <w:tcPr>
            <w:tcW w:w="1313" w:type="dxa"/>
            <w:vAlign w:val="center"/>
          </w:tcPr>
          <w:p w:rsidR="00367B56" w:rsidRPr="001B4C67" w:rsidRDefault="00367B56" w:rsidP="0032416E">
            <w:pPr>
              <w:ind w:right="24"/>
              <w:jc w:val="center"/>
              <w:rPr>
                <w:b/>
                <w:bCs/>
                <w:color w:val="000000"/>
                <w:spacing w:val="-2"/>
              </w:rPr>
            </w:pPr>
            <w:r w:rsidRPr="001B4C67">
              <w:rPr>
                <w:b/>
                <w:bCs/>
                <w:color w:val="000000"/>
                <w:spacing w:val="-2"/>
              </w:rPr>
              <w:t>КК ТО</w:t>
            </w:r>
          </w:p>
        </w:tc>
      </w:tr>
      <w:tr w:rsidR="00367B56" w:rsidRPr="001B4C67" w:rsidTr="00367B56">
        <w:tc>
          <w:tcPr>
            <w:tcW w:w="480" w:type="dxa"/>
            <w:vMerge/>
          </w:tcPr>
          <w:p w:rsidR="00367B56" w:rsidRPr="00351918" w:rsidRDefault="00367B56" w:rsidP="0032416E">
            <w:pPr>
              <w:ind w:right="24"/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9621" w:type="dxa"/>
            <w:gridSpan w:val="4"/>
            <w:vAlign w:val="center"/>
          </w:tcPr>
          <w:p w:rsidR="00367B56" w:rsidRPr="001E22A1" w:rsidRDefault="00367B56" w:rsidP="0032416E">
            <w:pPr>
              <w:ind w:right="24"/>
              <w:jc w:val="center"/>
              <w:rPr>
                <w:b/>
                <w:bCs/>
                <w:color w:val="000000"/>
                <w:spacing w:val="-2"/>
                <w:highlight w:val="lightGray"/>
              </w:rPr>
            </w:pPr>
            <w:r w:rsidRPr="00351918">
              <w:rPr>
                <w:b/>
                <w:bCs/>
                <w:color w:val="000000"/>
                <w:spacing w:val="-2"/>
              </w:rPr>
              <w:t xml:space="preserve">ЖИВОТНЫЕ </w:t>
            </w:r>
          </w:p>
        </w:tc>
      </w:tr>
      <w:tr w:rsidR="00367B56" w:rsidRPr="00923723" w:rsidTr="00367B56">
        <w:trPr>
          <w:trHeight w:val="302"/>
        </w:trPr>
        <w:tc>
          <w:tcPr>
            <w:tcW w:w="480" w:type="dxa"/>
          </w:tcPr>
          <w:p w:rsidR="00367B56" w:rsidRPr="00367B56" w:rsidRDefault="00367B56" w:rsidP="00923723">
            <w:pPr>
              <w:pStyle w:val="afa"/>
            </w:pPr>
            <w:r>
              <w:t>1</w:t>
            </w:r>
          </w:p>
        </w:tc>
        <w:tc>
          <w:tcPr>
            <w:tcW w:w="4975" w:type="dxa"/>
            <w:vAlign w:val="center"/>
          </w:tcPr>
          <w:p w:rsidR="00367B56" w:rsidRPr="00923723" w:rsidRDefault="00367B56" w:rsidP="00923723">
            <w:pPr>
              <w:pStyle w:val="afa"/>
            </w:pPr>
            <w:r w:rsidRPr="00923723">
              <w:rPr>
                <w:lang w:val="en-US"/>
              </w:rPr>
              <w:t xml:space="preserve">Falco columbarius Linnaeus – </w:t>
            </w:r>
            <w:r w:rsidRPr="00D968DF">
              <w:rPr>
                <w:b/>
              </w:rPr>
              <w:t>Дербник</w:t>
            </w:r>
            <w:r w:rsidRPr="00923723">
              <w:rPr>
                <w:lang w:val="en-US"/>
              </w:rPr>
              <w:t>*</w:t>
            </w:r>
          </w:p>
        </w:tc>
        <w:tc>
          <w:tcPr>
            <w:tcW w:w="2022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1311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</w:pPr>
          </w:p>
        </w:tc>
        <w:tc>
          <w:tcPr>
            <w:tcW w:w="1313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4</w:t>
            </w:r>
          </w:p>
        </w:tc>
      </w:tr>
      <w:tr w:rsidR="00367B56" w:rsidRPr="00923723" w:rsidTr="00367B56">
        <w:trPr>
          <w:trHeight w:val="251"/>
        </w:trPr>
        <w:tc>
          <w:tcPr>
            <w:tcW w:w="480" w:type="dxa"/>
          </w:tcPr>
          <w:p w:rsidR="00367B56" w:rsidRPr="00367B56" w:rsidRDefault="00367B56" w:rsidP="00923723">
            <w:pPr>
              <w:pStyle w:val="afa"/>
              <w:rPr>
                <w:rStyle w:val="afc"/>
                <w:i w:val="0"/>
                <w:szCs w:val="24"/>
              </w:rPr>
            </w:pPr>
            <w:r>
              <w:rPr>
                <w:rStyle w:val="afc"/>
                <w:i w:val="0"/>
                <w:szCs w:val="24"/>
              </w:rPr>
              <w:t>2</w:t>
            </w:r>
          </w:p>
        </w:tc>
        <w:tc>
          <w:tcPr>
            <w:tcW w:w="4975" w:type="dxa"/>
            <w:vAlign w:val="center"/>
          </w:tcPr>
          <w:p w:rsidR="00367B56" w:rsidRPr="00923723" w:rsidRDefault="00367B56" w:rsidP="00923723">
            <w:pPr>
              <w:pStyle w:val="afa"/>
              <w:rPr>
                <w:lang w:val="en-US"/>
              </w:rPr>
            </w:pPr>
            <w:r w:rsidRPr="00D968DF">
              <w:rPr>
                <w:rStyle w:val="afc"/>
                <w:i w:val="0"/>
                <w:szCs w:val="24"/>
                <w:lang w:val="en-US"/>
              </w:rPr>
              <w:t>Falconidae</w:t>
            </w:r>
            <w:r w:rsidRPr="00D968DF">
              <w:rPr>
                <w:i/>
              </w:rPr>
              <w:t xml:space="preserve"> </w:t>
            </w:r>
            <w:r>
              <w:t xml:space="preserve">– </w:t>
            </w:r>
            <w:r w:rsidRPr="00D968DF">
              <w:rPr>
                <w:b/>
              </w:rPr>
              <w:t>Сапсан**</w:t>
            </w:r>
          </w:p>
        </w:tc>
        <w:tc>
          <w:tcPr>
            <w:tcW w:w="2022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</w:p>
        </w:tc>
        <w:tc>
          <w:tcPr>
            <w:tcW w:w="1311" w:type="dxa"/>
            <w:vAlign w:val="center"/>
          </w:tcPr>
          <w:p w:rsidR="00367B56" w:rsidRPr="00D968DF" w:rsidRDefault="00367B56" w:rsidP="0032416E">
            <w:pPr>
              <w:ind w:right="24"/>
              <w:jc w:val="center"/>
            </w:pPr>
            <w:r>
              <w:rPr>
                <w:lang w:val="en-US"/>
              </w:rPr>
              <w:t>NT</w:t>
            </w:r>
          </w:p>
        </w:tc>
        <w:tc>
          <w:tcPr>
            <w:tcW w:w="1313" w:type="dxa"/>
            <w:vAlign w:val="center"/>
          </w:tcPr>
          <w:p w:rsidR="00367B56" w:rsidRPr="00D968DF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2</w:t>
            </w:r>
          </w:p>
        </w:tc>
      </w:tr>
      <w:tr w:rsidR="00367B56" w:rsidRPr="00923723" w:rsidTr="00367B56">
        <w:trPr>
          <w:trHeight w:val="318"/>
        </w:trPr>
        <w:tc>
          <w:tcPr>
            <w:tcW w:w="480" w:type="dxa"/>
          </w:tcPr>
          <w:p w:rsidR="00367B56" w:rsidRPr="00367B56" w:rsidRDefault="00367B56" w:rsidP="00923723">
            <w:pPr>
              <w:pStyle w:val="afa"/>
            </w:pPr>
            <w:r>
              <w:t>3</w:t>
            </w:r>
          </w:p>
        </w:tc>
        <w:tc>
          <w:tcPr>
            <w:tcW w:w="4975" w:type="dxa"/>
            <w:vAlign w:val="center"/>
          </w:tcPr>
          <w:p w:rsidR="00367B56" w:rsidRPr="00923723" w:rsidRDefault="00367B56" w:rsidP="00923723">
            <w:pPr>
              <w:pStyle w:val="afa"/>
              <w:rPr>
                <w:lang w:val="en-US"/>
              </w:rPr>
            </w:pPr>
            <w:r w:rsidRPr="00923723">
              <w:rPr>
                <w:lang w:val="en-US"/>
              </w:rPr>
              <w:t>Aquila</w:t>
            </w:r>
            <w:r w:rsidRPr="0038518E">
              <w:rPr>
                <w:lang w:val="en-US"/>
              </w:rPr>
              <w:t xml:space="preserve"> </w:t>
            </w:r>
            <w:r w:rsidRPr="00923723">
              <w:rPr>
                <w:lang w:val="en-US"/>
              </w:rPr>
              <w:t>clanga</w:t>
            </w:r>
            <w:r>
              <w:t xml:space="preserve"> – </w:t>
            </w:r>
            <w:r w:rsidRPr="00D968DF">
              <w:rPr>
                <w:b/>
              </w:rPr>
              <w:t>Большой</w:t>
            </w:r>
            <w:r w:rsidRPr="00D968DF">
              <w:rPr>
                <w:b/>
                <w:lang w:val="en-US"/>
              </w:rPr>
              <w:t xml:space="preserve"> </w:t>
            </w:r>
            <w:r w:rsidRPr="00D968DF">
              <w:rPr>
                <w:b/>
              </w:rPr>
              <w:t>подорлик</w:t>
            </w:r>
            <w:r w:rsidRPr="0038518E">
              <w:rPr>
                <w:lang w:val="en-US"/>
              </w:rPr>
              <w:t>***</w:t>
            </w:r>
          </w:p>
        </w:tc>
        <w:tc>
          <w:tcPr>
            <w:tcW w:w="2022" w:type="dxa"/>
            <w:vAlign w:val="center"/>
          </w:tcPr>
          <w:p w:rsidR="00367B56" w:rsidRPr="002B5A97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  <w:r>
              <w:rPr>
                <w:bCs/>
                <w:color w:val="000000"/>
                <w:spacing w:val="-2"/>
                <w:lang w:val="en-US"/>
              </w:rPr>
              <w:t>VU</w:t>
            </w:r>
          </w:p>
        </w:tc>
        <w:tc>
          <w:tcPr>
            <w:tcW w:w="1311" w:type="dxa"/>
            <w:vAlign w:val="center"/>
          </w:tcPr>
          <w:p w:rsidR="00367B56" w:rsidRPr="00511519" w:rsidRDefault="00367B56" w:rsidP="0032416E">
            <w:pPr>
              <w:ind w:right="24"/>
              <w:jc w:val="center"/>
            </w:pPr>
            <w:r>
              <w:t>2</w:t>
            </w:r>
          </w:p>
        </w:tc>
        <w:tc>
          <w:tcPr>
            <w:tcW w:w="1313" w:type="dxa"/>
            <w:vAlign w:val="center"/>
          </w:tcPr>
          <w:p w:rsidR="00367B56" w:rsidRPr="00511519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2</w:t>
            </w:r>
          </w:p>
        </w:tc>
      </w:tr>
      <w:tr w:rsidR="00367B56" w:rsidRPr="00923723" w:rsidTr="00367B56">
        <w:trPr>
          <w:trHeight w:val="301"/>
        </w:trPr>
        <w:tc>
          <w:tcPr>
            <w:tcW w:w="480" w:type="dxa"/>
          </w:tcPr>
          <w:p w:rsidR="00367B56" w:rsidRPr="00367B56" w:rsidRDefault="00367B56" w:rsidP="00511519">
            <w:pPr>
              <w:pStyle w:val="afa"/>
            </w:pPr>
            <w:r>
              <w:t>4</w:t>
            </w:r>
          </w:p>
        </w:tc>
        <w:tc>
          <w:tcPr>
            <w:tcW w:w="4975" w:type="dxa"/>
            <w:vAlign w:val="center"/>
          </w:tcPr>
          <w:p w:rsidR="00367B56" w:rsidRPr="00923723" w:rsidRDefault="00367B56" w:rsidP="00511519">
            <w:pPr>
              <w:pStyle w:val="afa"/>
              <w:rPr>
                <w:lang w:val="en-US"/>
              </w:rPr>
            </w:pPr>
            <w:r w:rsidRPr="00923723">
              <w:rPr>
                <w:lang w:val="en-US"/>
              </w:rPr>
              <w:t>Pandion</w:t>
            </w:r>
            <w:r w:rsidRPr="0038518E">
              <w:rPr>
                <w:lang w:val="en-US"/>
              </w:rPr>
              <w:t xml:space="preserve"> </w:t>
            </w:r>
            <w:r w:rsidRPr="00923723">
              <w:rPr>
                <w:lang w:val="en-US"/>
              </w:rPr>
              <w:t>haliaetus</w:t>
            </w:r>
            <w:r>
              <w:t xml:space="preserve"> </w:t>
            </w:r>
            <w:r w:rsidRPr="00511519">
              <w:rPr>
                <w:lang w:val="en-US"/>
              </w:rPr>
              <w:t>Linnaeus</w:t>
            </w:r>
            <w:r w:rsidRPr="00D968DF">
              <w:rPr>
                <w:b/>
                <w:lang w:val="en-US"/>
              </w:rPr>
              <w:t xml:space="preserve"> </w:t>
            </w:r>
            <w:r>
              <w:t xml:space="preserve">– </w:t>
            </w:r>
            <w:r w:rsidRPr="00D968DF">
              <w:rPr>
                <w:b/>
              </w:rPr>
              <w:t>Скопа</w:t>
            </w:r>
            <w:r w:rsidRPr="0038518E">
              <w:rPr>
                <w:lang w:val="en-US"/>
              </w:rPr>
              <w:t>**</w:t>
            </w:r>
          </w:p>
        </w:tc>
        <w:tc>
          <w:tcPr>
            <w:tcW w:w="2022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</w:p>
        </w:tc>
        <w:tc>
          <w:tcPr>
            <w:tcW w:w="1311" w:type="dxa"/>
            <w:vAlign w:val="center"/>
          </w:tcPr>
          <w:p w:rsidR="00367B56" w:rsidRPr="00511519" w:rsidRDefault="00367B56" w:rsidP="0032416E">
            <w:pPr>
              <w:ind w:right="24"/>
              <w:jc w:val="center"/>
            </w:pPr>
            <w:r>
              <w:t>3</w:t>
            </w:r>
          </w:p>
        </w:tc>
        <w:tc>
          <w:tcPr>
            <w:tcW w:w="1313" w:type="dxa"/>
            <w:vAlign w:val="center"/>
          </w:tcPr>
          <w:p w:rsidR="00367B56" w:rsidRPr="00511519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3</w:t>
            </w:r>
          </w:p>
        </w:tc>
      </w:tr>
      <w:tr w:rsidR="00367B56" w:rsidRPr="00923723" w:rsidTr="00367B56">
        <w:trPr>
          <w:trHeight w:val="287"/>
        </w:trPr>
        <w:tc>
          <w:tcPr>
            <w:tcW w:w="480" w:type="dxa"/>
          </w:tcPr>
          <w:p w:rsidR="00367B56" w:rsidRPr="00367B56" w:rsidRDefault="00367B56" w:rsidP="00923723">
            <w:pPr>
              <w:pStyle w:val="afa"/>
            </w:pPr>
            <w:r>
              <w:t>5</w:t>
            </w:r>
          </w:p>
        </w:tc>
        <w:tc>
          <w:tcPr>
            <w:tcW w:w="4975" w:type="dxa"/>
            <w:vAlign w:val="center"/>
          </w:tcPr>
          <w:p w:rsidR="00367B56" w:rsidRPr="00923723" w:rsidRDefault="00367B56" w:rsidP="00923723">
            <w:pPr>
              <w:pStyle w:val="afa"/>
              <w:rPr>
                <w:lang w:val="en-US"/>
              </w:rPr>
            </w:pPr>
            <w:r w:rsidRPr="00923723">
              <w:rPr>
                <w:lang w:val="en-US"/>
              </w:rPr>
              <w:t>Circus</w:t>
            </w:r>
            <w:r w:rsidRPr="0038518E">
              <w:rPr>
                <w:lang w:val="en-US"/>
              </w:rPr>
              <w:t xml:space="preserve"> </w:t>
            </w:r>
            <w:r w:rsidRPr="00923723">
              <w:rPr>
                <w:lang w:val="en-US"/>
              </w:rPr>
              <w:t>macrouru</w:t>
            </w:r>
            <w:r>
              <w:t xml:space="preserve"> – </w:t>
            </w:r>
            <w:r w:rsidRPr="00D968DF">
              <w:rPr>
                <w:b/>
              </w:rPr>
              <w:t>Степной</w:t>
            </w:r>
            <w:r w:rsidRPr="00D968DF">
              <w:rPr>
                <w:b/>
                <w:lang w:val="en-US"/>
              </w:rPr>
              <w:t xml:space="preserve"> </w:t>
            </w:r>
            <w:r w:rsidRPr="00D968DF">
              <w:rPr>
                <w:b/>
              </w:rPr>
              <w:t>лунь</w:t>
            </w:r>
            <w:r w:rsidRPr="00D968DF">
              <w:rPr>
                <w:b/>
                <w:lang w:val="en-US"/>
              </w:rPr>
              <w:t>**</w:t>
            </w:r>
          </w:p>
        </w:tc>
        <w:tc>
          <w:tcPr>
            <w:tcW w:w="2022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</w:p>
        </w:tc>
        <w:tc>
          <w:tcPr>
            <w:tcW w:w="1311" w:type="dxa"/>
            <w:vAlign w:val="center"/>
          </w:tcPr>
          <w:p w:rsidR="00367B56" w:rsidRPr="002B5A97" w:rsidRDefault="00367B56" w:rsidP="0032416E">
            <w:pPr>
              <w:ind w:right="24"/>
              <w:jc w:val="center"/>
              <w:rPr>
                <w:lang w:val="en-US"/>
              </w:rPr>
            </w:pPr>
            <w:r>
              <w:rPr>
                <w:lang w:val="en-US"/>
              </w:rPr>
              <w:t>NT</w:t>
            </w:r>
          </w:p>
        </w:tc>
        <w:tc>
          <w:tcPr>
            <w:tcW w:w="1313" w:type="dxa"/>
            <w:vAlign w:val="center"/>
          </w:tcPr>
          <w:p w:rsidR="00367B56" w:rsidRPr="00511519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2</w:t>
            </w:r>
          </w:p>
        </w:tc>
      </w:tr>
      <w:tr w:rsidR="00367B56" w:rsidRPr="00923723" w:rsidTr="00367B56">
        <w:trPr>
          <w:trHeight w:val="279"/>
        </w:trPr>
        <w:tc>
          <w:tcPr>
            <w:tcW w:w="480" w:type="dxa"/>
          </w:tcPr>
          <w:p w:rsidR="00367B56" w:rsidRPr="00367B56" w:rsidRDefault="00367B56" w:rsidP="00923723">
            <w:pPr>
              <w:pStyle w:val="afa"/>
            </w:pPr>
            <w:r>
              <w:t>6</w:t>
            </w:r>
          </w:p>
        </w:tc>
        <w:tc>
          <w:tcPr>
            <w:tcW w:w="4975" w:type="dxa"/>
            <w:vAlign w:val="center"/>
          </w:tcPr>
          <w:p w:rsidR="00367B56" w:rsidRPr="00923723" w:rsidRDefault="00367B56" w:rsidP="00923723">
            <w:pPr>
              <w:pStyle w:val="afa"/>
              <w:rPr>
                <w:lang w:val="en-US"/>
              </w:rPr>
            </w:pPr>
            <w:r w:rsidRPr="00923723">
              <w:rPr>
                <w:lang w:val="en-US"/>
              </w:rPr>
              <w:t>Aquila</w:t>
            </w:r>
            <w:r w:rsidRPr="0038518E">
              <w:rPr>
                <w:lang w:val="en-US"/>
              </w:rPr>
              <w:t xml:space="preserve"> </w:t>
            </w:r>
            <w:r w:rsidRPr="00923723">
              <w:rPr>
                <w:lang w:val="en-US"/>
              </w:rPr>
              <w:t>chrysaetos</w:t>
            </w:r>
            <w:r>
              <w:t xml:space="preserve"> – </w:t>
            </w:r>
            <w:r w:rsidRPr="00D968DF">
              <w:rPr>
                <w:b/>
              </w:rPr>
              <w:t>Беркут</w:t>
            </w:r>
            <w:r w:rsidRPr="00D968DF">
              <w:rPr>
                <w:b/>
                <w:lang w:val="en-US"/>
              </w:rPr>
              <w:t>*</w:t>
            </w:r>
            <w:r w:rsidRPr="0038518E">
              <w:rPr>
                <w:lang w:val="en-US"/>
              </w:rPr>
              <w:t>*</w:t>
            </w:r>
          </w:p>
        </w:tc>
        <w:tc>
          <w:tcPr>
            <w:tcW w:w="2022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  <w:r>
              <w:rPr>
                <w:bCs/>
                <w:color w:val="000000"/>
                <w:spacing w:val="-2"/>
                <w:lang w:val="en-US"/>
              </w:rPr>
              <w:t>VU</w:t>
            </w:r>
          </w:p>
        </w:tc>
        <w:tc>
          <w:tcPr>
            <w:tcW w:w="1311" w:type="dxa"/>
            <w:vAlign w:val="center"/>
          </w:tcPr>
          <w:p w:rsidR="00367B56" w:rsidRPr="00511519" w:rsidRDefault="00367B56" w:rsidP="0032416E">
            <w:pPr>
              <w:ind w:right="24"/>
              <w:jc w:val="center"/>
            </w:pPr>
            <w:r>
              <w:t>3</w:t>
            </w:r>
          </w:p>
        </w:tc>
        <w:tc>
          <w:tcPr>
            <w:tcW w:w="1313" w:type="dxa"/>
            <w:vAlign w:val="center"/>
          </w:tcPr>
          <w:p w:rsidR="00367B56" w:rsidRPr="00511519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3</w:t>
            </w:r>
          </w:p>
        </w:tc>
      </w:tr>
      <w:tr w:rsidR="00367B56" w:rsidRPr="00923723" w:rsidTr="00367B56">
        <w:trPr>
          <w:trHeight w:val="271"/>
        </w:trPr>
        <w:tc>
          <w:tcPr>
            <w:tcW w:w="480" w:type="dxa"/>
          </w:tcPr>
          <w:p w:rsidR="00367B56" w:rsidRPr="00367B56" w:rsidRDefault="00367B56" w:rsidP="00923723">
            <w:pPr>
              <w:pStyle w:val="afa"/>
            </w:pPr>
            <w:r>
              <w:t>7</w:t>
            </w:r>
          </w:p>
        </w:tc>
        <w:tc>
          <w:tcPr>
            <w:tcW w:w="4975" w:type="dxa"/>
            <w:vAlign w:val="center"/>
          </w:tcPr>
          <w:p w:rsidR="00367B56" w:rsidRPr="00923723" w:rsidRDefault="00367B56" w:rsidP="00923723">
            <w:pPr>
              <w:pStyle w:val="afa"/>
              <w:rPr>
                <w:lang w:val="en-US"/>
              </w:rPr>
            </w:pPr>
            <w:r w:rsidRPr="00842FDD">
              <w:rPr>
                <w:lang w:val="la-Latn"/>
              </w:rPr>
              <w:t>Alcedo atthis</w:t>
            </w:r>
            <w:r>
              <w:t xml:space="preserve"> – </w:t>
            </w:r>
            <w:r>
              <w:rPr>
                <w:b/>
              </w:rPr>
              <w:t>Обыкновенный з</w:t>
            </w:r>
            <w:r w:rsidRPr="00D968DF">
              <w:rPr>
                <w:b/>
              </w:rPr>
              <w:t>имородок</w:t>
            </w:r>
            <w:r w:rsidRPr="00D968DF">
              <w:rPr>
                <w:b/>
                <w:lang w:val="en-US"/>
              </w:rPr>
              <w:t>*</w:t>
            </w:r>
          </w:p>
        </w:tc>
        <w:tc>
          <w:tcPr>
            <w:tcW w:w="2022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</w:p>
        </w:tc>
        <w:tc>
          <w:tcPr>
            <w:tcW w:w="1311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lang w:val="en-US"/>
              </w:rPr>
            </w:pPr>
          </w:p>
        </w:tc>
        <w:tc>
          <w:tcPr>
            <w:tcW w:w="1313" w:type="dxa"/>
            <w:vAlign w:val="center"/>
          </w:tcPr>
          <w:p w:rsidR="00367B56" w:rsidRPr="00511519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6</w:t>
            </w:r>
          </w:p>
        </w:tc>
      </w:tr>
      <w:tr w:rsidR="00367B56" w:rsidRPr="00923723" w:rsidTr="00367B56">
        <w:trPr>
          <w:trHeight w:val="263"/>
        </w:trPr>
        <w:tc>
          <w:tcPr>
            <w:tcW w:w="480" w:type="dxa"/>
          </w:tcPr>
          <w:p w:rsidR="00367B56" w:rsidRPr="00367B56" w:rsidRDefault="00367B56" w:rsidP="00923723">
            <w:pPr>
              <w:pStyle w:val="afa"/>
            </w:pPr>
            <w:r>
              <w:t>8</w:t>
            </w:r>
          </w:p>
        </w:tc>
        <w:tc>
          <w:tcPr>
            <w:tcW w:w="4975" w:type="dxa"/>
            <w:vAlign w:val="center"/>
          </w:tcPr>
          <w:p w:rsidR="00367B56" w:rsidRPr="00842FDD" w:rsidRDefault="00367B56" w:rsidP="00923723">
            <w:pPr>
              <w:pStyle w:val="afa"/>
              <w:rPr>
                <w:lang w:val="la-Latn"/>
              </w:rPr>
            </w:pPr>
            <w:r w:rsidRPr="00923723">
              <w:rPr>
                <w:lang w:val="en-US"/>
              </w:rPr>
              <w:t>Ciconia</w:t>
            </w:r>
            <w:r w:rsidRPr="0038518E">
              <w:rPr>
                <w:lang w:val="en-US"/>
              </w:rPr>
              <w:t xml:space="preserve"> </w:t>
            </w:r>
            <w:r w:rsidRPr="00923723">
              <w:rPr>
                <w:lang w:val="en-US"/>
              </w:rPr>
              <w:t>nigra</w:t>
            </w:r>
            <w:r>
              <w:t xml:space="preserve"> – </w:t>
            </w:r>
            <w:r w:rsidRPr="00D968DF">
              <w:rPr>
                <w:b/>
              </w:rPr>
              <w:t>Черный</w:t>
            </w:r>
            <w:r w:rsidRPr="00D968DF">
              <w:rPr>
                <w:b/>
                <w:lang w:val="en-US"/>
              </w:rPr>
              <w:t xml:space="preserve"> </w:t>
            </w:r>
            <w:r w:rsidRPr="00D968DF">
              <w:rPr>
                <w:b/>
              </w:rPr>
              <w:t>аист</w:t>
            </w:r>
            <w:r w:rsidRPr="00D968DF">
              <w:rPr>
                <w:b/>
                <w:lang w:val="en-US"/>
              </w:rPr>
              <w:t>*</w:t>
            </w:r>
          </w:p>
        </w:tc>
        <w:tc>
          <w:tcPr>
            <w:tcW w:w="2022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</w:p>
        </w:tc>
        <w:tc>
          <w:tcPr>
            <w:tcW w:w="1311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lang w:val="en-US"/>
              </w:rPr>
            </w:pPr>
          </w:p>
        </w:tc>
        <w:tc>
          <w:tcPr>
            <w:tcW w:w="1313" w:type="dxa"/>
            <w:vAlign w:val="center"/>
          </w:tcPr>
          <w:p w:rsidR="00367B56" w:rsidRPr="006A3587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3</w:t>
            </w:r>
          </w:p>
        </w:tc>
      </w:tr>
      <w:tr w:rsidR="00367B56" w:rsidRPr="00923723" w:rsidTr="00367B56">
        <w:trPr>
          <w:trHeight w:val="271"/>
        </w:trPr>
        <w:tc>
          <w:tcPr>
            <w:tcW w:w="480" w:type="dxa"/>
          </w:tcPr>
          <w:p w:rsidR="00367B56" w:rsidRPr="00367B56" w:rsidRDefault="00367B56" w:rsidP="00923723">
            <w:pPr>
              <w:pStyle w:val="afa"/>
            </w:pPr>
            <w:r>
              <w:t>9</w:t>
            </w:r>
          </w:p>
        </w:tc>
        <w:tc>
          <w:tcPr>
            <w:tcW w:w="4975" w:type="dxa"/>
            <w:vAlign w:val="center"/>
          </w:tcPr>
          <w:p w:rsidR="00367B56" w:rsidRPr="00923723" w:rsidRDefault="00367B56" w:rsidP="00923723">
            <w:pPr>
              <w:pStyle w:val="afa"/>
              <w:rPr>
                <w:lang w:val="en-US"/>
              </w:rPr>
            </w:pPr>
            <w:r w:rsidRPr="00923723">
              <w:rPr>
                <w:lang w:val="en-US"/>
              </w:rPr>
              <w:t>Ardea</w:t>
            </w:r>
            <w:r w:rsidRPr="0038518E">
              <w:rPr>
                <w:lang w:val="en-US"/>
              </w:rPr>
              <w:t xml:space="preserve"> </w:t>
            </w:r>
            <w:r w:rsidRPr="00923723">
              <w:rPr>
                <w:lang w:val="en-US"/>
              </w:rPr>
              <w:t>cinerea</w:t>
            </w:r>
            <w:r>
              <w:t xml:space="preserve"> – </w:t>
            </w:r>
            <w:r w:rsidRPr="00D968DF">
              <w:rPr>
                <w:b/>
              </w:rPr>
              <w:t>Серая</w:t>
            </w:r>
            <w:r w:rsidRPr="00D968DF">
              <w:rPr>
                <w:b/>
                <w:lang w:val="en-US"/>
              </w:rPr>
              <w:t xml:space="preserve"> </w:t>
            </w:r>
            <w:r w:rsidRPr="00D968DF">
              <w:rPr>
                <w:b/>
              </w:rPr>
              <w:t>цапля</w:t>
            </w:r>
            <w:r w:rsidRPr="00D968DF">
              <w:rPr>
                <w:b/>
                <w:lang w:val="en-US"/>
              </w:rPr>
              <w:t>*</w:t>
            </w:r>
          </w:p>
        </w:tc>
        <w:tc>
          <w:tcPr>
            <w:tcW w:w="2022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</w:p>
        </w:tc>
        <w:tc>
          <w:tcPr>
            <w:tcW w:w="1311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lang w:val="en-US"/>
              </w:rPr>
            </w:pPr>
          </w:p>
        </w:tc>
        <w:tc>
          <w:tcPr>
            <w:tcW w:w="1313" w:type="dxa"/>
            <w:vAlign w:val="center"/>
          </w:tcPr>
          <w:p w:rsidR="00367B56" w:rsidRPr="00CA460E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6</w:t>
            </w:r>
          </w:p>
        </w:tc>
      </w:tr>
      <w:tr w:rsidR="00367B56" w:rsidRPr="00923723" w:rsidTr="00367B56">
        <w:trPr>
          <w:trHeight w:val="301"/>
        </w:trPr>
        <w:tc>
          <w:tcPr>
            <w:tcW w:w="480" w:type="dxa"/>
          </w:tcPr>
          <w:p w:rsidR="00367B56" w:rsidRPr="00367B56" w:rsidRDefault="00367B56" w:rsidP="00923723">
            <w:pPr>
              <w:pStyle w:val="afa"/>
            </w:pPr>
            <w:r>
              <w:t>10</w:t>
            </w:r>
          </w:p>
        </w:tc>
        <w:tc>
          <w:tcPr>
            <w:tcW w:w="4975" w:type="dxa"/>
            <w:vAlign w:val="center"/>
          </w:tcPr>
          <w:p w:rsidR="00367B56" w:rsidRPr="00DF7BA3" w:rsidRDefault="00367B56" w:rsidP="00923723">
            <w:pPr>
              <w:pStyle w:val="afa"/>
            </w:pPr>
            <w:r w:rsidRPr="00923723">
              <w:rPr>
                <w:lang w:val="en-US"/>
              </w:rPr>
              <w:t>Grus</w:t>
            </w:r>
            <w:r w:rsidRPr="00DF7BA3">
              <w:t xml:space="preserve"> </w:t>
            </w:r>
            <w:r w:rsidRPr="00923723">
              <w:rPr>
                <w:lang w:val="en-US"/>
              </w:rPr>
              <w:t>grus</w:t>
            </w:r>
            <w:r w:rsidRPr="00DF7BA3">
              <w:t xml:space="preserve"> </w:t>
            </w:r>
            <w:r w:rsidRPr="00923723">
              <w:rPr>
                <w:lang w:val="en-US"/>
              </w:rPr>
              <w:t>Linnaeus</w:t>
            </w:r>
            <w:r w:rsidRPr="00DF7BA3">
              <w:t xml:space="preserve"> – </w:t>
            </w:r>
            <w:r w:rsidRPr="00D968DF">
              <w:rPr>
                <w:b/>
              </w:rPr>
              <w:t>Серый</w:t>
            </w:r>
            <w:r w:rsidRPr="00DF7BA3">
              <w:rPr>
                <w:b/>
              </w:rPr>
              <w:t xml:space="preserve"> </w:t>
            </w:r>
            <w:r w:rsidRPr="00D968DF">
              <w:rPr>
                <w:b/>
              </w:rPr>
              <w:t>журавль</w:t>
            </w:r>
            <w:r w:rsidRPr="00DF7BA3">
              <w:t>*</w:t>
            </w:r>
          </w:p>
        </w:tc>
        <w:tc>
          <w:tcPr>
            <w:tcW w:w="2022" w:type="dxa"/>
            <w:vAlign w:val="center"/>
          </w:tcPr>
          <w:p w:rsidR="00367B56" w:rsidRPr="00DF7BA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1311" w:type="dxa"/>
            <w:vAlign w:val="center"/>
          </w:tcPr>
          <w:p w:rsidR="00367B56" w:rsidRPr="00DF7BA3" w:rsidRDefault="00367B56" w:rsidP="0032416E">
            <w:pPr>
              <w:ind w:right="24"/>
              <w:jc w:val="center"/>
            </w:pPr>
          </w:p>
        </w:tc>
        <w:tc>
          <w:tcPr>
            <w:tcW w:w="1313" w:type="dxa"/>
            <w:vAlign w:val="center"/>
          </w:tcPr>
          <w:p w:rsidR="00367B56" w:rsidRPr="00CA460E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4</w:t>
            </w:r>
          </w:p>
        </w:tc>
      </w:tr>
      <w:tr w:rsidR="00367B56" w:rsidRPr="00923723" w:rsidTr="00367B56">
        <w:trPr>
          <w:trHeight w:val="222"/>
        </w:trPr>
        <w:tc>
          <w:tcPr>
            <w:tcW w:w="480" w:type="dxa"/>
          </w:tcPr>
          <w:p w:rsidR="00367B56" w:rsidRPr="00367B56" w:rsidRDefault="00367B56" w:rsidP="00923723">
            <w:pPr>
              <w:pStyle w:val="afa"/>
              <w:rPr>
                <w:kern w:val="36"/>
              </w:rPr>
            </w:pPr>
            <w:r>
              <w:rPr>
                <w:kern w:val="36"/>
              </w:rPr>
              <w:t>11</w:t>
            </w:r>
          </w:p>
        </w:tc>
        <w:tc>
          <w:tcPr>
            <w:tcW w:w="4975" w:type="dxa"/>
            <w:vAlign w:val="center"/>
          </w:tcPr>
          <w:p w:rsidR="00367B56" w:rsidRPr="00923723" w:rsidRDefault="00367B56" w:rsidP="00923723">
            <w:pPr>
              <w:pStyle w:val="afa"/>
              <w:rPr>
                <w:lang w:val="en-US"/>
              </w:rPr>
            </w:pPr>
            <w:r w:rsidRPr="00923723">
              <w:rPr>
                <w:kern w:val="36"/>
                <w:lang w:val="en-US"/>
              </w:rPr>
              <w:t>Grus monacha</w:t>
            </w:r>
            <w:r>
              <w:t xml:space="preserve"> – </w:t>
            </w:r>
            <w:r w:rsidRPr="00D968DF">
              <w:rPr>
                <w:b/>
              </w:rPr>
              <w:t>Черный</w:t>
            </w:r>
            <w:r w:rsidRPr="00D968DF">
              <w:rPr>
                <w:b/>
                <w:lang w:val="en-US"/>
              </w:rPr>
              <w:t xml:space="preserve"> </w:t>
            </w:r>
            <w:r w:rsidRPr="00D968DF">
              <w:rPr>
                <w:b/>
              </w:rPr>
              <w:t>журавль</w:t>
            </w:r>
            <w:r w:rsidRPr="00D968DF">
              <w:rPr>
                <w:b/>
                <w:lang w:val="en-US"/>
              </w:rPr>
              <w:t>***</w:t>
            </w:r>
          </w:p>
        </w:tc>
        <w:tc>
          <w:tcPr>
            <w:tcW w:w="2022" w:type="dxa"/>
            <w:vAlign w:val="center"/>
          </w:tcPr>
          <w:p w:rsidR="00367B56" w:rsidRPr="00CA460E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 w:rsidRPr="007750B6">
              <w:rPr>
                <w:bCs/>
                <w:spacing w:val="-2"/>
                <w:lang w:val="en-US"/>
              </w:rPr>
              <w:t>LC</w:t>
            </w:r>
          </w:p>
        </w:tc>
        <w:tc>
          <w:tcPr>
            <w:tcW w:w="1311" w:type="dxa"/>
            <w:vAlign w:val="center"/>
          </w:tcPr>
          <w:p w:rsidR="00367B56" w:rsidRPr="00CA460E" w:rsidRDefault="00367B56" w:rsidP="0032416E">
            <w:pPr>
              <w:ind w:right="24"/>
              <w:jc w:val="center"/>
            </w:pPr>
          </w:p>
        </w:tc>
        <w:tc>
          <w:tcPr>
            <w:tcW w:w="1313" w:type="dxa"/>
            <w:vAlign w:val="center"/>
          </w:tcPr>
          <w:p w:rsidR="00367B56" w:rsidRPr="00CA460E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3</w:t>
            </w:r>
          </w:p>
        </w:tc>
      </w:tr>
      <w:tr w:rsidR="00367B56" w:rsidRPr="00923723" w:rsidTr="00367B56">
        <w:trPr>
          <w:trHeight w:val="284"/>
        </w:trPr>
        <w:tc>
          <w:tcPr>
            <w:tcW w:w="480" w:type="dxa"/>
          </w:tcPr>
          <w:p w:rsidR="00367B56" w:rsidRPr="00367B56" w:rsidRDefault="00367B56" w:rsidP="00D968DF">
            <w:pPr>
              <w:pStyle w:val="afa"/>
            </w:pPr>
            <w:r>
              <w:t>12</w:t>
            </w:r>
          </w:p>
        </w:tc>
        <w:tc>
          <w:tcPr>
            <w:tcW w:w="4975" w:type="dxa"/>
            <w:vAlign w:val="center"/>
          </w:tcPr>
          <w:p w:rsidR="00367B56" w:rsidRPr="00923723" w:rsidRDefault="00367B56" w:rsidP="00D968DF">
            <w:pPr>
              <w:pStyle w:val="afa"/>
              <w:rPr>
                <w:kern w:val="36"/>
                <w:lang w:val="en-US"/>
              </w:rPr>
            </w:pPr>
            <w:r w:rsidRPr="00923723">
              <w:rPr>
                <w:lang w:val="en-US"/>
              </w:rPr>
              <w:t xml:space="preserve">Podiceps cristatus Linnaeus </w:t>
            </w:r>
            <w:r>
              <w:t xml:space="preserve">– </w:t>
            </w:r>
            <w:r w:rsidRPr="00D968DF">
              <w:rPr>
                <w:b/>
              </w:rPr>
              <w:t>Чомга</w:t>
            </w:r>
            <w:r w:rsidRPr="00D968DF">
              <w:rPr>
                <w:b/>
                <w:lang w:val="en-US"/>
              </w:rPr>
              <w:t>*</w:t>
            </w:r>
          </w:p>
        </w:tc>
        <w:tc>
          <w:tcPr>
            <w:tcW w:w="2022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</w:p>
        </w:tc>
        <w:tc>
          <w:tcPr>
            <w:tcW w:w="1311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lang w:val="en-US"/>
              </w:rPr>
            </w:pPr>
          </w:p>
        </w:tc>
        <w:tc>
          <w:tcPr>
            <w:tcW w:w="1313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</w:p>
        </w:tc>
      </w:tr>
      <w:tr w:rsidR="00367B56" w:rsidRPr="00923723" w:rsidTr="00367B56">
        <w:trPr>
          <w:trHeight w:val="569"/>
        </w:trPr>
        <w:tc>
          <w:tcPr>
            <w:tcW w:w="480" w:type="dxa"/>
          </w:tcPr>
          <w:p w:rsidR="00367B56" w:rsidRPr="00367B56" w:rsidRDefault="00367B56" w:rsidP="00923723">
            <w:pPr>
              <w:pStyle w:val="afa"/>
            </w:pPr>
            <w:r>
              <w:t>13</w:t>
            </w:r>
          </w:p>
        </w:tc>
        <w:tc>
          <w:tcPr>
            <w:tcW w:w="4975" w:type="dxa"/>
            <w:vAlign w:val="center"/>
          </w:tcPr>
          <w:p w:rsidR="00367B56" w:rsidRPr="00923723" w:rsidRDefault="00367B56" w:rsidP="00923723">
            <w:pPr>
              <w:pStyle w:val="afa"/>
              <w:rPr>
                <w:lang w:val="en-US"/>
              </w:rPr>
            </w:pPr>
            <w:r w:rsidRPr="00842FDD">
              <w:rPr>
                <w:lang w:val="la-Latn"/>
              </w:rPr>
              <w:t>Numenius tenuirostris</w:t>
            </w:r>
            <w:r w:rsidRPr="00923723">
              <w:rPr>
                <w:lang w:val="en-US"/>
              </w:rPr>
              <w:t xml:space="preserve"> </w:t>
            </w:r>
            <w:r>
              <w:t xml:space="preserve">– </w:t>
            </w:r>
            <w:r w:rsidRPr="00D968DF">
              <w:rPr>
                <w:b/>
              </w:rPr>
              <w:t>Тонкоклювый</w:t>
            </w:r>
            <w:r w:rsidRPr="00D968DF">
              <w:rPr>
                <w:b/>
                <w:lang w:val="en-US"/>
              </w:rPr>
              <w:t xml:space="preserve"> </w:t>
            </w:r>
            <w:r w:rsidRPr="00D968DF">
              <w:rPr>
                <w:b/>
              </w:rPr>
              <w:t>кроншнеп</w:t>
            </w:r>
            <w:r w:rsidRPr="00D968DF">
              <w:rPr>
                <w:b/>
                <w:lang w:val="en-US"/>
              </w:rPr>
              <w:t>*</w:t>
            </w:r>
            <w:r w:rsidRPr="00923723">
              <w:rPr>
                <w:lang w:val="en-US"/>
              </w:rPr>
              <w:t xml:space="preserve"> </w:t>
            </w:r>
          </w:p>
        </w:tc>
        <w:tc>
          <w:tcPr>
            <w:tcW w:w="2022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</w:p>
        </w:tc>
        <w:tc>
          <w:tcPr>
            <w:tcW w:w="1311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lang w:val="en-US"/>
              </w:rPr>
            </w:pPr>
          </w:p>
        </w:tc>
        <w:tc>
          <w:tcPr>
            <w:tcW w:w="1313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  <w:r>
              <w:rPr>
                <w:bCs/>
                <w:color w:val="000000"/>
                <w:spacing w:val="-2"/>
                <w:lang w:val="en-US"/>
              </w:rPr>
              <w:t>1</w:t>
            </w:r>
          </w:p>
        </w:tc>
      </w:tr>
      <w:tr w:rsidR="00367B56" w:rsidRPr="00923723" w:rsidTr="00367B56">
        <w:trPr>
          <w:trHeight w:val="290"/>
        </w:trPr>
        <w:tc>
          <w:tcPr>
            <w:tcW w:w="480" w:type="dxa"/>
          </w:tcPr>
          <w:p w:rsidR="00367B56" w:rsidRPr="00367B56" w:rsidRDefault="00367B56" w:rsidP="00923723">
            <w:pPr>
              <w:pStyle w:val="afa"/>
            </w:pPr>
            <w:r>
              <w:t>14</w:t>
            </w:r>
          </w:p>
        </w:tc>
        <w:tc>
          <w:tcPr>
            <w:tcW w:w="4975" w:type="dxa"/>
            <w:vAlign w:val="center"/>
          </w:tcPr>
          <w:p w:rsidR="00367B56" w:rsidRPr="00842FDD" w:rsidRDefault="00367B56" w:rsidP="00923723">
            <w:pPr>
              <w:pStyle w:val="afa"/>
              <w:rPr>
                <w:lang w:val="la-Latn"/>
              </w:rPr>
            </w:pPr>
            <w:r w:rsidRPr="00923723">
              <w:rPr>
                <w:lang w:val="en-US"/>
              </w:rPr>
              <w:t xml:space="preserve">Limosa limosa </w:t>
            </w:r>
            <w:r>
              <w:t xml:space="preserve">– </w:t>
            </w:r>
            <w:r w:rsidRPr="00D968DF">
              <w:rPr>
                <w:b/>
              </w:rPr>
              <w:t>Большой</w:t>
            </w:r>
            <w:r w:rsidRPr="00D968DF">
              <w:rPr>
                <w:b/>
                <w:lang w:val="en-US"/>
              </w:rPr>
              <w:t xml:space="preserve"> </w:t>
            </w:r>
            <w:r w:rsidRPr="00D968DF">
              <w:rPr>
                <w:b/>
              </w:rPr>
              <w:t>веретенник</w:t>
            </w:r>
            <w:r w:rsidRPr="00923723">
              <w:rPr>
                <w:lang w:val="en-US"/>
              </w:rPr>
              <w:t>**</w:t>
            </w:r>
          </w:p>
        </w:tc>
        <w:tc>
          <w:tcPr>
            <w:tcW w:w="2022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</w:p>
        </w:tc>
        <w:tc>
          <w:tcPr>
            <w:tcW w:w="1311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lang w:val="en-US"/>
              </w:rPr>
            </w:pPr>
          </w:p>
        </w:tc>
        <w:tc>
          <w:tcPr>
            <w:tcW w:w="1313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  <w:r>
              <w:rPr>
                <w:bCs/>
                <w:color w:val="000000"/>
                <w:spacing w:val="-2"/>
                <w:lang w:val="en-US"/>
              </w:rPr>
              <w:t>3</w:t>
            </w:r>
          </w:p>
        </w:tc>
      </w:tr>
      <w:tr w:rsidR="00367B56" w:rsidRPr="00923723" w:rsidTr="00367B56">
        <w:trPr>
          <w:trHeight w:val="249"/>
        </w:trPr>
        <w:tc>
          <w:tcPr>
            <w:tcW w:w="480" w:type="dxa"/>
          </w:tcPr>
          <w:p w:rsidR="00367B56" w:rsidRPr="00367B56" w:rsidRDefault="00367B56" w:rsidP="00923723">
            <w:pPr>
              <w:pStyle w:val="afa"/>
            </w:pPr>
            <w:r>
              <w:t>15</w:t>
            </w:r>
          </w:p>
        </w:tc>
        <w:tc>
          <w:tcPr>
            <w:tcW w:w="4975" w:type="dxa"/>
            <w:vAlign w:val="center"/>
          </w:tcPr>
          <w:p w:rsidR="00367B56" w:rsidRPr="00923723" w:rsidRDefault="00367B56" w:rsidP="00923723">
            <w:pPr>
              <w:pStyle w:val="afa"/>
              <w:rPr>
                <w:lang w:val="en-US"/>
              </w:rPr>
            </w:pPr>
            <w:r w:rsidRPr="00842FDD">
              <w:rPr>
                <w:lang w:val="la-Latn"/>
              </w:rPr>
              <w:t>Haematopus ostralegus</w:t>
            </w:r>
            <w:r w:rsidRPr="00923723">
              <w:rPr>
                <w:lang w:val="en-US"/>
              </w:rPr>
              <w:t xml:space="preserve"> </w:t>
            </w:r>
            <w:r>
              <w:t xml:space="preserve">– </w:t>
            </w:r>
            <w:r w:rsidRPr="00D968DF">
              <w:rPr>
                <w:b/>
              </w:rPr>
              <w:t>Кулик</w:t>
            </w:r>
            <w:r w:rsidRPr="00D968DF">
              <w:rPr>
                <w:b/>
                <w:lang w:val="en-US"/>
              </w:rPr>
              <w:t>-</w:t>
            </w:r>
            <w:r w:rsidRPr="00D968DF">
              <w:rPr>
                <w:b/>
              </w:rPr>
              <w:t>сорока</w:t>
            </w:r>
            <w:r w:rsidRPr="00923723">
              <w:rPr>
                <w:lang w:val="en-US"/>
              </w:rPr>
              <w:t>**</w:t>
            </w:r>
          </w:p>
        </w:tc>
        <w:tc>
          <w:tcPr>
            <w:tcW w:w="2022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</w:p>
        </w:tc>
        <w:tc>
          <w:tcPr>
            <w:tcW w:w="1311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lang w:val="en-US"/>
              </w:rPr>
            </w:pPr>
          </w:p>
        </w:tc>
        <w:tc>
          <w:tcPr>
            <w:tcW w:w="1313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  <w:r>
              <w:rPr>
                <w:bCs/>
                <w:color w:val="000000"/>
                <w:spacing w:val="-2"/>
                <w:lang w:val="en-US"/>
              </w:rPr>
              <w:t>3</w:t>
            </w:r>
          </w:p>
        </w:tc>
      </w:tr>
      <w:tr w:rsidR="00367B56" w:rsidRPr="00923723" w:rsidTr="00367B56">
        <w:trPr>
          <w:trHeight w:val="318"/>
        </w:trPr>
        <w:tc>
          <w:tcPr>
            <w:tcW w:w="480" w:type="dxa"/>
          </w:tcPr>
          <w:p w:rsidR="00367B56" w:rsidRPr="00367B56" w:rsidRDefault="00367B56" w:rsidP="00923723">
            <w:pPr>
              <w:pStyle w:val="afa"/>
            </w:pPr>
            <w:r>
              <w:t>16</w:t>
            </w:r>
          </w:p>
        </w:tc>
        <w:tc>
          <w:tcPr>
            <w:tcW w:w="4975" w:type="dxa"/>
            <w:vAlign w:val="center"/>
          </w:tcPr>
          <w:p w:rsidR="00367B56" w:rsidRPr="00842FDD" w:rsidRDefault="00367B56" w:rsidP="00923723">
            <w:pPr>
              <w:pStyle w:val="afa"/>
              <w:rPr>
                <w:lang w:val="la-Latn"/>
              </w:rPr>
            </w:pPr>
            <w:r w:rsidRPr="00923723">
              <w:rPr>
                <w:lang w:val="en-US"/>
              </w:rPr>
              <w:t>Perdix</w:t>
            </w:r>
            <w:r w:rsidRPr="00DF7BA3">
              <w:t xml:space="preserve"> </w:t>
            </w:r>
            <w:r w:rsidRPr="00923723">
              <w:rPr>
                <w:lang w:val="en-US"/>
              </w:rPr>
              <w:t>perdix</w:t>
            </w:r>
            <w:r w:rsidRPr="00DF7BA3">
              <w:t xml:space="preserve"> </w:t>
            </w:r>
            <w:r w:rsidRPr="00923723">
              <w:rPr>
                <w:lang w:val="en-US"/>
              </w:rPr>
              <w:t>Linnaeus</w:t>
            </w:r>
            <w:r w:rsidRPr="00DF7BA3">
              <w:t xml:space="preserve"> – </w:t>
            </w:r>
            <w:r w:rsidRPr="00D968DF">
              <w:rPr>
                <w:b/>
              </w:rPr>
              <w:t>Серая</w:t>
            </w:r>
            <w:r w:rsidRPr="00DF7BA3">
              <w:rPr>
                <w:b/>
              </w:rPr>
              <w:t xml:space="preserve"> </w:t>
            </w:r>
            <w:r w:rsidRPr="00D968DF">
              <w:rPr>
                <w:b/>
              </w:rPr>
              <w:t>куропатка</w:t>
            </w:r>
            <w:r w:rsidRPr="00DF7BA3">
              <w:t>*</w:t>
            </w:r>
          </w:p>
        </w:tc>
        <w:tc>
          <w:tcPr>
            <w:tcW w:w="2022" w:type="dxa"/>
            <w:vAlign w:val="center"/>
          </w:tcPr>
          <w:p w:rsidR="00367B56" w:rsidRPr="00DF7BA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1311" w:type="dxa"/>
            <w:vAlign w:val="center"/>
          </w:tcPr>
          <w:p w:rsidR="00367B56" w:rsidRPr="00DF7BA3" w:rsidRDefault="00367B56" w:rsidP="0032416E">
            <w:pPr>
              <w:ind w:right="24"/>
              <w:jc w:val="center"/>
            </w:pPr>
          </w:p>
        </w:tc>
        <w:tc>
          <w:tcPr>
            <w:tcW w:w="1313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  <w:r>
              <w:rPr>
                <w:bCs/>
                <w:color w:val="000000"/>
                <w:spacing w:val="-2"/>
                <w:lang w:val="en-US"/>
              </w:rPr>
              <w:t>3</w:t>
            </w:r>
          </w:p>
        </w:tc>
      </w:tr>
      <w:tr w:rsidR="00367B56" w:rsidRPr="00923723" w:rsidTr="00367B56">
        <w:trPr>
          <w:trHeight w:val="284"/>
        </w:trPr>
        <w:tc>
          <w:tcPr>
            <w:tcW w:w="480" w:type="dxa"/>
          </w:tcPr>
          <w:p w:rsidR="00367B56" w:rsidRPr="00367B56" w:rsidRDefault="00367B56" w:rsidP="00D968DF">
            <w:pPr>
              <w:pStyle w:val="afa"/>
            </w:pPr>
            <w:r>
              <w:t>17</w:t>
            </w:r>
          </w:p>
        </w:tc>
        <w:tc>
          <w:tcPr>
            <w:tcW w:w="4975" w:type="dxa"/>
            <w:vAlign w:val="center"/>
          </w:tcPr>
          <w:p w:rsidR="00367B56" w:rsidRPr="00DF7BA3" w:rsidRDefault="00367B56" w:rsidP="00D968DF">
            <w:pPr>
              <w:pStyle w:val="afa"/>
            </w:pPr>
            <w:r w:rsidRPr="00923723">
              <w:rPr>
                <w:lang w:val="en-US"/>
              </w:rPr>
              <w:t>Cygnus</w:t>
            </w:r>
            <w:r w:rsidRPr="00DF7BA3">
              <w:t xml:space="preserve"> </w:t>
            </w:r>
            <w:r w:rsidRPr="00923723">
              <w:rPr>
                <w:lang w:val="en-US"/>
              </w:rPr>
              <w:t>cygnus</w:t>
            </w:r>
            <w:r w:rsidRPr="00DF7BA3">
              <w:t xml:space="preserve"> </w:t>
            </w:r>
            <w:r w:rsidRPr="00923723">
              <w:rPr>
                <w:lang w:val="en-US"/>
              </w:rPr>
              <w:t>Linnaeus</w:t>
            </w:r>
            <w:r w:rsidRPr="00DF7BA3">
              <w:t xml:space="preserve"> – </w:t>
            </w:r>
            <w:r w:rsidRPr="00D968DF">
              <w:rPr>
                <w:b/>
              </w:rPr>
              <w:t>Лебедь</w:t>
            </w:r>
            <w:r w:rsidRPr="00DF7BA3">
              <w:rPr>
                <w:b/>
              </w:rPr>
              <w:t>-</w:t>
            </w:r>
            <w:r w:rsidRPr="00D968DF">
              <w:rPr>
                <w:b/>
              </w:rPr>
              <w:t>кликун</w:t>
            </w:r>
            <w:r w:rsidRPr="00DF7BA3">
              <w:rPr>
                <w:b/>
              </w:rPr>
              <w:t>*</w:t>
            </w:r>
          </w:p>
        </w:tc>
        <w:tc>
          <w:tcPr>
            <w:tcW w:w="2022" w:type="dxa"/>
            <w:vAlign w:val="center"/>
          </w:tcPr>
          <w:p w:rsidR="00367B56" w:rsidRPr="00DF7BA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1311" w:type="dxa"/>
            <w:vAlign w:val="center"/>
          </w:tcPr>
          <w:p w:rsidR="00367B56" w:rsidRPr="00DF7BA3" w:rsidRDefault="00367B56" w:rsidP="0032416E">
            <w:pPr>
              <w:ind w:right="24"/>
              <w:jc w:val="center"/>
            </w:pPr>
          </w:p>
        </w:tc>
        <w:tc>
          <w:tcPr>
            <w:tcW w:w="1313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  <w:r>
              <w:rPr>
                <w:bCs/>
                <w:color w:val="000000"/>
                <w:spacing w:val="-2"/>
                <w:lang w:val="en-US"/>
              </w:rPr>
              <w:t>6</w:t>
            </w:r>
          </w:p>
        </w:tc>
      </w:tr>
      <w:tr w:rsidR="00367B56" w:rsidRPr="00923723" w:rsidTr="00367B56">
        <w:trPr>
          <w:trHeight w:val="241"/>
        </w:trPr>
        <w:tc>
          <w:tcPr>
            <w:tcW w:w="480" w:type="dxa"/>
          </w:tcPr>
          <w:p w:rsidR="00367B56" w:rsidRPr="00367B56" w:rsidRDefault="00367B56" w:rsidP="00D968DF">
            <w:pPr>
              <w:pStyle w:val="afa"/>
            </w:pPr>
            <w:r>
              <w:t>18</w:t>
            </w:r>
          </w:p>
        </w:tc>
        <w:tc>
          <w:tcPr>
            <w:tcW w:w="4975" w:type="dxa"/>
            <w:vAlign w:val="center"/>
          </w:tcPr>
          <w:p w:rsidR="00367B56" w:rsidRPr="00923723" w:rsidRDefault="00367B56" w:rsidP="00D968DF">
            <w:pPr>
              <w:pStyle w:val="afa"/>
              <w:rPr>
                <w:lang w:val="en-US"/>
              </w:rPr>
            </w:pPr>
            <w:r w:rsidRPr="00923723">
              <w:rPr>
                <w:lang w:val="en-US"/>
              </w:rPr>
              <w:t xml:space="preserve">Cygnus bewickii </w:t>
            </w:r>
            <w:r>
              <w:t xml:space="preserve">– </w:t>
            </w:r>
            <w:r w:rsidRPr="00D968DF">
              <w:rPr>
                <w:b/>
              </w:rPr>
              <w:t>Малый</w:t>
            </w:r>
            <w:r w:rsidRPr="00D968DF">
              <w:rPr>
                <w:b/>
                <w:lang w:val="en-US"/>
              </w:rPr>
              <w:t xml:space="preserve"> </w:t>
            </w:r>
            <w:r w:rsidRPr="00D968DF">
              <w:rPr>
                <w:b/>
              </w:rPr>
              <w:t>лебедь</w:t>
            </w:r>
            <w:r w:rsidRPr="00D968DF">
              <w:rPr>
                <w:b/>
                <w:lang w:val="en-US"/>
              </w:rPr>
              <w:t>**</w:t>
            </w:r>
          </w:p>
        </w:tc>
        <w:tc>
          <w:tcPr>
            <w:tcW w:w="2022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</w:p>
        </w:tc>
        <w:tc>
          <w:tcPr>
            <w:tcW w:w="1311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13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  <w:r>
              <w:rPr>
                <w:bCs/>
                <w:color w:val="000000"/>
                <w:spacing w:val="-2"/>
                <w:lang w:val="en-US"/>
              </w:rPr>
              <w:t>5</w:t>
            </w:r>
          </w:p>
        </w:tc>
      </w:tr>
      <w:tr w:rsidR="00367B56" w:rsidRPr="00923723" w:rsidTr="00367B56">
        <w:trPr>
          <w:trHeight w:val="318"/>
        </w:trPr>
        <w:tc>
          <w:tcPr>
            <w:tcW w:w="480" w:type="dxa"/>
          </w:tcPr>
          <w:p w:rsidR="00367B56" w:rsidRPr="00367B56" w:rsidRDefault="00367B56" w:rsidP="00923723">
            <w:pPr>
              <w:pStyle w:val="afa"/>
            </w:pPr>
            <w:r>
              <w:t>19</w:t>
            </w:r>
          </w:p>
        </w:tc>
        <w:tc>
          <w:tcPr>
            <w:tcW w:w="4975" w:type="dxa"/>
            <w:vAlign w:val="center"/>
          </w:tcPr>
          <w:p w:rsidR="00367B56" w:rsidRPr="00923723" w:rsidRDefault="00367B56" w:rsidP="00923723">
            <w:pPr>
              <w:pStyle w:val="afa"/>
              <w:rPr>
                <w:lang w:val="en-US"/>
              </w:rPr>
            </w:pPr>
            <w:r w:rsidRPr="00923723">
              <w:rPr>
                <w:lang w:val="en-US"/>
              </w:rPr>
              <w:t xml:space="preserve">Anser anser Linnaeus </w:t>
            </w:r>
            <w:r w:rsidRPr="00D968DF">
              <w:rPr>
                <w:lang w:val="en-US"/>
              </w:rPr>
              <w:t xml:space="preserve">– </w:t>
            </w:r>
            <w:r w:rsidRPr="00D968DF">
              <w:rPr>
                <w:b/>
              </w:rPr>
              <w:t>Серый</w:t>
            </w:r>
            <w:r w:rsidRPr="00D968DF">
              <w:rPr>
                <w:b/>
                <w:lang w:val="en-US"/>
              </w:rPr>
              <w:t xml:space="preserve"> </w:t>
            </w:r>
            <w:r w:rsidRPr="00D968DF">
              <w:rPr>
                <w:b/>
              </w:rPr>
              <w:t>гусь</w:t>
            </w:r>
            <w:r w:rsidRPr="00D968DF">
              <w:rPr>
                <w:b/>
                <w:lang w:val="en-US"/>
              </w:rPr>
              <w:t>**</w:t>
            </w:r>
          </w:p>
        </w:tc>
        <w:tc>
          <w:tcPr>
            <w:tcW w:w="2022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</w:p>
        </w:tc>
        <w:tc>
          <w:tcPr>
            <w:tcW w:w="1311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lang w:val="en-US"/>
              </w:rPr>
            </w:pPr>
          </w:p>
        </w:tc>
        <w:tc>
          <w:tcPr>
            <w:tcW w:w="1313" w:type="dxa"/>
            <w:vAlign w:val="center"/>
          </w:tcPr>
          <w:p w:rsidR="00367B56" w:rsidRPr="001A4099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3</w:t>
            </w:r>
          </w:p>
        </w:tc>
      </w:tr>
      <w:tr w:rsidR="00367B56" w:rsidRPr="00923723" w:rsidTr="00367B56">
        <w:trPr>
          <w:trHeight w:val="234"/>
        </w:trPr>
        <w:tc>
          <w:tcPr>
            <w:tcW w:w="480" w:type="dxa"/>
          </w:tcPr>
          <w:p w:rsidR="00367B56" w:rsidRPr="00367B56" w:rsidRDefault="00367B56" w:rsidP="00923723">
            <w:pPr>
              <w:pStyle w:val="afa"/>
            </w:pPr>
            <w:r>
              <w:t>20</w:t>
            </w:r>
          </w:p>
        </w:tc>
        <w:tc>
          <w:tcPr>
            <w:tcW w:w="4975" w:type="dxa"/>
            <w:vAlign w:val="center"/>
          </w:tcPr>
          <w:p w:rsidR="00367B56" w:rsidRPr="00923723" w:rsidRDefault="00367B56" w:rsidP="00923723">
            <w:pPr>
              <w:pStyle w:val="afa"/>
              <w:rPr>
                <w:lang w:val="en-US"/>
              </w:rPr>
            </w:pPr>
            <w:r w:rsidRPr="00923723">
              <w:rPr>
                <w:lang w:val="en-US"/>
              </w:rPr>
              <w:t xml:space="preserve">Anser erythropus Linnaeus </w:t>
            </w:r>
            <w:r>
              <w:t xml:space="preserve">– </w:t>
            </w:r>
            <w:r w:rsidRPr="00D968DF">
              <w:rPr>
                <w:b/>
              </w:rPr>
              <w:t>Пискулька</w:t>
            </w:r>
            <w:r w:rsidRPr="00D968DF">
              <w:rPr>
                <w:b/>
                <w:lang w:val="en-US"/>
              </w:rPr>
              <w:t>**</w:t>
            </w:r>
          </w:p>
        </w:tc>
        <w:tc>
          <w:tcPr>
            <w:tcW w:w="2022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  <w:r>
              <w:rPr>
                <w:bCs/>
                <w:color w:val="000000"/>
                <w:spacing w:val="-2"/>
                <w:lang w:val="en-US"/>
              </w:rPr>
              <w:t>-</w:t>
            </w:r>
          </w:p>
        </w:tc>
        <w:tc>
          <w:tcPr>
            <w:tcW w:w="1311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lang w:val="en-US"/>
              </w:rPr>
            </w:pPr>
            <w:r>
              <w:rPr>
                <w:lang w:val="en-US"/>
              </w:rPr>
              <w:t>VU</w:t>
            </w:r>
          </w:p>
        </w:tc>
        <w:tc>
          <w:tcPr>
            <w:tcW w:w="1313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  <w:r>
              <w:rPr>
                <w:bCs/>
                <w:color w:val="000000"/>
                <w:spacing w:val="-2"/>
                <w:lang w:val="en-US"/>
              </w:rPr>
              <w:t>2</w:t>
            </w:r>
          </w:p>
        </w:tc>
      </w:tr>
      <w:tr w:rsidR="00367B56" w:rsidRPr="00923723" w:rsidTr="00367B56">
        <w:trPr>
          <w:trHeight w:val="284"/>
        </w:trPr>
        <w:tc>
          <w:tcPr>
            <w:tcW w:w="480" w:type="dxa"/>
          </w:tcPr>
          <w:p w:rsidR="00367B56" w:rsidRPr="00367B56" w:rsidRDefault="00367B56" w:rsidP="00923723">
            <w:pPr>
              <w:pStyle w:val="afa"/>
            </w:pPr>
            <w:r>
              <w:t>21</w:t>
            </w:r>
          </w:p>
        </w:tc>
        <w:tc>
          <w:tcPr>
            <w:tcW w:w="4975" w:type="dxa"/>
            <w:vAlign w:val="center"/>
          </w:tcPr>
          <w:p w:rsidR="00367B56" w:rsidRPr="00923723" w:rsidRDefault="00367B56" w:rsidP="00923723">
            <w:pPr>
              <w:pStyle w:val="afa"/>
              <w:rPr>
                <w:lang w:val="en-US"/>
              </w:rPr>
            </w:pPr>
            <w:r w:rsidRPr="00923723">
              <w:rPr>
                <w:lang w:val="en-US"/>
              </w:rPr>
              <w:t xml:space="preserve">Rufibrenta ruficollis </w:t>
            </w:r>
            <w:r>
              <w:t xml:space="preserve">– </w:t>
            </w:r>
            <w:r w:rsidRPr="00D968DF">
              <w:rPr>
                <w:b/>
              </w:rPr>
              <w:t>Краснозобая</w:t>
            </w:r>
            <w:r w:rsidRPr="00D968DF">
              <w:rPr>
                <w:b/>
                <w:lang w:val="en-US"/>
              </w:rPr>
              <w:t xml:space="preserve"> </w:t>
            </w:r>
            <w:r w:rsidRPr="00D968DF">
              <w:rPr>
                <w:b/>
              </w:rPr>
              <w:t>казарка</w:t>
            </w:r>
            <w:r w:rsidRPr="00D968DF">
              <w:rPr>
                <w:b/>
                <w:lang w:val="en-US"/>
              </w:rPr>
              <w:t>***</w:t>
            </w:r>
          </w:p>
        </w:tc>
        <w:tc>
          <w:tcPr>
            <w:tcW w:w="2022" w:type="dxa"/>
            <w:vAlign w:val="center"/>
          </w:tcPr>
          <w:p w:rsidR="00367B56" w:rsidRPr="00CA460E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3</w:t>
            </w:r>
          </w:p>
        </w:tc>
        <w:tc>
          <w:tcPr>
            <w:tcW w:w="1311" w:type="dxa"/>
            <w:vAlign w:val="center"/>
          </w:tcPr>
          <w:p w:rsidR="00367B56" w:rsidRPr="00923723" w:rsidRDefault="00367B56" w:rsidP="0032416E">
            <w:pPr>
              <w:ind w:right="24"/>
              <w:jc w:val="center"/>
              <w:rPr>
                <w:lang w:val="en-US"/>
              </w:rPr>
            </w:pPr>
          </w:p>
        </w:tc>
        <w:tc>
          <w:tcPr>
            <w:tcW w:w="1313" w:type="dxa"/>
            <w:vAlign w:val="center"/>
          </w:tcPr>
          <w:p w:rsidR="00367B56" w:rsidRPr="00CA460E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3</w:t>
            </w:r>
          </w:p>
        </w:tc>
      </w:tr>
      <w:tr w:rsidR="00367B56" w:rsidRPr="00923723" w:rsidTr="00367B56">
        <w:trPr>
          <w:trHeight w:val="285"/>
        </w:trPr>
        <w:tc>
          <w:tcPr>
            <w:tcW w:w="480" w:type="dxa"/>
          </w:tcPr>
          <w:p w:rsidR="00367B56" w:rsidRPr="00367B56" w:rsidRDefault="00367B56" w:rsidP="00923723">
            <w:pPr>
              <w:pStyle w:val="afa"/>
            </w:pPr>
            <w:r>
              <w:t>22</w:t>
            </w:r>
          </w:p>
        </w:tc>
        <w:tc>
          <w:tcPr>
            <w:tcW w:w="4975" w:type="dxa"/>
            <w:vAlign w:val="center"/>
          </w:tcPr>
          <w:p w:rsidR="00367B56" w:rsidRPr="00DF7BA3" w:rsidRDefault="00367B56" w:rsidP="00923723">
            <w:pPr>
              <w:pStyle w:val="afa"/>
            </w:pPr>
            <w:r w:rsidRPr="00923723">
              <w:rPr>
                <w:lang w:val="en-US"/>
              </w:rPr>
              <w:t>Lanius</w:t>
            </w:r>
            <w:r w:rsidRPr="00DF7BA3">
              <w:t xml:space="preserve"> </w:t>
            </w:r>
            <w:r w:rsidRPr="00923723">
              <w:rPr>
                <w:lang w:val="en-US"/>
              </w:rPr>
              <w:t>excubitor</w:t>
            </w:r>
            <w:r w:rsidRPr="00DF7BA3">
              <w:t xml:space="preserve"> </w:t>
            </w:r>
            <w:r w:rsidRPr="00923723">
              <w:rPr>
                <w:lang w:val="en-US"/>
              </w:rPr>
              <w:t>Linnaeus</w:t>
            </w:r>
            <w:r w:rsidRPr="00DF7BA3">
              <w:t xml:space="preserve"> – </w:t>
            </w:r>
            <w:r w:rsidRPr="00D968DF">
              <w:rPr>
                <w:b/>
              </w:rPr>
              <w:t>Серый</w:t>
            </w:r>
            <w:r w:rsidRPr="00DF7BA3">
              <w:rPr>
                <w:b/>
              </w:rPr>
              <w:t xml:space="preserve"> </w:t>
            </w:r>
            <w:r w:rsidRPr="00D968DF">
              <w:rPr>
                <w:b/>
              </w:rPr>
              <w:t>сорокопут</w:t>
            </w:r>
            <w:r w:rsidRPr="00DF7BA3">
              <w:rPr>
                <w:b/>
              </w:rPr>
              <w:t>**</w:t>
            </w:r>
          </w:p>
        </w:tc>
        <w:tc>
          <w:tcPr>
            <w:tcW w:w="2022" w:type="dxa"/>
            <w:vAlign w:val="center"/>
          </w:tcPr>
          <w:p w:rsidR="00367B56" w:rsidRPr="00DF7BA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1311" w:type="dxa"/>
            <w:vAlign w:val="center"/>
          </w:tcPr>
          <w:p w:rsidR="00367B56" w:rsidRPr="00DF7BA3" w:rsidRDefault="00367B56" w:rsidP="0032416E">
            <w:pPr>
              <w:ind w:right="24"/>
              <w:jc w:val="center"/>
            </w:pPr>
          </w:p>
        </w:tc>
        <w:tc>
          <w:tcPr>
            <w:tcW w:w="1313" w:type="dxa"/>
            <w:vAlign w:val="center"/>
          </w:tcPr>
          <w:p w:rsidR="00367B56" w:rsidRPr="002F6263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4</w:t>
            </w:r>
          </w:p>
        </w:tc>
      </w:tr>
      <w:tr w:rsidR="00367B56" w:rsidRPr="001B4C67" w:rsidTr="00367B56">
        <w:tc>
          <w:tcPr>
            <w:tcW w:w="480" w:type="dxa"/>
          </w:tcPr>
          <w:p w:rsidR="00367B56" w:rsidRPr="00351918" w:rsidRDefault="00367B56" w:rsidP="0032416E">
            <w:pPr>
              <w:ind w:right="24"/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975" w:type="dxa"/>
            <w:vAlign w:val="center"/>
          </w:tcPr>
          <w:p w:rsidR="00367B56" w:rsidRPr="00351918" w:rsidRDefault="00367B56" w:rsidP="0032416E">
            <w:pPr>
              <w:ind w:right="24"/>
              <w:jc w:val="both"/>
              <w:rPr>
                <w:b/>
                <w:color w:val="000000"/>
              </w:rPr>
            </w:pPr>
            <w:r w:rsidRPr="00351918">
              <w:rPr>
                <w:bCs/>
              </w:rPr>
              <w:t>Haliaeetus albicilla</w:t>
            </w:r>
            <w:r w:rsidRPr="00351918">
              <w:rPr>
                <w:b/>
                <w:bCs/>
              </w:rPr>
              <w:t xml:space="preserve"> – </w:t>
            </w:r>
            <w:r w:rsidRPr="00351918">
              <w:t xml:space="preserve"> </w:t>
            </w:r>
            <w:r w:rsidRPr="00450EB1">
              <w:rPr>
                <w:b/>
              </w:rPr>
              <w:t>Орлан-белохвост</w:t>
            </w:r>
          </w:p>
        </w:tc>
        <w:tc>
          <w:tcPr>
            <w:tcW w:w="2022" w:type="dxa"/>
            <w:vAlign w:val="center"/>
          </w:tcPr>
          <w:p w:rsidR="00367B56" w:rsidRPr="00351918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 w:rsidRPr="00351918">
              <w:rPr>
                <w:lang w:val="en-US"/>
              </w:rPr>
              <w:t>LC</w:t>
            </w:r>
          </w:p>
        </w:tc>
        <w:tc>
          <w:tcPr>
            <w:tcW w:w="1311" w:type="dxa"/>
            <w:vAlign w:val="center"/>
          </w:tcPr>
          <w:p w:rsidR="00367B56" w:rsidRPr="00351918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 w:rsidRPr="00351918">
              <w:t>2 (V)</w:t>
            </w:r>
          </w:p>
        </w:tc>
        <w:tc>
          <w:tcPr>
            <w:tcW w:w="1313" w:type="dxa"/>
            <w:vAlign w:val="center"/>
          </w:tcPr>
          <w:p w:rsidR="00367B56" w:rsidRPr="00351918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 w:rsidRPr="00351918">
              <w:t>2 (V)</w:t>
            </w:r>
          </w:p>
        </w:tc>
      </w:tr>
      <w:tr w:rsidR="00367B56" w:rsidRPr="001B4C67" w:rsidTr="00367B56">
        <w:tc>
          <w:tcPr>
            <w:tcW w:w="480" w:type="dxa"/>
          </w:tcPr>
          <w:p w:rsidR="00367B56" w:rsidRPr="00351918" w:rsidRDefault="00367B56" w:rsidP="0032416E">
            <w:pPr>
              <w:jc w:val="both"/>
            </w:pPr>
            <w:r>
              <w:t>24</w:t>
            </w:r>
          </w:p>
        </w:tc>
        <w:tc>
          <w:tcPr>
            <w:tcW w:w="4975" w:type="dxa"/>
          </w:tcPr>
          <w:p w:rsidR="00367B56" w:rsidRPr="00351918" w:rsidRDefault="00367B56" w:rsidP="0032416E">
            <w:pPr>
              <w:jc w:val="both"/>
            </w:pPr>
            <w:r w:rsidRPr="00351918">
              <w:t xml:space="preserve">Numenius arquata – </w:t>
            </w:r>
            <w:r w:rsidRPr="00450EB1">
              <w:rPr>
                <w:b/>
              </w:rPr>
              <w:t>Большой кроншнеп</w:t>
            </w:r>
          </w:p>
        </w:tc>
        <w:tc>
          <w:tcPr>
            <w:tcW w:w="2022" w:type="dxa"/>
            <w:vAlign w:val="center"/>
          </w:tcPr>
          <w:p w:rsidR="00367B56" w:rsidRPr="00351918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 w:rsidRPr="00351918">
              <w:rPr>
                <w:bCs/>
                <w:color w:val="000000"/>
                <w:spacing w:val="-2"/>
                <w:lang w:val="en-US"/>
              </w:rPr>
              <w:t>NT</w:t>
            </w:r>
          </w:p>
        </w:tc>
        <w:tc>
          <w:tcPr>
            <w:tcW w:w="1311" w:type="dxa"/>
            <w:vAlign w:val="center"/>
          </w:tcPr>
          <w:p w:rsidR="00367B56" w:rsidRPr="00351918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  <w:r w:rsidRPr="00351918">
              <w:rPr>
                <w:bCs/>
                <w:color w:val="000000"/>
                <w:spacing w:val="-2"/>
                <w:lang w:val="en-US"/>
              </w:rPr>
              <w:t>VI</w:t>
            </w:r>
          </w:p>
        </w:tc>
        <w:tc>
          <w:tcPr>
            <w:tcW w:w="1313" w:type="dxa"/>
            <w:vAlign w:val="center"/>
          </w:tcPr>
          <w:p w:rsidR="00367B56" w:rsidRPr="00351918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  <w:r w:rsidRPr="00351918">
              <w:rPr>
                <w:bCs/>
                <w:color w:val="000000"/>
                <w:spacing w:val="-2"/>
                <w:lang w:val="en-US"/>
              </w:rPr>
              <w:t>VI</w:t>
            </w:r>
          </w:p>
        </w:tc>
      </w:tr>
      <w:tr w:rsidR="00367B56" w:rsidRPr="001B4C67" w:rsidTr="00367B56">
        <w:tc>
          <w:tcPr>
            <w:tcW w:w="480" w:type="dxa"/>
          </w:tcPr>
          <w:p w:rsidR="00367B56" w:rsidRPr="00367B56" w:rsidRDefault="00367B56" w:rsidP="0032416E">
            <w:pPr>
              <w:jc w:val="both"/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25</w:t>
            </w:r>
          </w:p>
        </w:tc>
        <w:tc>
          <w:tcPr>
            <w:tcW w:w="4975" w:type="dxa"/>
          </w:tcPr>
          <w:p w:rsidR="00367B56" w:rsidRPr="00367B56" w:rsidRDefault="00367B56" w:rsidP="0032416E">
            <w:pPr>
              <w:jc w:val="both"/>
              <w:rPr>
                <w:b/>
                <w:lang w:val="la-Latn"/>
              </w:rPr>
            </w:pPr>
            <w:r w:rsidRPr="003F1768">
              <w:rPr>
                <w:iCs/>
                <w:color w:val="000000"/>
                <w:shd w:val="clear" w:color="auto" w:fill="FFFFFF"/>
                <w:lang w:val="la-Latn"/>
              </w:rPr>
              <w:t>Grus grus</w:t>
            </w:r>
            <w:r w:rsidRPr="00367B56">
              <w:rPr>
                <w:iCs/>
                <w:color w:val="000000"/>
                <w:shd w:val="clear" w:color="auto" w:fill="FFFFFF"/>
                <w:lang w:val="la-Latn"/>
              </w:rPr>
              <w:t xml:space="preserve"> </w:t>
            </w:r>
            <w:r w:rsidRPr="00367B56">
              <w:rPr>
                <w:lang w:val="la-Latn"/>
              </w:rPr>
              <w:t xml:space="preserve">Linnaeus – </w:t>
            </w:r>
            <w:r w:rsidRPr="00367B56">
              <w:rPr>
                <w:b/>
                <w:lang w:val="la-Latn"/>
              </w:rPr>
              <w:t>Серый журавль</w:t>
            </w:r>
          </w:p>
        </w:tc>
        <w:tc>
          <w:tcPr>
            <w:tcW w:w="2022" w:type="dxa"/>
            <w:vAlign w:val="center"/>
          </w:tcPr>
          <w:p w:rsidR="00367B56" w:rsidRPr="007933FE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 w:rsidRPr="003F1768">
              <w:rPr>
                <w:lang w:val="en-US"/>
              </w:rPr>
              <w:t>LC</w:t>
            </w:r>
          </w:p>
        </w:tc>
        <w:tc>
          <w:tcPr>
            <w:tcW w:w="1311" w:type="dxa"/>
            <w:vAlign w:val="center"/>
          </w:tcPr>
          <w:p w:rsidR="00367B56" w:rsidRPr="007933FE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 w:rsidRPr="00351918">
              <w:t>–</w:t>
            </w:r>
          </w:p>
        </w:tc>
        <w:tc>
          <w:tcPr>
            <w:tcW w:w="1313" w:type="dxa"/>
            <w:vAlign w:val="center"/>
          </w:tcPr>
          <w:p w:rsidR="00367B56" w:rsidRPr="007933FE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 w:rsidRPr="00351918">
              <w:rPr>
                <w:lang w:val="en-US"/>
              </w:rPr>
              <w:t>IV</w:t>
            </w:r>
          </w:p>
        </w:tc>
      </w:tr>
      <w:tr w:rsidR="00367B56" w:rsidRPr="001B4C67" w:rsidTr="00367B56">
        <w:tc>
          <w:tcPr>
            <w:tcW w:w="480" w:type="dxa"/>
          </w:tcPr>
          <w:p w:rsidR="00367B56" w:rsidRPr="00367B56" w:rsidRDefault="00367B56" w:rsidP="0032416E">
            <w:pPr>
              <w:jc w:val="both"/>
            </w:pPr>
            <w:r>
              <w:t>26</w:t>
            </w:r>
          </w:p>
        </w:tc>
        <w:tc>
          <w:tcPr>
            <w:tcW w:w="4975" w:type="dxa"/>
          </w:tcPr>
          <w:p w:rsidR="00367B56" w:rsidRPr="007750B6" w:rsidRDefault="00367B56" w:rsidP="0032416E">
            <w:pPr>
              <w:jc w:val="both"/>
              <w:rPr>
                <w:bCs/>
                <w:lang w:val="fr-FR"/>
              </w:rPr>
            </w:pPr>
            <w:r w:rsidRPr="007750B6">
              <w:rPr>
                <w:lang w:val="fr-FR"/>
              </w:rPr>
              <w:t xml:space="preserve">Capreolus pygargus Pallas – </w:t>
            </w:r>
            <w:r w:rsidRPr="00450EB1">
              <w:rPr>
                <w:b/>
              </w:rPr>
              <w:t>Сибирская</w:t>
            </w:r>
            <w:r w:rsidRPr="00450EB1">
              <w:rPr>
                <w:b/>
                <w:lang w:val="fr-FR"/>
              </w:rPr>
              <w:t xml:space="preserve"> </w:t>
            </w:r>
            <w:r w:rsidRPr="00450EB1">
              <w:rPr>
                <w:b/>
              </w:rPr>
              <w:t>косуля</w:t>
            </w:r>
          </w:p>
        </w:tc>
        <w:tc>
          <w:tcPr>
            <w:tcW w:w="2022" w:type="dxa"/>
            <w:vAlign w:val="center"/>
          </w:tcPr>
          <w:p w:rsidR="00367B56" w:rsidRPr="007750B6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fr-FR"/>
              </w:rPr>
            </w:pPr>
            <w:r w:rsidRPr="007750B6">
              <w:rPr>
                <w:bCs/>
                <w:spacing w:val="-2"/>
                <w:lang w:val="en-US"/>
              </w:rPr>
              <w:t>LC</w:t>
            </w:r>
          </w:p>
        </w:tc>
        <w:tc>
          <w:tcPr>
            <w:tcW w:w="1311" w:type="dxa"/>
          </w:tcPr>
          <w:p w:rsidR="00367B56" w:rsidRPr="007750B6" w:rsidRDefault="00367B56" w:rsidP="0032416E">
            <w:pPr>
              <w:jc w:val="center"/>
              <w:rPr>
                <w:lang w:val="fr-FR"/>
              </w:rPr>
            </w:pPr>
            <w:r w:rsidRPr="007750B6">
              <w:t>–</w:t>
            </w:r>
          </w:p>
        </w:tc>
        <w:tc>
          <w:tcPr>
            <w:tcW w:w="1313" w:type="dxa"/>
          </w:tcPr>
          <w:p w:rsidR="00367B56" w:rsidRPr="007750B6" w:rsidRDefault="00367B56" w:rsidP="0032416E">
            <w:pPr>
              <w:jc w:val="center"/>
              <w:rPr>
                <w:lang w:val="fr-FR"/>
              </w:rPr>
            </w:pPr>
            <w:r w:rsidRPr="007750B6">
              <w:rPr>
                <w:bCs/>
                <w:color w:val="000000"/>
                <w:spacing w:val="-2"/>
              </w:rPr>
              <w:t xml:space="preserve">3 </w:t>
            </w:r>
            <w:r w:rsidRPr="007750B6">
              <w:t>(R)</w:t>
            </w:r>
          </w:p>
        </w:tc>
      </w:tr>
      <w:tr w:rsidR="00367B56" w:rsidRPr="001B4C67" w:rsidTr="00367B56">
        <w:trPr>
          <w:trHeight w:val="301"/>
        </w:trPr>
        <w:tc>
          <w:tcPr>
            <w:tcW w:w="480" w:type="dxa"/>
          </w:tcPr>
          <w:p w:rsidR="00367B56" w:rsidRPr="00835689" w:rsidRDefault="00367B56" w:rsidP="007C40EA">
            <w:pPr>
              <w:pStyle w:val="afa"/>
            </w:pPr>
            <w:r>
              <w:t>27</w:t>
            </w:r>
          </w:p>
        </w:tc>
        <w:tc>
          <w:tcPr>
            <w:tcW w:w="4975" w:type="dxa"/>
          </w:tcPr>
          <w:p w:rsidR="00367B56" w:rsidRPr="007C40EA" w:rsidRDefault="00367B56" w:rsidP="007C40EA">
            <w:pPr>
              <w:pStyle w:val="afa"/>
            </w:pPr>
            <w:r w:rsidRPr="00835689">
              <w:t>Erinaceus europaeus</w:t>
            </w:r>
            <w:r>
              <w:t xml:space="preserve"> –</w:t>
            </w:r>
            <w:r w:rsidRPr="00835689">
              <w:t xml:space="preserve"> </w:t>
            </w:r>
            <w:r w:rsidRPr="007C40EA">
              <w:rPr>
                <w:b/>
              </w:rPr>
              <w:t>Обыкновенный ёж</w:t>
            </w:r>
          </w:p>
        </w:tc>
        <w:tc>
          <w:tcPr>
            <w:tcW w:w="2022" w:type="dxa"/>
            <w:vAlign w:val="center"/>
          </w:tcPr>
          <w:p w:rsidR="00367B56" w:rsidRPr="007C40EA" w:rsidRDefault="00367B56" w:rsidP="0032416E">
            <w:pPr>
              <w:ind w:right="24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</w:p>
        </w:tc>
        <w:tc>
          <w:tcPr>
            <w:tcW w:w="1311" w:type="dxa"/>
          </w:tcPr>
          <w:p w:rsidR="00367B56" w:rsidRPr="007750B6" w:rsidRDefault="00367B56" w:rsidP="0032416E">
            <w:pPr>
              <w:jc w:val="center"/>
            </w:pPr>
            <w:r>
              <w:t>-</w:t>
            </w:r>
          </w:p>
        </w:tc>
        <w:tc>
          <w:tcPr>
            <w:tcW w:w="1313" w:type="dxa"/>
          </w:tcPr>
          <w:p w:rsidR="00367B56" w:rsidRPr="007750B6" w:rsidRDefault="00367B56" w:rsidP="0032416E">
            <w:pPr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6</w:t>
            </w:r>
          </w:p>
        </w:tc>
      </w:tr>
      <w:tr w:rsidR="00367B56" w:rsidRPr="001B4C67" w:rsidTr="00367B56">
        <w:trPr>
          <w:trHeight w:val="285"/>
        </w:trPr>
        <w:tc>
          <w:tcPr>
            <w:tcW w:w="480" w:type="dxa"/>
          </w:tcPr>
          <w:p w:rsidR="00367B56" w:rsidRPr="00367B56" w:rsidRDefault="00367B56" w:rsidP="007C40EA">
            <w:pPr>
              <w:pStyle w:val="afa"/>
              <w:rPr>
                <w:rStyle w:val="afc"/>
                <w:i w:val="0"/>
              </w:rPr>
            </w:pPr>
            <w:r>
              <w:rPr>
                <w:rStyle w:val="afc"/>
                <w:i w:val="0"/>
              </w:rPr>
              <w:t>28</w:t>
            </w:r>
          </w:p>
        </w:tc>
        <w:tc>
          <w:tcPr>
            <w:tcW w:w="4975" w:type="dxa"/>
          </w:tcPr>
          <w:p w:rsidR="00367B56" w:rsidRPr="00835689" w:rsidRDefault="00367B56" w:rsidP="007C40EA">
            <w:pPr>
              <w:pStyle w:val="afa"/>
            </w:pPr>
            <w:r w:rsidRPr="00E34CA2">
              <w:rPr>
                <w:rStyle w:val="afc"/>
                <w:i w:val="0"/>
                <w:lang w:val="en-US"/>
              </w:rPr>
              <w:t>Desmana</w:t>
            </w:r>
            <w:r w:rsidRPr="00E34CA2">
              <w:rPr>
                <w:rStyle w:val="afc"/>
                <w:i w:val="0"/>
              </w:rPr>
              <w:t xml:space="preserve"> </w:t>
            </w:r>
            <w:r w:rsidRPr="00E34CA2">
              <w:rPr>
                <w:rStyle w:val="afc"/>
                <w:i w:val="0"/>
                <w:lang w:val="en-US"/>
              </w:rPr>
              <w:t>moschata</w:t>
            </w:r>
            <w:r w:rsidRPr="00835689">
              <w:t xml:space="preserve"> </w:t>
            </w:r>
            <w:r>
              <w:t xml:space="preserve">– </w:t>
            </w:r>
            <w:r w:rsidRPr="00E34CA2">
              <w:rPr>
                <w:b/>
              </w:rPr>
              <w:t>Русская выхухоль</w:t>
            </w:r>
          </w:p>
        </w:tc>
        <w:tc>
          <w:tcPr>
            <w:tcW w:w="2022" w:type="dxa"/>
            <w:vAlign w:val="center"/>
          </w:tcPr>
          <w:p w:rsidR="00367B56" w:rsidRPr="007C40EA" w:rsidRDefault="00367B56" w:rsidP="0032416E">
            <w:pPr>
              <w:ind w:right="24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</w:p>
        </w:tc>
        <w:tc>
          <w:tcPr>
            <w:tcW w:w="1311" w:type="dxa"/>
          </w:tcPr>
          <w:p w:rsidR="00367B56" w:rsidRPr="007750B6" w:rsidRDefault="00367B56" w:rsidP="0032416E">
            <w:pPr>
              <w:jc w:val="center"/>
            </w:pPr>
            <w:r>
              <w:t>2</w:t>
            </w:r>
          </w:p>
        </w:tc>
        <w:tc>
          <w:tcPr>
            <w:tcW w:w="1313" w:type="dxa"/>
          </w:tcPr>
          <w:p w:rsidR="00367B56" w:rsidRPr="007750B6" w:rsidRDefault="00367B56" w:rsidP="0032416E">
            <w:pPr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2</w:t>
            </w:r>
          </w:p>
        </w:tc>
      </w:tr>
      <w:tr w:rsidR="00367B56" w:rsidRPr="001B4C67" w:rsidTr="00367B56">
        <w:trPr>
          <w:trHeight w:val="251"/>
        </w:trPr>
        <w:tc>
          <w:tcPr>
            <w:tcW w:w="480" w:type="dxa"/>
          </w:tcPr>
          <w:p w:rsidR="00367B56" w:rsidRPr="00367B56" w:rsidRDefault="00367B56" w:rsidP="007C40EA">
            <w:pPr>
              <w:pStyle w:val="afa"/>
            </w:pPr>
            <w:r>
              <w:t>29</w:t>
            </w:r>
          </w:p>
        </w:tc>
        <w:tc>
          <w:tcPr>
            <w:tcW w:w="4975" w:type="dxa"/>
          </w:tcPr>
          <w:p w:rsidR="00367B56" w:rsidRPr="007C40EA" w:rsidRDefault="00367B56" w:rsidP="007C40EA">
            <w:pPr>
              <w:pStyle w:val="afa"/>
              <w:rPr>
                <w:rStyle w:val="afc"/>
                <w:lang w:val="en-US"/>
              </w:rPr>
            </w:pPr>
            <w:r w:rsidRPr="007C40EA">
              <w:rPr>
                <w:lang w:val="en-US"/>
              </w:rPr>
              <w:t>Myotis</w:t>
            </w:r>
            <w:r w:rsidRPr="007C40EA">
              <w:t xml:space="preserve"> </w:t>
            </w:r>
            <w:r>
              <w:rPr>
                <w:lang w:val="en-US"/>
              </w:rPr>
              <w:t>daubentoni</w:t>
            </w:r>
            <w:r>
              <w:t xml:space="preserve"> – </w:t>
            </w:r>
            <w:r w:rsidRPr="00E34CA2">
              <w:rPr>
                <w:b/>
              </w:rPr>
              <w:t>Водяная ночница</w:t>
            </w:r>
          </w:p>
        </w:tc>
        <w:tc>
          <w:tcPr>
            <w:tcW w:w="2022" w:type="dxa"/>
            <w:vAlign w:val="center"/>
          </w:tcPr>
          <w:p w:rsidR="00367B56" w:rsidRPr="007C40EA" w:rsidRDefault="00367B56" w:rsidP="0032416E">
            <w:pPr>
              <w:ind w:right="24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</w:p>
        </w:tc>
        <w:tc>
          <w:tcPr>
            <w:tcW w:w="1311" w:type="dxa"/>
          </w:tcPr>
          <w:p w:rsidR="00367B56" w:rsidRPr="007750B6" w:rsidRDefault="00367B56" w:rsidP="0032416E">
            <w:pPr>
              <w:jc w:val="center"/>
            </w:pPr>
            <w:r>
              <w:t>-</w:t>
            </w:r>
          </w:p>
        </w:tc>
        <w:tc>
          <w:tcPr>
            <w:tcW w:w="1313" w:type="dxa"/>
          </w:tcPr>
          <w:p w:rsidR="00367B56" w:rsidRPr="007750B6" w:rsidRDefault="00367B56" w:rsidP="0032416E">
            <w:pPr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6</w:t>
            </w:r>
          </w:p>
        </w:tc>
      </w:tr>
      <w:tr w:rsidR="00367B56" w:rsidRPr="001B4C67" w:rsidTr="00367B56">
        <w:trPr>
          <w:trHeight w:val="251"/>
        </w:trPr>
        <w:tc>
          <w:tcPr>
            <w:tcW w:w="480" w:type="dxa"/>
          </w:tcPr>
          <w:p w:rsidR="00367B56" w:rsidRPr="00367B56" w:rsidRDefault="00367B56" w:rsidP="00D357AE">
            <w:pPr>
              <w:pStyle w:val="afa"/>
            </w:pPr>
            <w:r>
              <w:t>30</w:t>
            </w:r>
          </w:p>
        </w:tc>
        <w:tc>
          <w:tcPr>
            <w:tcW w:w="4975" w:type="dxa"/>
          </w:tcPr>
          <w:p w:rsidR="00367B56" w:rsidRPr="007C40EA" w:rsidRDefault="00367B56" w:rsidP="00D357AE">
            <w:pPr>
              <w:pStyle w:val="afa"/>
            </w:pPr>
            <w:r w:rsidRPr="007C40EA">
              <w:rPr>
                <w:lang w:val="en-US"/>
              </w:rPr>
              <w:t>Plecotus</w:t>
            </w:r>
            <w:r w:rsidRPr="007C40EA">
              <w:t xml:space="preserve"> </w:t>
            </w:r>
            <w:r w:rsidRPr="007C40EA">
              <w:rPr>
                <w:lang w:val="en-US"/>
              </w:rPr>
              <w:t>auritus</w:t>
            </w:r>
            <w:r>
              <w:t xml:space="preserve"> – </w:t>
            </w:r>
            <w:r w:rsidRPr="00E34CA2">
              <w:rPr>
                <w:b/>
              </w:rPr>
              <w:t>Бурый ушан</w:t>
            </w:r>
          </w:p>
        </w:tc>
        <w:tc>
          <w:tcPr>
            <w:tcW w:w="2022" w:type="dxa"/>
            <w:vAlign w:val="center"/>
          </w:tcPr>
          <w:p w:rsidR="00367B56" w:rsidRPr="007C40EA" w:rsidRDefault="00367B56" w:rsidP="0032416E">
            <w:pPr>
              <w:ind w:right="24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</w:p>
        </w:tc>
        <w:tc>
          <w:tcPr>
            <w:tcW w:w="1311" w:type="dxa"/>
          </w:tcPr>
          <w:p w:rsidR="00367B56" w:rsidRPr="007750B6" w:rsidRDefault="00367B56" w:rsidP="0032416E">
            <w:pPr>
              <w:jc w:val="center"/>
            </w:pPr>
            <w:r>
              <w:t>-</w:t>
            </w:r>
          </w:p>
        </w:tc>
        <w:tc>
          <w:tcPr>
            <w:tcW w:w="1313" w:type="dxa"/>
          </w:tcPr>
          <w:p w:rsidR="00367B56" w:rsidRPr="007750B6" w:rsidRDefault="00367B56" w:rsidP="0032416E">
            <w:pPr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4</w:t>
            </w:r>
          </w:p>
        </w:tc>
      </w:tr>
      <w:tr w:rsidR="00367B56" w:rsidRPr="001B4C67" w:rsidTr="00367B56">
        <w:trPr>
          <w:trHeight w:val="285"/>
        </w:trPr>
        <w:tc>
          <w:tcPr>
            <w:tcW w:w="480" w:type="dxa"/>
          </w:tcPr>
          <w:p w:rsidR="00367B56" w:rsidRPr="00835689" w:rsidRDefault="00367B56" w:rsidP="00D357AE">
            <w:pPr>
              <w:pStyle w:val="afa"/>
            </w:pPr>
            <w:r>
              <w:t>31</w:t>
            </w:r>
          </w:p>
        </w:tc>
        <w:tc>
          <w:tcPr>
            <w:tcW w:w="4975" w:type="dxa"/>
          </w:tcPr>
          <w:p w:rsidR="00367B56" w:rsidRPr="007C40EA" w:rsidRDefault="00367B56" w:rsidP="00D357AE">
            <w:pPr>
              <w:pStyle w:val="afa"/>
              <w:rPr>
                <w:lang w:val="en-US"/>
              </w:rPr>
            </w:pPr>
            <w:r w:rsidRPr="00835689">
              <w:t>Natrix natrix</w:t>
            </w:r>
            <w:r>
              <w:t xml:space="preserve"> – </w:t>
            </w:r>
            <w:r w:rsidRPr="00E34CA2">
              <w:rPr>
                <w:b/>
              </w:rPr>
              <w:t>Обыкновенный уж</w:t>
            </w:r>
          </w:p>
        </w:tc>
        <w:tc>
          <w:tcPr>
            <w:tcW w:w="2022" w:type="dxa"/>
            <w:vAlign w:val="center"/>
          </w:tcPr>
          <w:p w:rsidR="00367B56" w:rsidRPr="007C40EA" w:rsidRDefault="00367B56" w:rsidP="0032416E">
            <w:pPr>
              <w:ind w:right="24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</w:p>
        </w:tc>
        <w:tc>
          <w:tcPr>
            <w:tcW w:w="1311" w:type="dxa"/>
          </w:tcPr>
          <w:p w:rsidR="00367B56" w:rsidRPr="007750B6" w:rsidRDefault="00367B56" w:rsidP="0032416E">
            <w:pPr>
              <w:jc w:val="center"/>
            </w:pPr>
            <w:r>
              <w:t>-</w:t>
            </w:r>
          </w:p>
        </w:tc>
        <w:tc>
          <w:tcPr>
            <w:tcW w:w="1313" w:type="dxa"/>
          </w:tcPr>
          <w:p w:rsidR="00367B56" w:rsidRPr="007750B6" w:rsidRDefault="00367B56" w:rsidP="0032416E">
            <w:pPr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6</w:t>
            </w:r>
          </w:p>
        </w:tc>
      </w:tr>
      <w:tr w:rsidR="00367B56" w:rsidRPr="001B4C67" w:rsidTr="00367B56">
        <w:trPr>
          <w:trHeight w:val="284"/>
        </w:trPr>
        <w:tc>
          <w:tcPr>
            <w:tcW w:w="480" w:type="dxa"/>
          </w:tcPr>
          <w:p w:rsidR="00367B56" w:rsidRPr="00367B56" w:rsidRDefault="00367B56" w:rsidP="007C40EA">
            <w:pPr>
              <w:pStyle w:val="afa"/>
            </w:pPr>
            <w:r>
              <w:t>32</w:t>
            </w:r>
          </w:p>
        </w:tc>
        <w:tc>
          <w:tcPr>
            <w:tcW w:w="4975" w:type="dxa"/>
          </w:tcPr>
          <w:p w:rsidR="00367B56" w:rsidRPr="00835689" w:rsidRDefault="00367B56" w:rsidP="007C40EA">
            <w:pPr>
              <w:pStyle w:val="afa"/>
            </w:pPr>
            <w:r w:rsidRPr="00835689">
              <w:rPr>
                <w:lang w:val="la-Latn"/>
              </w:rPr>
              <w:t>Lissotriton vulgaris</w:t>
            </w:r>
            <w:r>
              <w:t xml:space="preserve"> –</w:t>
            </w:r>
            <w:r w:rsidRPr="00835689">
              <w:t xml:space="preserve"> </w:t>
            </w:r>
            <w:r w:rsidRPr="00E34CA2">
              <w:rPr>
                <w:b/>
              </w:rPr>
              <w:t>Обыкновенный тритон</w:t>
            </w:r>
          </w:p>
        </w:tc>
        <w:tc>
          <w:tcPr>
            <w:tcW w:w="2022" w:type="dxa"/>
            <w:vAlign w:val="center"/>
          </w:tcPr>
          <w:p w:rsidR="00367B56" w:rsidRPr="007C40EA" w:rsidRDefault="00367B56" w:rsidP="0032416E">
            <w:pPr>
              <w:ind w:right="24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</w:p>
        </w:tc>
        <w:tc>
          <w:tcPr>
            <w:tcW w:w="1311" w:type="dxa"/>
          </w:tcPr>
          <w:p w:rsidR="00367B56" w:rsidRPr="007750B6" w:rsidRDefault="00367B56" w:rsidP="0032416E">
            <w:pPr>
              <w:jc w:val="center"/>
            </w:pPr>
            <w:r>
              <w:t>-</w:t>
            </w:r>
          </w:p>
        </w:tc>
        <w:tc>
          <w:tcPr>
            <w:tcW w:w="1313" w:type="dxa"/>
          </w:tcPr>
          <w:p w:rsidR="00367B56" w:rsidRPr="007750B6" w:rsidRDefault="00367B56" w:rsidP="0032416E">
            <w:pPr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6</w:t>
            </w:r>
          </w:p>
        </w:tc>
      </w:tr>
      <w:tr w:rsidR="00367B56" w:rsidRPr="001B4C67" w:rsidTr="00367B56">
        <w:trPr>
          <w:trHeight w:val="284"/>
        </w:trPr>
        <w:tc>
          <w:tcPr>
            <w:tcW w:w="480" w:type="dxa"/>
          </w:tcPr>
          <w:p w:rsidR="00367B56" w:rsidRPr="00367B56" w:rsidRDefault="00367B56" w:rsidP="00DC7F5D">
            <w:pPr>
              <w:ind w:right="24"/>
              <w:jc w:val="both"/>
            </w:pPr>
            <w:r>
              <w:t>33</w:t>
            </w:r>
          </w:p>
        </w:tc>
        <w:tc>
          <w:tcPr>
            <w:tcW w:w="4975" w:type="dxa"/>
            <w:vAlign w:val="center"/>
          </w:tcPr>
          <w:p w:rsidR="00367B56" w:rsidRPr="00351918" w:rsidRDefault="00367B56" w:rsidP="00DC7F5D">
            <w:pPr>
              <w:ind w:right="24"/>
              <w:jc w:val="both"/>
              <w:rPr>
                <w:bCs/>
              </w:rPr>
            </w:pPr>
            <w:r>
              <w:rPr>
                <w:lang w:val="en-US"/>
              </w:rPr>
              <w:t xml:space="preserve">Lacerta agilis – </w:t>
            </w:r>
            <w:r w:rsidRPr="00450EB1">
              <w:rPr>
                <w:b/>
              </w:rPr>
              <w:t>Прыткая ящерица</w:t>
            </w:r>
          </w:p>
        </w:tc>
        <w:tc>
          <w:tcPr>
            <w:tcW w:w="2022" w:type="dxa"/>
            <w:vAlign w:val="center"/>
          </w:tcPr>
          <w:p w:rsidR="00367B56" w:rsidRPr="00351918" w:rsidRDefault="00367B56" w:rsidP="00DC7F5D">
            <w:pPr>
              <w:ind w:right="24"/>
              <w:jc w:val="center"/>
              <w:rPr>
                <w:lang w:val="en-US"/>
              </w:rPr>
            </w:pPr>
            <w:r w:rsidRPr="00C01216">
              <w:rPr>
                <w:bCs/>
                <w:color w:val="000000"/>
                <w:spacing w:val="-2"/>
                <w:lang w:val="en-US"/>
              </w:rPr>
              <w:t>LC</w:t>
            </w:r>
          </w:p>
        </w:tc>
        <w:tc>
          <w:tcPr>
            <w:tcW w:w="1311" w:type="dxa"/>
            <w:vAlign w:val="center"/>
          </w:tcPr>
          <w:p w:rsidR="00367B56" w:rsidRPr="00351918" w:rsidRDefault="00367B56" w:rsidP="00DC7F5D">
            <w:pPr>
              <w:ind w:right="24"/>
              <w:jc w:val="center"/>
            </w:pPr>
            <w:r w:rsidRPr="00351918">
              <w:t>–</w:t>
            </w:r>
          </w:p>
        </w:tc>
        <w:tc>
          <w:tcPr>
            <w:tcW w:w="1313" w:type="dxa"/>
            <w:vAlign w:val="center"/>
          </w:tcPr>
          <w:p w:rsidR="00367B56" w:rsidRPr="00351918" w:rsidRDefault="00367B56" w:rsidP="00DC7F5D">
            <w:pPr>
              <w:ind w:right="24"/>
              <w:jc w:val="center"/>
            </w:pPr>
            <w:r w:rsidRPr="00351918">
              <w:rPr>
                <w:bCs/>
                <w:color w:val="000000"/>
                <w:spacing w:val="-2"/>
                <w:lang w:val="en-US"/>
              </w:rPr>
              <w:t>VI</w:t>
            </w:r>
          </w:p>
        </w:tc>
      </w:tr>
      <w:tr w:rsidR="00367B56" w:rsidRPr="001B4C67" w:rsidTr="00367B56">
        <w:tc>
          <w:tcPr>
            <w:tcW w:w="480" w:type="dxa"/>
          </w:tcPr>
          <w:p w:rsidR="00367B56" w:rsidRPr="001B4C67" w:rsidRDefault="00367B56" w:rsidP="0032416E">
            <w:pPr>
              <w:ind w:right="24"/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9621" w:type="dxa"/>
            <w:gridSpan w:val="4"/>
            <w:vAlign w:val="center"/>
          </w:tcPr>
          <w:p w:rsidR="00367B56" w:rsidRPr="001B4C67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  <w:lang w:val="en-US"/>
              </w:rPr>
            </w:pPr>
            <w:r w:rsidRPr="001B4C67">
              <w:rPr>
                <w:b/>
                <w:bCs/>
                <w:color w:val="000000"/>
                <w:spacing w:val="-2"/>
              </w:rPr>
              <w:t>РАСТЕНИЯ</w:t>
            </w:r>
          </w:p>
        </w:tc>
      </w:tr>
      <w:tr w:rsidR="00367B56" w:rsidRPr="001B4C67" w:rsidTr="00367B56">
        <w:tc>
          <w:tcPr>
            <w:tcW w:w="480" w:type="dxa"/>
          </w:tcPr>
          <w:p w:rsidR="00367B56" w:rsidRPr="001B4C67" w:rsidRDefault="00AF5C8E" w:rsidP="0032416E">
            <w:pPr>
              <w:ind w:right="24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75" w:type="dxa"/>
            <w:vAlign w:val="center"/>
          </w:tcPr>
          <w:p w:rsidR="00367B56" w:rsidRPr="001B4C67" w:rsidRDefault="00367B56" w:rsidP="0032416E">
            <w:pPr>
              <w:ind w:right="24"/>
              <w:jc w:val="both"/>
              <w:rPr>
                <w:b/>
                <w:color w:val="000000"/>
              </w:rPr>
            </w:pPr>
            <w:r w:rsidRPr="001B4C67">
              <w:rPr>
                <w:bCs/>
              </w:rPr>
              <w:t>Cypripedium macranthon Swartz –</w:t>
            </w:r>
            <w:r w:rsidRPr="001B4C67">
              <w:t xml:space="preserve"> </w:t>
            </w:r>
            <w:r w:rsidRPr="001E22A1">
              <w:rPr>
                <w:b/>
              </w:rPr>
              <w:t>Венерин башмачок крупноцветковый</w:t>
            </w:r>
          </w:p>
        </w:tc>
        <w:tc>
          <w:tcPr>
            <w:tcW w:w="2022" w:type="dxa"/>
          </w:tcPr>
          <w:p w:rsidR="00367B56" w:rsidRPr="0034789E" w:rsidRDefault="00367B56" w:rsidP="003241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DD</w:t>
            </w:r>
          </w:p>
        </w:tc>
        <w:tc>
          <w:tcPr>
            <w:tcW w:w="1311" w:type="dxa"/>
            <w:vAlign w:val="center"/>
          </w:tcPr>
          <w:p w:rsidR="00367B56" w:rsidRPr="001B4C67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 w:rsidRPr="001B4C67">
              <w:t>3 (R)</w:t>
            </w:r>
          </w:p>
        </w:tc>
        <w:tc>
          <w:tcPr>
            <w:tcW w:w="1313" w:type="dxa"/>
            <w:vAlign w:val="center"/>
          </w:tcPr>
          <w:p w:rsidR="00367B56" w:rsidRPr="001B4C67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 w:rsidRPr="001B4C67">
              <w:t>3 (R)</w:t>
            </w:r>
          </w:p>
        </w:tc>
      </w:tr>
      <w:tr w:rsidR="00367B56" w:rsidRPr="001B4C67" w:rsidTr="00367B56">
        <w:tc>
          <w:tcPr>
            <w:tcW w:w="480" w:type="dxa"/>
          </w:tcPr>
          <w:p w:rsidR="00367B56" w:rsidRPr="00AF5C8E" w:rsidRDefault="00AF5C8E" w:rsidP="0032416E">
            <w:pPr>
              <w:ind w:right="24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75" w:type="dxa"/>
            <w:vAlign w:val="center"/>
          </w:tcPr>
          <w:p w:rsidR="00367B56" w:rsidRPr="00367B56" w:rsidRDefault="00367B56" w:rsidP="0032416E">
            <w:pPr>
              <w:ind w:right="24"/>
              <w:jc w:val="both"/>
              <w:rPr>
                <w:b/>
                <w:color w:val="000000"/>
                <w:lang w:val="en-US"/>
              </w:rPr>
            </w:pPr>
            <w:r w:rsidRPr="001B4C67">
              <w:rPr>
                <w:bCs/>
                <w:lang w:val="en-US"/>
              </w:rPr>
              <w:t xml:space="preserve">Erythronium sibiricum (Fisch. et Mey.) </w:t>
            </w:r>
            <w:r w:rsidRPr="00367B56">
              <w:rPr>
                <w:bCs/>
                <w:lang w:val="en-US"/>
              </w:rPr>
              <w:t>Kryl.</w:t>
            </w:r>
            <w:r w:rsidRPr="00367B56">
              <w:rPr>
                <w:b/>
                <w:bCs/>
                <w:lang w:val="en-US"/>
              </w:rPr>
              <w:t xml:space="preserve"> – </w:t>
            </w:r>
            <w:r w:rsidRPr="001E22A1">
              <w:rPr>
                <w:b/>
              </w:rPr>
              <w:t>Кандык</w:t>
            </w:r>
            <w:r w:rsidRPr="00367B56">
              <w:rPr>
                <w:b/>
                <w:lang w:val="en-US"/>
              </w:rPr>
              <w:t xml:space="preserve"> </w:t>
            </w:r>
            <w:r w:rsidRPr="001E22A1">
              <w:rPr>
                <w:b/>
              </w:rPr>
              <w:t>сибирский</w:t>
            </w:r>
          </w:p>
        </w:tc>
        <w:tc>
          <w:tcPr>
            <w:tcW w:w="2022" w:type="dxa"/>
            <w:vAlign w:val="center"/>
          </w:tcPr>
          <w:p w:rsidR="00367B56" w:rsidRPr="001B4C67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 w:rsidRPr="007750B6">
              <w:t>–</w:t>
            </w:r>
          </w:p>
        </w:tc>
        <w:tc>
          <w:tcPr>
            <w:tcW w:w="1311" w:type="dxa"/>
            <w:vAlign w:val="center"/>
          </w:tcPr>
          <w:p w:rsidR="00367B56" w:rsidRPr="001B4C67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 w:rsidRPr="001B4C67">
              <w:t>3 (R)</w:t>
            </w:r>
          </w:p>
        </w:tc>
        <w:tc>
          <w:tcPr>
            <w:tcW w:w="1313" w:type="dxa"/>
            <w:vAlign w:val="center"/>
          </w:tcPr>
          <w:p w:rsidR="00367B56" w:rsidRPr="001B4C67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 w:rsidRPr="001B4C67">
              <w:t>3 (R)</w:t>
            </w:r>
          </w:p>
        </w:tc>
      </w:tr>
      <w:tr w:rsidR="00367B56" w:rsidRPr="001B4C67" w:rsidTr="00367B56">
        <w:tc>
          <w:tcPr>
            <w:tcW w:w="480" w:type="dxa"/>
          </w:tcPr>
          <w:p w:rsidR="00367B56" w:rsidRPr="001B4C67" w:rsidRDefault="00AF5C8E" w:rsidP="0032416E">
            <w:pPr>
              <w:ind w:right="24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75" w:type="dxa"/>
            <w:vAlign w:val="center"/>
          </w:tcPr>
          <w:p w:rsidR="00367B56" w:rsidRPr="001B4C67" w:rsidRDefault="00367B56" w:rsidP="0032416E">
            <w:pPr>
              <w:ind w:right="24"/>
              <w:jc w:val="both"/>
              <w:rPr>
                <w:b/>
                <w:color w:val="000000"/>
              </w:rPr>
            </w:pPr>
            <w:r w:rsidRPr="001B4C67">
              <w:rPr>
                <w:bCs/>
              </w:rPr>
              <w:t xml:space="preserve">Calypso </w:t>
            </w:r>
            <w:r w:rsidRPr="001B4C67">
              <w:rPr>
                <w:bCs/>
                <w:lang w:val="en-US"/>
              </w:rPr>
              <w:t>bul</w:t>
            </w:r>
            <w:r w:rsidRPr="001B4C67">
              <w:rPr>
                <w:bCs/>
              </w:rPr>
              <w:t>bosa (L.) Oakes</w:t>
            </w:r>
            <w:r w:rsidRPr="001B4C67">
              <w:t xml:space="preserve"> – </w:t>
            </w:r>
            <w:r w:rsidRPr="001E22A1">
              <w:rPr>
                <w:b/>
              </w:rPr>
              <w:t xml:space="preserve">Калипсо </w:t>
            </w:r>
            <w:proofErr w:type="gramStart"/>
            <w:r w:rsidRPr="001E22A1">
              <w:rPr>
                <w:b/>
              </w:rPr>
              <w:t>луковичная</w:t>
            </w:r>
            <w:proofErr w:type="gramEnd"/>
          </w:p>
        </w:tc>
        <w:tc>
          <w:tcPr>
            <w:tcW w:w="2022" w:type="dxa"/>
            <w:vAlign w:val="center"/>
          </w:tcPr>
          <w:p w:rsidR="00367B56" w:rsidRPr="00B51E66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>
              <w:rPr>
                <w:lang w:val="en-US"/>
              </w:rPr>
              <w:t>EN</w:t>
            </w:r>
          </w:p>
        </w:tc>
        <w:tc>
          <w:tcPr>
            <w:tcW w:w="1311" w:type="dxa"/>
            <w:vAlign w:val="center"/>
          </w:tcPr>
          <w:p w:rsidR="00367B56" w:rsidRPr="001B4C67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 w:rsidRPr="001B4C67">
              <w:t>2 (V)</w:t>
            </w:r>
          </w:p>
        </w:tc>
        <w:tc>
          <w:tcPr>
            <w:tcW w:w="1313" w:type="dxa"/>
            <w:vAlign w:val="center"/>
          </w:tcPr>
          <w:p w:rsidR="00367B56" w:rsidRPr="001B4C67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 w:rsidRPr="001B4C67">
              <w:t>2 (V)</w:t>
            </w:r>
          </w:p>
        </w:tc>
      </w:tr>
      <w:tr w:rsidR="00367B56" w:rsidRPr="001B4C67" w:rsidTr="00367B56">
        <w:tc>
          <w:tcPr>
            <w:tcW w:w="480" w:type="dxa"/>
          </w:tcPr>
          <w:p w:rsidR="00367B56" w:rsidRPr="001B4C67" w:rsidRDefault="00AF5C8E" w:rsidP="0032416E">
            <w:pPr>
              <w:ind w:right="24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75" w:type="dxa"/>
            <w:vAlign w:val="center"/>
          </w:tcPr>
          <w:p w:rsidR="00367B56" w:rsidRPr="00367B56" w:rsidRDefault="00367B56" w:rsidP="0032416E">
            <w:pPr>
              <w:ind w:right="24"/>
              <w:jc w:val="both"/>
            </w:pPr>
            <w:proofErr w:type="gramStart"/>
            <w:r w:rsidRPr="001B4C67">
              <w:rPr>
                <w:bCs/>
              </w:rPr>
              <w:t>В</w:t>
            </w:r>
            <w:proofErr w:type="gramEnd"/>
            <w:r w:rsidRPr="001B4C67">
              <w:rPr>
                <w:bCs/>
                <w:lang w:val="en-US"/>
              </w:rPr>
              <w:t>runner</w:t>
            </w:r>
            <w:r w:rsidRPr="001B4C67">
              <w:rPr>
                <w:bCs/>
              </w:rPr>
              <w:t>a sibirica</w:t>
            </w:r>
            <w:r w:rsidRPr="001B4C67">
              <w:rPr>
                <w:b/>
                <w:bCs/>
              </w:rPr>
              <w:t xml:space="preserve"> </w:t>
            </w:r>
            <w:r w:rsidRPr="001B4C67">
              <w:rPr>
                <w:bCs/>
                <w:lang w:val="en-US"/>
              </w:rPr>
              <w:t>Stev</w:t>
            </w:r>
            <w:r w:rsidRPr="001B4C67">
              <w:rPr>
                <w:bCs/>
              </w:rPr>
              <w:t xml:space="preserve">. – </w:t>
            </w:r>
            <w:r w:rsidRPr="001B4C67">
              <w:t xml:space="preserve"> </w:t>
            </w:r>
            <w:r w:rsidRPr="001E22A1">
              <w:rPr>
                <w:b/>
              </w:rPr>
              <w:t>Бруннера сибирская</w:t>
            </w:r>
          </w:p>
          <w:p w:rsidR="00367B56" w:rsidRPr="00367B56" w:rsidRDefault="00367B56" w:rsidP="0032416E">
            <w:pPr>
              <w:ind w:right="24"/>
              <w:jc w:val="both"/>
              <w:rPr>
                <w:bCs/>
              </w:rPr>
            </w:pPr>
          </w:p>
        </w:tc>
        <w:tc>
          <w:tcPr>
            <w:tcW w:w="2022" w:type="dxa"/>
            <w:vAlign w:val="center"/>
          </w:tcPr>
          <w:p w:rsidR="00367B56" w:rsidRPr="001B4C67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занесен</w:t>
            </w:r>
          </w:p>
        </w:tc>
        <w:tc>
          <w:tcPr>
            <w:tcW w:w="1311" w:type="dxa"/>
          </w:tcPr>
          <w:p w:rsidR="00367B56" w:rsidRPr="001B4C67" w:rsidRDefault="00367B56" w:rsidP="0032416E">
            <w:pPr>
              <w:jc w:val="center"/>
            </w:pPr>
            <w:r w:rsidRPr="001B4C67">
              <w:t>–</w:t>
            </w:r>
          </w:p>
        </w:tc>
        <w:tc>
          <w:tcPr>
            <w:tcW w:w="1313" w:type="dxa"/>
            <w:vAlign w:val="center"/>
          </w:tcPr>
          <w:p w:rsidR="00367B56" w:rsidRPr="001B4C67" w:rsidRDefault="00367B56" w:rsidP="0032416E">
            <w:pPr>
              <w:ind w:right="24"/>
              <w:jc w:val="center"/>
              <w:rPr>
                <w:bCs/>
                <w:color w:val="000000"/>
                <w:spacing w:val="-2"/>
              </w:rPr>
            </w:pPr>
            <w:r w:rsidRPr="001B4C67">
              <w:t>2(V)</w:t>
            </w:r>
          </w:p>
        </w:tc>
      </w:tr>
      <w:tr w:rsidR="00367B56" w:rsidRPr="001B4C67" w:rsidTr="00367B56">
        <w:tc>
          <w:tcPr>
            <w:tcW w:w="480" w:type="dxa"/>
          </w:tcPr>
          <w:p w:rsidR="00367B56" w:rsidRDefault="00AF5C8E" w:rsidP="0032416E">
            <w:pPr>
              <w:ind w:right="24"/>
              <w:jc w:val="both"/>
            </w:pPr>
            <w:r>
              <w:t>5</w:t>
            </w:r>
          </w:p>
        </w:tc>
        <w:tc>
          <w:tcPr>
            <w:tcW w:w="4975" w:type="dxa"/>
            <w:vAlign w:val="center"/>
          </w:tcPr>
          <w:p w:rsidR="00367B56" w:rsidRPr="001B4C67" w:rsidRDefault="00367B56" w:rsidP="0032416E">
            <w:pPr>
              <w:ind w:right="24"/>
              <w:jc w:val="both"/>
              <w:rPr>
                <w:bCs/>
              </w:rPr>
            </w:pPr>
            <w:r>
              <w:t>Neottianthe cucullata (</w:t>
            </w:r>
            <w:r>
              <w:rPr>
                <w:lang w:val="en-US"/>
              </w:rPr>
              <w:t>L</w:t>
            </w:r>
            <w:r w:rsidRPr="00EB6F44">
              <w:t>.)</w:t>
            </w:r>
            <w:r w:rsidRPr="00650308">
              <w:t xml:space="preserve"> </w:t>
            </w:r>
            <w:r>
              <w:rPr>
                <w:lang w:val="en-US"/>
              </w:rPr>
              <w:t>Schlechter</w:t>
            </w:r>
            <w:r w:rsidRPr="00650308">
              <w:t xml:space="preserve"> </w:t>
            </w:r>
            <w:r>
              <w:t xml:space="preserve">– </w:t>
            </w:r>
            <w:r>
              <w:rPr>
                <w:b/>
              </w:rPr>
              <w:t xml:space="preserve">Неоттианте </w:t>
            </w:r>
            <w:r w:rsidRPr="00EB6F44">
              <w:rPr>
                <w:b/>
              </w:rPr>
              <w:t>клобучкова</w:t>
            </w:r>
            <w:r>
              <w:rPr>
                <w:b/>
              </w:rPr>
              <w:t>я</w:t>
            </w:r>
            <w:r>
              <w:t xml:space="preserve"> </w:t>
            </w:r>
          </w:p>
        </w:tc>
        <w:tc>
          <w:tcPr>
            <w:tcW w:w="2022" w:type="dxa"/>
            <w:vAlign w:val="center"/>
          </w:tcPr>
          <w:p w:rsidR="00367B56" w:rsidRPr="00EB6F44" w:rsidRDefault="00367B56" w:rsidP="0032416E">
            <w:pPr>
              <w:ind w:right="24"/>
              <w:jc w:val="center"/>
              <w:rPr>
                <w:bCs/>
                <w:spacing w:val="-2"/>
              </w:rPr>
            </w:pPr>
            <w:r w:rsidRPr="001B4C67">
              <w:t>–</w:t>
            </w:r>
          </w:p>
        </w:tc>
        <w:tc>
          <w:tcPr>
            <w:tcW w:w="1311" w:type="dxa"/>
          </w:tcPr>
          <w:p w:rsidR="00367B56" w:rsidRPr="001B4C67" w:rsidRDefault="00367B56" w:rsidP="0032416E">
            <w:pPr>
              <w:jc w:val="center"/>
            </w:pPr>
            <w:r w:rsidRPr="001B4C67">
              <w:t>–</w:t>
            </w:r>
          </w:p>
        </w:tc>
        <w:tc>
          <w:tcPr>
            <w:tcW w:w="1313" w:type="dxa"/>
            <w:vAlign w:val="center"/>
          </w:tcPr>
          <w:p w:rsidR="00367B56" w:rsidRPr="001B4C67" w:rsidRDefault="00367B56" w:rsidP="0032416E">
            <w:pPr>
              <w:ind w:right="24"/>
              <w:jc w:val="center"/>
            </w:pPr>
            <w:r w:rsidRPr="001B4C67">
              <w:t>2(V)</w:t>
            </w:r>
          </w:p>
        </w:tc>
      </w:tr>
      <w:tr w:rsidR="00367B56" w:rsidRPr="001B4C67" w:rsidTr="00367B56">
        <w:tc>
          <w:tcPr>
            <w:tcW w:w="480" w:type="dxa"/>
          </w:tcPr>
          <w:p w:rsidR="00367B56" w:rsidRPr="00AF5C8E" w:rsidRDefault="00AF5C8E" w:rsidP="0032416E">
            <w:pPr>
              <w:ind w:right="24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4975" w:type="dxa"/>
            <w:vAlign w:val="center"/>
          </w:tcPr>
          <w:p w:rsidR="00367B56" w:rsidRDefault="00367B56" w:rsidP="0032416E">
            <w:pPr>
              <w:ind w:right="24"/>
              <w:jc w:val="both"/>
            </w:pPr>
            <w:r w:rsidRPr="003F6550">
              <w:rPr>
                <w:iCs/>
                <w:lang w:val="en-US"/>
              </w:rPr>
              <w:t>Stipa</w:t>
            </w:r>
            <w:r w:rsidRPr="003F6550">
              <w:rPr>
                <w:iCs/>
              </w:rPr>
              <w:t xml:space="preserve"> </w:t>
            </w:r>
            <w:r w:rsidRPr="003F6550">
              <w:rPr>
                <w:iCs/>
                <w:lang w:val="en-US"/>
              </w:rPr>
              <w:t>pennata</w:t>
            </w:r>
            <w:r w:rsidRPr="003F6550">
              <w:rPr>
                <w:iCs/>
              </w:rPr>
              <w:t xml:space="preserve"> </w:t>
            </w:r>
            <w:r w:rsidRPr="003F6550">
              <w:rPr>
                <w:iCs/>
                <w:lang w:val="en-US"/>
              </w:rPr>
              <w:t>L</w:t>
            </w:r>
            <w:r w:rsidRPr="003F6550">
              <w:rPr>
                <w:iCs/>
              </w:rPr>
              <w:t xml:space="preserve">. </w:t>
            </w:r>
            <w:r>
              <w:rPr>
                <w:iCs/>
                <w:lang w:val="en-US"/>
              </w:rPr>
              <w:t>s</w:t>
            </w:r>
            <w:r w:rsidRPr="00533B5F">
              <w:rPr>
                <w:iCs/>
              </w:rPr>
              <w:t xml:space="preserve">. </w:t>
            </w:r>
            <w:r>
              <w:rPr>
                <w:iCs/>
                <w:lang w:val="en-US"/>
              </w:rPr>
              <w:t>str</w:t>
            </w:r>
            <w:r w:rsidRPr="00533B5F">
              <w:rPr>
                <w:iCs/>
              </w:rPr>
              <w:t xml:space="preserve">. </w:t>
            </w:r>
            <w:r w:rsidRPr="003F6550">
              <w:rPr>
                <w:iCs/>
              </w:rPr>
              <w:t xml:space="preserve">– </w:t>
            </w:r>
            <w:r w:rsidRPr="00533B5F">
              <w:rPr>
                <w:b/>
                <w:iCs/>
              </w:rPr>
              <w:t xml:space="preserve">Ковыль перистый                                                                </w:t>
            </w:r>
          </w:p>
        </w:tc>
        <w:tc>
          <w:tcPr>
            <w:tcW w:w="2022" w:type="dxa"/>
            <w:vAlign w:val="center"/>
          </w:tcPr>
          <w:p w:rsidR="00367B56" w:rsidRPr="001B4C67" w:rsidRDefault="00367B56" w:rsidP="0032416E">
            <w:pPr>
              <w:ind w:right="24"/>
              <w:jc w:val="center"/>
            </w:pPr>
            <w:r w:rsidRPr="001B4C67">
              <w:t>–</w:t>
            </w:r>
          </w:p>
        </w:tc>
        <w:tc>
          <w:tcPr>
            <w:tcW w:w="1311" w:type="dxa"/>
          </w:tcPr>
          <w:p w:rsidR="00367B56" w:rsidRPr="001B4C67" w:rsidRDefault="00AF2124" w:rsidP="0032416E">
            <w:pPr>
              <w:jc w:val="center"/>
            </w:pPr>
            <w:r>
              <w:t>3</w:t>
            </w:r>
          </w:p>
        </w:tc>
        <w:tc>
          <w:tcPr>
            <w:tcW w:w="1313" w:type="dxa"/>
            <w:vAlign w:val="center"/>
          </w:tcPr>
          <w:p w:rsidR="00367B56" w:rsidRPr="001B4C67" w:rsidRDefault="00367B56" w:rsidP="0032416E">
            <w:pPr>
              <w:ind w:right="24"/>
              <w:jc w:val="center"/>
            </w:pPr>
            <w:r w:rsidRPr="001B4C67">
              <w:t>3 (R)</w:t>
            </w:r>
          </w:p>
        </w:tc>
      </w:tr>
      <w:tr w:rsidR="00367B56" w:rsidRPr="001B4C67" w:rsidTr="00367B56">
        <w:tc>
          <w:tcPr>
            <w:tcW w:w="480" w:type="dxa"/>
          </w:tcPr>
          <w:p w:rsidR="00367B56" w:rsidRPr="00AF5C8E" w:rsidRDefault="00AF5C8E" w:rsidP="007D3AB7">
            <w:pPr>
              <w:pStyle w:val="Style38"/>
              <w:widowControl/>
              <w:rPr>
                <w:rStyle w:val="FontStyle125"/>
                <w:rFonts w:ascii="Times New Roman" w:hAnsi="Times New Roman"/>
                <w:lang w:eastAsia="en-US"/>
              </w:rPr>
            </w:pPr>
            <w:r>
              <w:rPr>
                <w:rStyle w:val="FontStyle125"/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975" w:type="dxa"/>
          </w:tcPr>
          <w:p w:rsidR="00367B56" w:rsidRPr="00CD12D4" w:rsidRDefault="00367B56" w:rsidP="007D3AB7">
            <w:pPr>
              <w:pStyle w:val="Style38"/>
              <w:widowControl/>
              <w:rPr>
                <w:rStyle w:val="FontStyle125"/>
                <w:rFonts w:ascii="Times New Roman" w:hAnsi="Times New Roman"/>
                <w:lang w:eastAsia="en-US"/>
              </w:rPr>
            </w:pPr>
            <w:r w:rsidRPr="00CD12D4">
              <w:rPr>
                <w:rStyle w:val="FontStyle125"/>
                <w:rFonts w:ascii="Times New Roman" w:hAnsi="Times New Roman"/>
                <w:lang w:val="en-US" w:eastAsia="en-US"/>
              </w:rPr>
              <w:t>Cinna</w:t>
            </w:r>
            <w:r w:rsidRPr="00CD12D4">
              <w:rPr>
                <w:rStyle w:val="FontStyle125"/>
                <w:rFonts w:ascii="Times New Roman" w:hAnsi="Times New Roman"/>
                <w:lang w:eastAsia="en-US"/>
              </w:rPr>
              <w:t xml:space="preserve"> </w:t>
            </w:r>
            <w:r w:rsidRPr="00CD12D4">
              <w:rPr>
                <w:rStyle w:val="FontStyle125"/>
                <w:rFonts w:ascii="Times New Roman" w:hAnsi="Times New Roman"/>
                <w:lang w:val="en-US" w:eastAsia="en-US"/>
              </w:rPr>
              <w:t>latifolia</w:t>
            </w:r>
            <w:r>
              <w:rPr>
                <w:rStyle w:val="FontStyle125"/>
                <w:rFonts w:ascii="Times New Roman" w:hAnsi="Times New Roman"/>
                <w:lang w:eastAsia="en-US"/>
              </w:rPr>
              <w:t xml:space="preserve"> – </w:t>
            </w:r>
            <w:r w:rsidRPr="007D3AB7">
              <w:rPr>
                <w:rStyle w:val="FontStyle125"/>
                <w:rFonts w:ascii="Times New Roman" w:hAnsi="Times New Roman"/>
                <w:b/>
                <w:lang w:eastAsia="en-US"/>
              </w:rPr>
              <w:t>Цинна широколистная</w:t>
            </w:r>
          </w:p>
        </w:tc>
        <w:tc>
          <w:tcPr>
            <w:tcW w:w="2022" w:type="dxa"/>
          </w:tcPr>
          <w:p w:rsidR="00367B56" w:rsidRDefault="00367B56" w:rsidP="00BB04F8">
            <w:pPr>
              <w:jc w:val="center"/>
            </w:pPr>
            <w:r w:rsidRPr="00B63E5E">
              <w:t>–</w:t>
            </w:r>
          </w:p>
        </w:tc>
        <w:tc>
          <w:tcPr>
            <w:tcW w:w="1311" w:type="dxa"/>
          </w:tcPr>
          <w:p w:rsidR="00367B56" w:rsidRPr="001B4C67" w:rsidRDefault="00367B56" w:rsidP="0032416E">
            <w:pPr>
              <w:jc w:val="center"/>
            </w:pPr>
            <w:r w:rsidRPr="001B4C67">
              <w:t>–</w:t>
            </w:r>
          </w:p>
        </w:tc>
        <w:tc>
          <w:tcPr>
            <w:tcW w:w="1313" w:type="dxa"/>
            <w:vAlign w:val="center"/>
          </w:tcPr>
          <w:p w:rsidR="00367B56" w:rsidRDefault="00367B56" w:rsidP="0032416E">
            <w:pPr>
              <w:ind w:right="24"/>
              <w:jc w:val="center"/>
              <w:rPr>
                <w:rStyle w:val="FontStyle125"/>
                <w:rFonts w:ascii="Times New Roman" w:hAnsi="Times New Roman"/>
                <w:lang w:val="en-US" w:eastAsia="en-US"/>
              </w:rPr>
            </w:pPr>
            <w:r w:rsidRPr="00CD12D4">
              <w:rPr>
                <w:rStyle w:val="FontStyle125"/>
                <w:rFonts w:ascii="Times New Roman" w:hAnsi="Times New Roman"/>
              </w:rPr>
              <w:t>2(0)</w:t>
            </w:r>
          </w:p>
        </w:tc>
      </w:tr>
      <w:tr w:rsidR="00B84119" w:rsidRPr="001B4C67" w:rsidTr="00B84119">
        <w:trPr>
          <w:trHeight w:val="503"/>
        </w:trPr>
        <w:tc>
          <w:tcPr>
            <w:tcW w:w="480" w:type="dxa"/>
          </w:tcPr>
          <w:p w:rsidR="00B84119" w:rsidRPr="00AF5C8E" w:rsidRDefault="00365910" w:rsidP="007D3AB7">
            <w:pPr>
              <w:pStyle w:val="Style38"/>
              <w:widowControl/>
              <w:rPr>
                <w:rStyle w:val="FontStyle125"/>
                <w:rFonts w:ascii="Times New Roman" w:hAnsi="Times New Roman"/>
                <w:lang w:eastAsia="en-US"/>
              </w:rPr>
            </w:pPr>
            <w:r>
              <w:rPr>
                <w:rStyle w:val="FontStyle125"/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975" w:type="dxa"/>
          </w:tcPr>
          <w:p w:rsidR="00B84119" w:rsidRPr="00B84119" w:rsidRDefault="00B84119" w:rsidP="00B84119">
            <w:pPr>
              <w:rPr>
                <w:rStyle w:val="FontStyle125"/>
                <w:rFonts w:ascii="Times New Roman" w:hAnsi="Times New Roman"/>
                <w:lang w:eastAsia="en-US"/>
              </w:rPr>
            </w:pPr>
            <w:r>
              <w:t>Juniperus communis L.</w:t>
            </w:r>
            <w:r w:rsidRPr="003F6550">
              <w:rPr>
                <w:iCs/>
              </w:rPr>
              <w:t xml:space="preserve"> – </w:t>
            </w:r>
            <w:r>
              <w:t xml:space="preserve"> </w:t>
            </w:r>
            <w:r w:rsidRPr="00D01C41">
              <w:rPr>
                <w:b/>
              </w:rPr>
              <w:t>Можжевельник обыкновенный или верес</w:t>
            </w:r>
          </w:p>
        </w:tc>
        <w:tc>
          <w:tcPr>
            <w:tcW w:w="2022" w:type="dxa"/>
          </w:tcPr>
          <w:p w:rsidR="00B84119" w:rsidRPr="00B63E5E" w:rsidRDefault="00D01C41" w:rsidP="00BB04F8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B84119" w:rsidRPr="001B4C67" w:rsidRDefault="00D01C41" w:rsidP="0032416E">
            <w:pPr>
              <w:jc w:val="center"/>
            </w:pPr>
            <w:r>
              <w:t>-</w:t>
            </w:r>
          </w:p>
        </w:tc>
        <w:tc>
          <w:tcPr>
            <w:tcW w:w="1313" w:type="dxa"/>
            <w:vAlign w:val="center"/>
          </w:tcPr>
          <w:p w:rsidR="00B84119" w:rsidRPr="00CD12D4" w:rsidRDefault="00D01C41" w:rsidP="0032416E">
            <w:pPr>
              <w:ind w:right="24"/>
              <w:jc w:val="center"/>
              <w:rPr>
                <w:rStyle w:val="FontStyle125"/>
                <w:rFonts w:ascii="Times New Roman" w:hAnsi="Times New Roman"/>
                <w:lang w:eastAsia="en-US"/>
              </w:rPr>
            </w:pPr>
            <w:r>
              <w:rPr>
                <w:rStyle w:val="FontStyle125"/>
                <w:rFonts w:ascii="Times New Roman" w:hAnsi="Times New Roman"/>
                <w:lang w:eastAsia="en-US"/>
              </w:rPr>
              <w:t>3</w:t>
            </w:r>
          </w:p>
        </w:tc>
      </w:tr>
      <w:tr w:rsidR="00B84119" w:rsidRPr="001B4C67" w:rsidTr="00B84119">
        <w:trPr>
          <w:trHeight w:val="502"/>
        </w:trPr>
        <w:tc>
          <w:tcPr>
            <w:tcW w:w="480" w:type="dxa"/>
          </w:tcPr>
          <w:p w:rsidR="00B84119" w:rsidRPr="00B84119" w:rsidRDefault="00365910" w:rsidP="00365910">
            <w:pPr>
              <w:pStyle w:val="Style38"/>
              <w:widowControl/>
              <w:rPr>
                <w:rStyle w:val="FontStyle125"/>
                <w:rFonts w:ascii="Times New Roman" w:hAnsi="Times New Roman"/>
                <w:lang w:eastAsia="en-US"/>
              </w:rPr>
            </w:pPr>
            <w:r>
              <w:rPr>
                <w:rStyle w:val="FontStyle125"/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4975" w:type="dxa"/>
          </w:tcPr>
          <w:p w:rsidR="00B84119" w:rsidRDefault="00B84119" w:rsidP="00B84119">
            <w:r w:rsidRPr="00991550">
              <w:rPr>
                <w:lang w:val="en-US"/>
              </w:rPr>
              <w:t>Botrychium</w:t>
            </w:r>
            <w:r w:rsidRPr="002F31E9">
              <w:rPr>
                <w:lang w:val="en-US"/>
              </w:rPr>
              <w:t xml:space="preserve"> </w:t>
            </w:r>
            <w:r w:rsidRPr="00991550">
              <w:rPr>
                <w:lang w:val="en-US"/>
              </w:rPr>
              <w:t>multifidum</w:t>
            </w:r>
            <w:r w:rsidRPr="002F31E9">
              <w:rPr>
                <w:lang w:val="en-US"/>
              </w:rPr>
              <w:t xml:space="preserve"> (</w:t>
            </w:r>
            <w:r w:rsidRPr="00991550">
              <w:rPr>
                <w:lang w:val="en-US"/>
              </w:rPr>
              <w:t>S</w:t>
            </w:r>
            <w:r w:rsidRPr="002F31E9">
              <w:rPr>
                <w:lang w:val="en-US"/>
              </w:rPr>
              <w:t>.</w:t>
            </w:r>
            <w:r w:rsidRPr="00991550">
              <w:rPr>
                <w:lang w:val="en-US"/>
              </w:rPr>
              <w:t>G</w:t>
            </w:r>
            <w:r w:rsidRPr="002F31E9">
              <w:rPr>
                <w:lang w:val="en-US"/>
              </w:rPr>
              <w:t xml:space="preserve">. </w:t>
            </w:r>
            <w:r w:rsidRPr="00991550">
              <w:rPr>
                <w:lang w:val="en-US"/>
              </w:rPr>
              <w:t>Gmel</w:t>
            </w:r>
            <w:r w:rsidRPr="002F31E9">
              <w:rPr>
                <w:lang w:val="en-US"/>
              </w:rPr>
              <w:t xml:space="preserve">.) </w:t>
            </w:r>
            <w:r w:rsidRPr="00B84119">
              <w:rPr>
                <w:lang w:val="en-US"/>
              </w:rPr>
              <w:t>Rupr</w:t>
            </w:r>
            <w:r w:rsidRPr="00365910">
              <w:t xml:space="preserve"> </w:t>
            </w:r>
            <w:r w:rsidRPr="003F6550">
              <w:rPr>
                <w:iCs/>
              </w:rPr>
              <w:t xml:space="preserve">– </w:t>
            </w:r>
            <w:r w:rsidRPr="00D01C41">
              <w:rPr>
                <w:b/>
                <w:iCs/>
              </w:rPr>
              <w:t>Г</w:t>
            </w:r>
            <w:r w:rsidRPr="00D01C41">
              <w:rPr>
                <w:b/>
              </w:rPr>
              <w:t>роздовник</w:t>
            </w:r>
            <w:r w:rsidRPr="00365910">
              <w:rPr>
                <w:b/>
              </w:rPr>
              <w:t xml:space="preserve"> </w:t>
            </w:r>
            <w:r w:rsidRPr="00D01C41">
              <w:rPr>
                <w:b/>
              </w:rPr>
              <w:t>многораздельный</w:t>
            </w:r>
          </w:p>
        </w:tc>
        <w:tc>
          <w:tcPr>
            <w:tcW w:w="2022" w:type="dxa"/>
          </w:tcPr>
          <w:p w:rsidR="00B84119" w:rsidRPr="00B63E5E" w:rsidRDefault="00D01C41" w:rsidP="00BB04F8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B84119" w:rsidRPr="001B4C67" w:rsidRDefault="00D01C41" w:rsidP="0032416E">
            <w:pPr>
              <w:jc w:val="center"/>
            </w:pPr>
            <w:r>
              <w:t>-</w:t>
            </w:r>
          </w:p>
        </w:tc>
        <w:tc>
          <w:tcPr>
            <w:tcW w:w="1313" w:type="dxa"/>
            <w:vAlign w:val="center"/>
          </w:tcPr>
          <w:p w:rsidR="00B84119" w:rsidRPr="00CD12D4" w:rsidRDefault="00D01C41" w:rsidP="0032416E">
            <w:pPr>
              <w:ind w:right="24"/>
              <w:jc w:val="center"/>
              <w:rPr>
                <w:rStyle w:val="FontStyle125"/>
                <w:rFonts w:ascii="Times New Roman" w:hAnsi="Times New Roman"/>
                <w:lang w:eastAsia="en-US"/>
              </w:rPr>
            </w:pPr>
            <w:r>
              <w:rPr>
                <w:rStyle w:val="FontStyle125"/>
                <w:rFonts w:ascii="Times New Roman" w:hAnsi="Times New Roman"/>
                <w:lang w:eastAsia="en-US"/>
              </w:rPr>
              <w:t>3</w:t>
            </w:r>
          </w:p>
        </w:tc>
      </w:tr>
      <w:tr w:rsidR="00B84119" w:rsidRPr="00B84119" w:rsidTr="00B84119">
        <w:trPr>
          <w:trHeight w:val="519"/>
        </w:trPr>
        <w:tc>
          <w:tcPr>
            <w:tcW w:w="480" w:type="dxa"/>
          </w:tcPr>
          <w:p w:rsidR="00B84119" w:rsidRPr="00AF5C8E" w:rsidRDefault="00AF5C8E" w:rsidP="007D3AB7">
            <w:pPr>
              <w:pStyle w:val="Style38"/>
              <w:widowControl/>
              <w:rPr>
                <w:rStyle w:val="FontStyle125"/>
                <w:rFonts w:ascii="Times New Roman" w:hAnsi="Times New Roman"/>
                <w:lang w:eastAsia="en-US"/>
              </w:rPr>
            </w:pPr>
            <w:r>
              <w:rPr>
                <w:rStyle w:val="FontStyle125"/>
                <w:rFonts w:ascii="Times New Roman" w:hAnsi="Times New Roman"/>
                <w:lang w:eastAsia="en-US"/>
              </w:rPr>
              <w:t>1</w:t>
            </w:r>
            <w:r w:rsidR="00365910">
              <w:rPr>
                <w:rStyle w:val="FontStyle125"/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975" w:type="dxa"/>
          </w:tcPr>
          <w:p w:rsidR="00B84119" w:rsidRPr="00DF7BA3" w:rsidRDefault="00B84119" w:rsidP="00B84119">
            <w:r w:rsidRPr="00B84119">
              <w:rPr>
                <w:lang w:val="en-US"/>
              </w:rPr>
              <w:t>Nymphaea</w:t>
            </w:r>
            <w:r w:rsidRPr="00DF7BA3">
              <w:t xml:space="preserve"> </w:t>
            </w:r>
            <w:r w:rsidRPr="00B84119">
              <w:rPr>
                <w:lang w:val="en-US"/>
              </w:rPr>
              <w:t>tetragona</w:t>
            </w:r>
            <w:r w:rsidRPr="00DF7BA3">
              <w:t xml:space="preserve"> </w:t>
            </w:r>
            <w:r w:rsidRPr="00B84119">
              <w:rPr>
                <w:lang w:val="en-US"/>
              </w:rPr>
              <w:t>Georgi</w:t>
            </w:r>
            <w:r w:rsidRPr="00DF7BA3">
              <w:t xml:space="preserve"> </w:t>
            </w:r>
            <w:r w:rsidRPr="00DF7BA3">
              <w:rPr>
                <w:iCs/>
              </w:rPr>
              <w:t xml:space="preserve">– </w:t>
            </w:r>
            <w:r w:rsidRPr="00D01C41">
              <w:rPr>
                <w:b/>
                <w:iCs/>
              </w:rPr>
              <w:t>К</w:t>
            </w:r>
            <w:r w:rsidRPr="00D01C41">
              <w:rPr>
                <w:b/>
              </w:rPr>
              <w:t>увшинка</w:t>
            </w:r>
            <w:r w:rsidRPr="00DF7BA3">
              <w:rPr>
                <w:b/>
              </w:rPr>
              <w:t xml:space="preserve"> </w:t>
            </w:r>
            <w:r w:rsidRPr="00D01C41">
              <w:rPr>
                <w:b/>
              </w:rPr>
              <w:t>четырехгранная</w:t>
            </w:r>
          </w:p>
        </w:tc>
        <w:tc>
          <w:tcPr>
            <w:tcW w:w="2022" w:type="dxa"/>
          </w:tcPr>
          <w:p w:rsidR="00B84119" w:rsidRPr="00D01C41" w:rsidRDefault="00D01C41" w:rsidP="00BB04F8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B84119" w:rsidRPr="00D01C41" w:rsidRDefault="00D01C41" w:rsidP="0032416E">
            <w:pPr>
              <w:jc w:val="center"/>
            </w:pPr>
            <w:r>
              <w:t>-</w:t>
            </w:r>
          </w:p>
        </w:tc>
        <w:tc>
          <w:tcPr>
            <w:tcW w:w="1313" w:type="dxa"/>
            <w:vAlign w:val="center"/>
          </w:tcPr>
          <w:p w:rsidR="00B84119" w:rsidRPr="00D01C41" w:rsidRDefault="00D01C41" w:rsidP="0032416E">
            <w:pPr>
              <w:ind w:right="24"/>
              <w:jc w:val="center"/>
              <w:rPr>
                <w:rStyle w:val="FontStyle125"/>
                <w:rFonts w:ascii="Times New Roman" w:hAnsi="Times New Roman"/>
                <w:lang w:eastAsia="en-US"/>
              </w:rPr>
            </w:pPr>
            <w:r>
              <w:rPr>
                <w:rStyle w:val="FontStyle125"/>
                <w:rFonts w:ascii="Times New Roman" w:hAnsi="Times New Roman"/>
                <w:lang w:eastAsia="en-US"/>
              </w:rPr>
              <w:t>3</w:t>
            </w:r>
          </w:p>
        </w:tc>
      </w:tr>
      <w:tr w:rsidR="00B84119" w:rsidRPr="001B4C67" w:rsidTr="00B84119">
        <w:trPr>
          <w:trHeight w:val="217"/>
        </w:trPr>
        <w:tc>
          <w:tcPr>
            <w:tcW w:w="480" w:type="dxa"/>
          </w:tcPr>
          <w:p w:rsidR="00B84119" w:rsidRPr="00AF5C8E" w:rsidRDefault="00AF5C8E" w:rsidP="007D3AB7">
            <w:pPr>
              <w:pStyle w:val="Style38"/>
              <w:widowControl/>
              <w:rPr>
                <w:rStyle w:val="FontStyle125"/>
                <w:rFonts w:ascii="Times New Roman" w:hAnsi="Times New Roman"/>
                <w:lang w:eastAsia="en-US"/>
              </w:rPr>
            </w:pPr>
            <w:r>
              <w:rPr>
                <w:rStyle w:val="FontStyle125"/>
                <w:rFonts w:ascii="Times New Roman" w:hAnsi="Times New Roman"/>
                <w:lang w:eastAsia="en-US"/>
              </w:rPr>
              <w:t>1</w:t>
            </w:r>
            <w:r w:rsidR="00365910">
              <w:rPr>
                <w:rStyle w:val="FontStyle125"/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975" w:type="dxa"/>
          </w:tcPr>
          <w:p w:rsidR="00B84119" w:rsidRPr="00B84119" w:rsidRDefault="00B84119" w:rsidP="00B84119">
            <w:r w:rsidRPr="00B84119">
              <w:rPr>
                <w:lang w:val="en-US"/>
              </w:rPr>
              <w:t>Nuphar</w:t>
            </w:r>
            <w:r w:rsidRPr="00DF7BA3">
              <w:t xml:space="preserve"> </w:t>
            </w:r>
            <w:r w:rsidRPr="00B84119">
              <w:rPr>
                <w:lang w:val="en-US"/>
              </w:rPr>
              <w:t>pumila</w:t>
            </w:r>
            <w:r w:rsidRPr="00DF7BA3">
              <w:t xml:space="preserve"> (</w:t>
            </w:r>
            <w:r w:rsidRPr="00B84119">
              <w:rPr>
                <w:lang w:val="en-US"/>
              </w:rPr>
              <w:t>Timm</w:t>
            </w:r>
            <w:r w:rsidRPr="00DF7BA3">
              <w:t>.)</w:t>
            </w:r>
            <w:r w:rsidRPr="00B84119">
              <w:rPr>
                <w:lang w:val="en-US"/>
              </w:rPr>
              <w:t>DC</w:t>
            </w:r>
            <w:r w:rsidRPr="00DF7BA3">
              <w:t xml:space="preserve"> </w:t>
            </w:r>
            <w:r w:rsidRPr="00DF7BA3">
              <w:rPr>
                <w:iCs/>
              </w:rPr>
              <w:t xml:space="preserve">– </w:t>
            </w:r>
            <w:r w:rsidRPr="00D01C41">
              <w:rPr>
                <w:b/>
                <w:iCs/>
              </w:rPr>
              <w:t>К</w:t>
            </w:r>
            <w:r w:rsidRPr="00D01C41">
              <w:rPr>
                <w:b/>
              </w:rPr>
              <w:t>убышка</w:t>
            </w:r>
            <w:r w:rsidRPr="00DF7BA3">
              <w:rPr>
                <w:b/>
              </w:rPr>
              <w:t xml:space="preserve"> </w:t>
            </w:r>
            <w:r w:rsidRPr="00D01C41">
              <w:rPr>
                <w:b/>
              </w:rPr>
              <w:t>малая</w:t>
            </w:r>
          </w:p>
        </w:tc>
        <w:tc>
          <w:tcPr>
            <w:tcW w:w="2022" w:type="dxa"/>
          </w:tcPr>
          <w:p w:rsidR="00B84119" w:rsidRPr="00B63E5E" w:rsidRDefault="00D01C41" w:rsidP="00BB04F8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B84119" w:rsidRPr="001B4C67" w:rsidRDefault="00D01C41" w:rsidP="0032416E">
            <w:pPr>
              <w:jc w:val="center"/>
            </w:pPr>
            <w:r>
              <w:t>-</w:t>
            </w:r>
          </w:p>
        </w:tc>
        <w:tc>
          <w:tcPr>
            <w:tcW w:w="1313" w:type="dxa"/>
            <w:vAlign w:val="center"/>
          </w:tcPr>
          <w:p w:rsidR="00B84119" w:rsidRPr="00CD12D4" w:rsidRDefault="00D01C41" w:rsidP="0032416E">
            <w:pPr>
              <w:ind w:right="24"/>
              <w:jc w:val="center"/>
              <w:rPr>
                <w:rStyle w:val="FontStyle125"/>
                <w:rFonts w:ascii="Times New Roman" w:hAnsi="Times New Roman"/>
                <w:lang w:eastAsia="en-US"/>
              </w:rPr>
            </w:pPr>
            <w:r>
              <w:rPr>
                <w:rStyle w:val="FontStyle125"/>
                <w:rFonts w:ascii="Times New Roman" w:hAnsi="Times New Roman"/>
                <w:lang w:eastAsia="en-US"/>
              </w:rPr>
              <w:t>3</w:t>
            </w:r>
          </w:p>
        </w:tc>
      </w:tr>
      <w:tr w:rsidR="00B84119" w:rsidRPr="001B4C67" w:rsidTr="00B84119">
        <w:trPr>
          <w:trHeight w:val="335"/>
        </w:trPr>
        <w:tc>
          <w:tcPr>
            <w:tcW w:w="480" w:type="dxa"/>
          </w:tcPr>
          <w:p w:rsidR="00B84119" w:rsidRPr="00AF5C8E" w:rsidRDefault="00AF5C8E" w:rsidP="007D3AB7">
            <w:pPr>
              <w:pStyle w:val="Style38"/>
              <w:widowControl/>
              <w:rPr>
                <w:rStyle w:val="FontStyle125"/>
                <w:rFonts w:ascii="Times New Roman" w:hAnsi="Times New Roman"/>
                <w:lang w:eastAsia="en-US"/>
              </w:rPr>
            </w:pPr>
            <w:r>
              <w:rPr>
                <w:rStyle w:val="FontStyle125"/>
                <w:rFonts w:ascii="Times New Roman" w:hAnsi="Times New Roman"/>
                <w:lang w:eastAsia="en-US"/>
              </w:rPr>
              <w:t>1</w:t>
            </w:r>
            <w:r w:rsidR="00365910">
              <w:rPr>
                <w:rStyle w:val="FontStyle125"/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975" w:type="dxa"/>
          </w:tcPr>
          <w:p w:rsidR="00B84119" w:rsidRPr="00B84119" w:rsidRDefault="00B84119" w:rsidP="00B84119">
            <w:r w:rsidRPr="00991550">
              <w:t xml:space="preserve">Poa remota Forsell </w:t>
            </w:r>
            <w:r w:rsidRPr="003F6550">
              <w:rPr>
                <w:iCs/>
              </w:rPr>
              <w:t xml:space="preserve">– </w:t>
            </w:r>
            <w:r w:rsidRPr="00D01C41">
              <w:rPr>
                <w:b/>
                <w:iCs/>
              </w:rPr>
              <w:t>М</w:t>
            </w:r>
            <w:r w:rsidRPr="00D01C41">
              <w:rPr>
                <w:b/>
              </w:rPr>
              <w:t>ятлик расставленный</w:t>
            </w:r>
          </w:p>
        </w:tc>
        <w:tc>
          <w:tcPr>
            <w:tcW w:w="2022" w:type="dxa"/>
          </w:tcPr>
          <w:p w:rsidR="00B84119" w:rsidRPr="00B63E5E" w:rsidRDefault="00CE2723" w:rsidP="00BB04F8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B84119" w:rsidRPr="001B4C67" w:rsidRDefault="00CE2723" w:rsidP="0032416E">
            <w:pPr>
              <w:jc w:val="center"/>
            </w:pPr>
            <w:r>
              <w:t>-</w:t>
            </w:r>
          </w:p>
        </w:tc>
        <w:tc>
          <w:tcPr>
            <w:tcW w:w="1313" w:type="dxa"/>
            <w:vAlign w:val="center"/>
          </w:tcPr>
          <w:p w:rsidR="00B84119" w:rsidRPr="00CD12D4" w:rsidRDefault="00D01C41" w:rsidP="0032416E">
            <w:pPr>
              <w:ind w:right="24"/>
              <w:jc w:val="center"/>
              <w:rPr>
                <w:rStyle w:val="FontStyle125"/>
                <w:rFonts w:ascii="Times New Roman" w:hAnsi="Times New Roman"/>
                <w:lang w:eastAsia="en-US"/>
              </w:rPr>
            </w:pPr>
            <w:r>
              <w:rPr>
                <w:rStyle w:val="FontStyle125"/>
                <w:rFonts w:ascii="Times New Roman" w:hAnsi="Times New Roman"/>
                <w:lang w:eastAsia="en-US"/>
              </w:rPr>
              <w:t>3</w:t>
            </w:r>
          </w:p>
        </w:tc>
      </w:tr>
    </w:tbl>
    <w:p w:rsidR="001E22A1" w:rsidRPr="00B84119" w:rsidRDefault="001E22A1" w:rsidP="00243690"/>
    <w:p w:rsidR="00243690" w:rsidRPr="00243690" w:rsidRDefault="00243690" w:rsidP="00243690"/>
    <w:p w:rsidR="009C0250" w:rsidRDefault="00CE0301" w:rsidP="00243690">
      <w:pPr>
        <w:ind w:firstLine="708"/>
        <w:jc w:val="both"/>
        <w:rPr>
          <w:b/>
        </w:rPr>
      </w:pPr>
      <w:r w:rsidRPr="001E22A1">
        <w:rPr>
          <w:b/>
        </w:rPr>
        <w:t>к) суммарные сведения о биологическом</w:t>
      </w:r>
      <w:r w:rsidR="00AD62AD">
        <w:rPr>
          <w:b/>
        </w:rPr>
        <w:t xml:space="preserve"> разнообразии:</w:t>
      </w:r>
    </w:p>
    <w:p w:rsidR="00AD62AD" w:rsidRPr="00AD62AD" w:rsidRDefault="00AD62AD" w:rsidP="00AD62AD">
      <w:pPr>
        <w:ind w:right="907" w:firstLine="709"/>
        <w:jc w:val="right"/>
      </w:pPr>
      <w:r w:rsidRPr="00AD62AD">
        <w:t>Таблица 9</w:t>
      </w:r>
    </w:p>
    <w:p w:rsidR="00C72986" w:rsidRDefault="00C72986" w:rsidP="004A64F5">
      <w:pPr>
        <w:ind w:firstLine="284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1980"/>
      </w:tblGrid>
      <w:tr w:rsidR="00C72986" w:rsidTr="0057313D">
        <w:tc>
          <w:tcPr>
            <w:tcW w:w="6768" w:type="dxa"/>
          </w:tcPr>
          <w:p w:rsidR="00C72986" w:rsidRDefault="00C72986" w:rsidP="008A3AC8">
            <w:pPr>
              <w:jc w:val="center"/>
            </w:pPr>
            <w:r>
              <w:t>Таксономическая группа</w:t>
            </w:r>
          </w:p>
          <w:p w:rsidR="00C72986" w:rsidRDefault="00C72986" w:rsidP="008A3AC8">
            <w:pPr>
              <w:jc w:val="center"/>
            </w:pPr>
          </w:p>
        </w:tc>
        <w:tc>
          <w:tcPr>
            <w:tcW w:w="1980" w:type="dxa"/>
          </w:tcPr>
          <w:p w:rsidR="00C72986" w:rsidRDefault="00C72986" w:rsidP="008A3AC8">
            <w:pPr>
              <w:jc w:val="center"/>
            </w:pPr>
            <w:r>
              <w:t>Количество видов</w:t>
            </w:r>
          </w:p>
        </w:tc>
      </w:tr>
      <w:tr w:rsidR="00C72986" w:rsidTr="0057313D">
        <w:tc>
          <w:tcPr>
            <w:tcW w:w="6768" w:type="dxa"/>
          </w:tcPr>
          <w:p w:rsidR="00C72986" w:rsidRDefault="00C72986" w:rsidP="008A3AC8">
            <w:pPr>
              <w:jc w:val="both"/>
            </w:pPr>
            <w:r>
              <w:t xml:space="preserve">Млекопитающие </w:t>
            </w:r>
          </w:p>
        </w:tc>
        <w:tc>
          <w:tcPr>
            <w:tcW w:w="1980" w:type="dxa"/>
          </w:tcPr>
          <w:p w:rsidR="00C72986" w:rsidRDefault="0022413A" w:rsidP="00F30E40">
            <w:pPr>
              <w:jc w:val="center"/>
            </w:pPr>
            <w:r>
              <w:t>3</w:t>
            </w:r>
            <w:r w:rsidR="00F30E40">
              <w:t>9</w:t>
            </w:r>
          </w:p>
        </w:tc>
      </w:tr>
      <w:tr w:rsidR="00C72986" w:rsidTr="0057313D">
        <w:tc>
          <w:tcPr>
            <w:tcW w:w="6768" w:type="dxa"/>
          </w:tcPr>
          <w:p w:rsidR="00C72986" w:rsidRDefault="00C72986" w:rsidP="008A3AC8">
            <w:pPr>
              <w:jc w:val="both"/>
            </w:pPr>
            <w:r>
              <w:t xml:space="preserve">Птицы </w:t>
            </w:r>
          </w:p>
        </w:tc>
        <w:tc>
          <w:tcPr>
            <w:tcW w:w="1980" w:type="dxa"/>
          </w:tcPr>
          <w:p w:rsidR="00C72986" w:rsidRDefault="0022413A" w:rsidP="00F30E40">
            <w:pPr>
              <w:jc w:val="center"/>
            </w:pPr>
            <w:r>
              <w:t>1</w:t>
            </w:r>
            <w:r w:rsidR="00F30E40">
              <w:t>58</w:t>
            </w:r>
          </w:p>
        </w:tc>
      </w:tr>
      <w:tr w:rsidR="00C72986" w:rsidTr="0057313D">
        <w:tc>
          <w:tcPr>
            <w:tcW w:w="6768" w:type="dxa"/>
          </w:tcPr>
          <w:p w:rsidR="00C72986" w:rsidRDefault="00C72986" w:rsidP="008A3AC8">
            <w:pPr>
              <w:jc w:val="both"/>
            </w:pPr>
            <w:r>
              <w:t xml:space="preserve">Рептилии </w:t>
            </w:r>
          </w:p>
        </w:tc>
        <w:tc>
          <w:tcPr>
            <w:tcW w:w="1980" w:type="dxa"/>
          </w:tcPr>
          <w:p w:rsidR="00C72986" w:rsidRDefault="00F30E40" w:rsidP="008A3AC8">
            <w:pPr>
              <w:jc w:val="center"/>
            </w:pPr>
            <w:r>
              <w:t>5</w:t>
            </w:r>
          </w:p>
        </w:tc>
      </w:tr>
      <w:tr w:rsidR="0022413A" w:rsidTr="0057313D">
        <w:tc>
          <w:tcPr>
            <w:tcW w:w="6768" w:type="dxa"/>
          </w:tcPr>
          <w:p w:rsidR="0022413A" w:rsidRDefault="0022413A" w:rsidP="008A3AC8">
            <w:pPr>
              <w:jc w:val="both"/>
            </w:pPr>
            <w:r>
              <w:t xml:space="preserve">Амфибии </w:t>
            </w:r>
          </w:p>
        </w:tc>
        <w:tc>
          <w:tcPr>
            <w:tcW w:w="1980" w:type="dxa"/>
          </w:tcPr>
          <w:p w:rsidR="0022413A" w:rsidRDefault="00F30E40" w:rsidP="008A3AC8">
            <w:pPr>
              <w:jc w:val="center"/>
            </w:pPr>
            <w:r>
              <w:t>4</w:t>
            </w:r>
          </w:p>
        </w:tc>
      </w:tr>
      <w:tr w:rsidR="00C72986" w:rsidTr="0057313D">
        <w:tc>
          <w:tcPr>
            <w:tcW w:w="6768" w:type="dxa"/>
          </w:tcPr>
          <w:p w:rsidR="00C72986" w:rsidRDefault="00963159" w:rsidP="008A3AC8">
            <w:pPr>
              <w:jc w:val="both"/>
            </w:pPr>
            <w:r>
              <w:t>Мхи</w:t>
            </w:r>
          </w:p>
        </w:tc>
        <w:tc>
          <w:tcPr>
            <w:tcW w:w="1980" w:type="dxa"/>
          </w:tcPr>
          <w:p w:rsidR="00C72986" w:rsidRDefault="00351918" w:rsidP="008A3AC8">
            <w:pPr>
              <w:jc w:val="center"/>
            </w:pPr>
            <w:r>
              <w:t>3</w:t>
            </w:r>
          </w:p>
        </w:tc>
      </w:tr>
      <w:tr w:rsidR="00C72986" w:rsidRPr="006F2D7C" w:rsidTr="0057313D">
        <w:tc>
          <w:tcPr>
            <w:tcW w:w="6768" w:type="dxa"/>
          </w:tcPr>
          <w:p w:rsidR="00C72986" w:rsidRDefault="00C72986" w:rsidP="008A3AC8">
            <w:pPr>
              <w:jc w:val="both"/>
            </w:pPr>
            <w:r>
              <w:t>Виды, включенные в Красный список МСОП</w:t>
            </w:r>
          </w:p>
        </w:tc>
        <w:tc>
          <w:tcPr>
            <w:tcW w:w="1980" w:type="dxa"/>
          </w:tcPr>
          <w:p w:rsidR="00C72986" w:rsidRPr="006F2D7C" w:rsidRDefault="00C80EAB" w:rsidP="008A3AC8">
            <w:pPr>
              <w:jc w:val="center"/>
            </w:pPr>
            <w:r>
              <w:t>8</w:t>
            </w:r>
          </w:p>
        </w:tc>
      </w:tr>
      <w:tr w:rsidR="00C72986" w:rsidRPr="001B4C67" w:rsidTr="0057313D">
        <w:tc>
          <w:tcPr>
            <w:tcW w:w="6768" w:type="dxa"/>
          </w:tcPr>
          <w:p w:rsidR="00C72986" w:rsidRDefault="00C72986" w:rsidP="008A3AC8">
            <w:pPr>
              <w:jc w:val="both"/>
            </w:pPr>
            <w:r>
              <w:t>Виды, включенные в Красную книгу Российской Федерации</w:t>
            </w:r>
          </w:p>
        </w:tc>
        <w:tc>
          <w:tcPr>
            <w:tcW w:w="1980" w:type="dxa"/>
          </w:tcPr>
          <w:p w:rsidR="00C72986" w:rsidRPr="00E4482E" w:rsidRDefault="00BD4AE2" w:rsidP="008A3AC8">
            <w:pPr>
              <w:jc w:val="center"/>
            </w:pPr>
            <w:r>
              <w:t>1</w:t>
            </w:r>
            <w:r w:rsidR="00C80EAB">
              <w:t>5</w:t>
            </w:r>
          </w:p>
        </w:tc>
      </w:tr>
      <w:tr w:rsidR="00C72986" w:rsidRPr="001B4C67" w:rsidTr="0057313D">
        <w:tc>
          <w:tcPr>
            <w:tcW w:w="6768" w:type="dxa"/>
          </w:tcPr>
          <w:p w:rsidR="00C72986" w:rsidRDefault="00C72986" w:rsidP="008A3AC8">
            <w:pPr>
              <w:jc w:val="both"/>
            </w:pPr>
            <w:r>
              <w:t xml:space="preserve">Виды, включенные в Красную книгу Томской области </w:t>
            </w:r>
          </w:p>
        </w:tc>
        <w:tc>
          <w:tcPr>
            <w:tcW w:w="1980" w:type="dxa"/>
          </w:tcPr>
          <w:p w:rsidR="00C72986" w:rsidRPr="00E4482E" w:rsidRDefault="00C80EAB" w:rsidP="008A3AC8">
            <w:pPr>
              <w:jc w:val="center"/>
            </w:pPr>
            <w:r>
              <w:t>46</w:t>
            </w:r>
          </w:p>
        </w:tc>
      </w:tr>
    </w:tbl>
    <w:p w:rsidR="00567FC4" w:rsidRPr="004A64F5" w:rsidRDefault="00567FC4" w:rsidP="004A64F5">
      <w:pPr>
        <w:ind w:firstLine="284"/>
        <w:jc w:val="both"/>
        <w:rPr>
          <w:b/>
        </w:rPr>
      </w:pPr>
    </w:p>
    <w:p w:rsidR="00EF17E8" w:rsidRDefault="00335013" w:rsidP="00567FC4">
      <w:pPr>
        <w:ind w:firstLine="284"/>
        <w:jc w:val="both"/>
        <w:rPr>
          <w:b/>
          <w:color w:val="000000"/>
        </w:rPr>
      </w:pPr>
      <w:r w:rsidRPr="004A64F5">
        <w:rPr>
          <w:b/>
        </w:rPr>
        <w:t xml:space="preserve">л) </w:t>
      </w:r>
      <w:r w:rsidR="00E330F1" w:rsidRPr="004A64F5">
        <w:rPr>
          <w:b/>
        </w:rPr>
        <w:t>краткая характеристика основных экосистем ООПТ</w:t>
      </w:r>
      <w:r w:rsidR="00E330F1" w:rsidRPr="004A64F5">
        <w:rPr>
          <w:b/>
          <w:color w:val="000000"/>
        </w:rPr>
        <w:t>:</w:t>
      </w:r>
    </w:p>
    <w:p w:rsidR="00AD62AD" w:rsidRPr="00AD62AD" w:rsidRDefault="00AD62AD" w:rsidP="00AD62AD">
      <w:pPr>
        <w:ind w:firstLine="284"/>
        <w:jc w:val="right"/>
        <w:rPr>
          <w:color w:val="000000"/>
        </w:rPr>
      </w:pPr>
      <w:r w:rsidRPr="00AD62AD">
        <w:rPr>
          <w:color w:val="000000"/>
        </w:rPr>
        <w:t>Таблица 10</w:t>
      </w:r>
    </w:p>
    <w:p w:rsidR="00567FC4" w:rsidRDefault="00567FC4" w:rsidP="00567FC4">
      <w:pPr>
        <w:ind w:firstLine="284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8"/>
        <w:gridCol w:w="7143"/>
      </w:tblGrid>
      <w:tr w:rsidR="00567FC4" w:rsidTr="00520D7D">
        <w:tc>
          <w:tcPr>
            <w:tcW w:w="0" w:type="auto"/>
          </w:tcPr>
          <w:p w:rsidR="00567FC4" w:rsidRDefault="00567FC4" w:rsidP="00C21CEA">
            <w:pPr>
              <w:jc w:val="center"/>
            </w:pPr>
            <w:r>
              <w:t xml:space="preserve">Экосистема </w:t>
            </w:r>
          </w:p>
        </w:tc>
        <w:tc>
          <w:tcPr>
            <w:tcW w:w="0" w:type="auto"/>
          </w:tcPr>
          <w:p w:rsidR="00567FC4" w:rsidRDefault="00567FC4" w:rsidP="00C21CEA">
            <w:pPr>
              <w:jc w:val="center"/>
            </w:pPr>
            <w:r>
              <w:t>Краткая характеристика</w:t>
            </w:r>
          </w:p>
          <w:p w:rsidR="00567FC4" w:rsidRDefault="00567FC4" w:rsidP="00C21CEA">
            <w:pPr>
              <w:jc w:val="center"/>
            </w:pPr>
          </w:p>
        </w:tc>
      </w:tr>
      <w:tr w:rsidR="00567FC4" w:rsidTr="00520D7D">
        <w:trPr>
          <w:trHeight w:val="121"/>
        </w:trPr>
        <w:tc>
          <w:tcPr>
            <w:tcW w:w="0" w:type="auto"/>
          </w:tcPr>
          <w:p w:rsidR="00567FC4" w:rsidRPr="00567FC4" w:rsidRDefault="006F45E2" w:rsidP="00C21CEA">
            <w:pPr>
              <w:contextualSpacing/>
              <w:jc w:val="center"/>
            </w:pPr>
            <w:r w:rsidRPr="00991550">
              <w:t>Березовые леса</w:t>
            </w:r>
          </w:p>
        </w:tc>
        <w:tc>
          <w:tcPr>
            <w:tcW w:w="0" w:type="auto"/>
          </w:tcPr>
          <w:p w:rsidR="008E6B6A" w:rsidRPr="00E762F9" w:rsidRDefault="006F45E2" w:rsidP="00E762F9">
            <w:pPr>
              <w:pStyle w:val="af8"/>
            </w:pPr>
            <w:r w:rsidRPr="00991550">
              <w:t>Представляют собой слабо сомкнутые насаждения из высокоствольных деревьев с хорошо развитыми кронами. На сырых местах к ним примешивается осина</w:t>
            </w:r>
            <w:r>
              <w:t>.</w:t>
            </w:r>
            <w:r w:rsidR="008E6B6A">
              <w:t xml:space="preserve"> </w:t>
            </w:r>
            <w:r w:rsidR="008E6B6A" w:rsidRPr="00991550">
              <w:t>Травостой обычно высокий, сочный, состоящий из злаков и мезофильного лугово-лесного разнотравья</w:t>
            </w:r>
            <w:r w:rsidR="008E6B6A">
              <w:t xml:space="preserve">. </w:t>
            </w:r>
            <w:r w:rsidR="008E6B6A" w:rsidRPr="00991550">
              <w:t xml:space="preserve">Поскольку береза является промежуточной породой при восстановлении темнохвойной тайги, кроме чистых березовых лесов нередко встречаются и смешанные насаждения – березово-темнохвойные, иногда с примесью осины.  На бедных песчаных почвах, где береза вытесняется более неприхотливой </w:t>
            </w:r>
            <w:r w:rsidR="008E6B6A" w:rsidRPr="00E762F9">
              <w:t xml:space="preserve">сосной, нередки березово-сосновые леса. </w:t>
            </w:r>
          </w:p>
          <w:p w:rsidR="00B36F92" w:rsidRPr="00C21CEA" w:rsidRDefault="008E6B6A" w:rsidP="00E762F9">
            <w:pPr>
              <w:pStyle w:val="ad"/>
              <w:suppressAutoHyphens/>
              <w:ind w:firstLine="0"/>
              <w:rPr>
                <w:sz w:val="24"/>
                <w:szCs w:val="24"/>
              </w:rPr>
            </w:pPr>
            <w:r w:rsidRPr="00E762F9">
              <w:rPr>
                <w:sz w:val="24"/>
                <w:szCs w:val="24"/>
              </w:rPr>
              <w:t>На мезопонижениях и по руслам ручьев встречаются заболоченные березняки, которые обычны для Западной Сибири в целом. Эдификатором в них является береза пушистая. Древостой в таких лесах сильно угнетен, в нижних ярусах обычны растения низинного болота.</w:t>
            </w:r>
          </w:p>
        </w:tc>
      </w:tr>
      <w:tr w:rsidR="00567FC4" w:rsidTr="00520D7D">
        <w:trPr>
          <w:trHeight w:val="121"/>
        </w:trPr>
        <w:tc>
          <w:tcPr>
            <w:tcW w:w="0" w:type="auto"/>
          </w:tcPr>
          <w:p w:rsidR="00567FC4" w:rsidRPr="00567FC4" w:rsidRDefault="00150699" w:rsidP="00C21CEA">
            <w:pPr>
              <w:contextualSpacing/>
              <w:jc w:val="center"/>
            </w:pPr>
            <w:r w:rsidRPr="00991550">
              <w:t>Полидоминантная темнохвойная тайга</w:t>
            </w:r>
          </w:p>
        </w:tc>
        <w:tc>
          <w:tcPr>
            <w:tcW w:w="0" w:type="auto"/>
          </w:tcPr>
          <w:p w:rsidR="001728A8" w:rsidRDefault="001728A8" w:rsidP="001728A8">
            <w:pPr>
              <w:jc w:val="both"/>
            </w:pPr>
            <w:r w:rsidRPr="00991550">
              <w:t>Темнохвойные леса, обычные для таежной зоны, являются на данной территории экстразональными и развиваются в особых условиях в неплакорных местообитаниях, а возможно, и коренными, первичными. Темнохвойные леса исследованной территории, как и большинство таежных лесов Западной Сибири, характеризуются полидоминантностью, с некоторым преобладанием сибирского кедра</w:t>
            </w:r>
            <w:r w:rsidR="00835DD8">
              <w:t xml:space="preserve">, </w:t>
            </w:r>
            <w:r w:rsidRPr="00991550">
              <w:t>а также участием пихты и</w:t>
            </w:r>
            <w:r>
              <w:t xml:space="preserve"> </w:t>
            </w:r>
            <w:r w:rsidRPr="00991550">
              <w:t>ели</w:t>
            </w:r>
            <w:r>
              <w:t>.</w:t>
            </w:r>
          </w:p>
          <w:p w:rsidR="00567FC4" w:rsidRPr="00392CB0" w:rsidRDefault="001728A8" w:rsidP="001728A8">
            <w:pPr>
              <w:jc w:val="both"/>
            </w:pPr>
            <w:r w:rsidRPr="00991550">
              <w:t>Эти леса отличаются значительной сомкнутостью крон и своеобразным таежным микроклиматом, который способствует выщелачиванию почв, и, вследствие этого, развитию  на  их поверхности покрова из зеленых мхов.</w:t>
            </w:r>
          </w:p>
        </w:tc>
      </w:tr>
      <w:tr w:rsidR="001728A8" w:rsidTr="00520D7D">
        <w:trPr>
          <w:trHeight w:val="121"/>
        </w:trPr>
        <w:tc>
          <w:tcPr>
            <w:tcW w:w="0" w:type="auto"/>
          </w:tcPr>
          <w:p w:rsidR="001728A8" w:rsidRPr="00991550" w:rsidRDefault="00835DD8" w:rsidP="00C21CEA">
            <w:pPr>
              <w:contextualSpacing/>
              <w:jc w:val="center"/>
            </w:pPr>
            <w:r w:rsidRPr="00991550">
              <w:t>Сосновые боры</w:t>
            </w:r>
          </w:p>
        </w:tc>
        <w:tc>
          <w:tcPr>
            <w:tcW w:w="0" w:type="auto"/>
          </w:tcPr>
          <w:p w:rsidR="001728A8" w:rsidRPr="00991550" w:rsidRDefault="00835DD8" w:rsidP="00835DD8">
            <w:pPr>
              <w:jc w:val="both"/>
            </w:pPr>
            <w:r w:rsidRPr="00991550">
              <w:t xml:space="preserve">Светлохвойные формации представлены сосновыми лесами, которые также носят азональный характер и их существование в данной местности обусловлено,  эдафическими факторами. Они сопутствуют здесь березовым и темнохвойным лесам, которые оставляют незанятыми крайне бедные песчаные почвы, сформировавшиеся на месте ложбин древнего стока. Светлохвойные леса в </w:t>
            </w:r>
            <w:r>
              <w:t>силу своего светолюбия образуют</w:t>
            </w:r>
            <w:r w:rsidRPr="00991550">
              <w:t xml:space="preserve"> более изреженные древостои, что обеспечивает в таких лесах иной световой режим, чем в темнохвойных лесах, и, как следствие, меньшее выщелачивание почв</w:t>
            </w:r>
            <w:r>
              <w:t>.</w:t>
            </w:r>
          </w:p>
        </w:tc>
      </w:tr>
      <w:tr w:rsidR="001728A8" w:rsidTr="00520D7D">
        <w:trPr>
          <w:trHeight w:val="121"/>
        </w:trPr>
        <w:tc>
          <w:tcPr>
            <w:tcW w:w="0" w:type="auto"/>
          </w:tcPr>
          <w:p w:rsidR="001728A8" w:rsidRPr="00991550" w:rsidRDefault="00912E21" w:rsidP="00C21CEA">
            <w:pPr>
              <w:contextualSpacing/>
              <w:jc w:val="center"/>
            </w:pPr>
            <w:r w:rsidRPr="00991550">
              <w:t>Мезотрофные и эвтрофные болота</w:t>
            </w:r>
          </w:p>
        </w:tc>
        <w:tc>
          <w:tcPr>
            <w:tcW w:w="0" w:type="auto"/>
          </w:tcPr>
          <w:p w:rsidR="001728A8" w:rsidRPr="00991550" w:rsidRDefault="00912E21" w:rsidP="00695703">
            <w:pPr>
              <w:pStyle w:val="af8"/>
              <w:ind w:firstLine="0"/>
            </w:pPr>
            <w:r w:rsidRPr="00991550">
              <w:t>Болота, как и луга, представляют собой интразональную растительность, обусловленную местными факторами. На территории присутствуют в основном переходные и низинные эвтрофные болота. Последние формируются по руслам ручьев и мелких речек и по ложбинам, в то время как мезотрофные гипновые болота в тайге занимают межгривные понижения на водоразделах. Обыкновенно древесный ярус на таких болотах представлен сосной, однако на обследованной территории было о</w:t>
            </w:r>
            <w:r>
              <w:t>бнаружено болото с лиственницей</w:t>
            </w:r>
            <w:r w:rsidRPr="00991550">
              <w:t xml:space="preserve">, которая в целом на данной территории встречается очень редко. </w:t>
            </w:r>
          </w:p>
        </w:tc>
      </w:tr>
      <w:tr w:rsidR="001728A8" w:rsidTr="00520D7D">
        <w:trPr>
          <w:trHeight w:val="121"/>
        </w:trPr>
        <w:tc>
          <w:tcPr>
            <w:tcW w:w="0" w:type="auto"/>
          </w:tcPr>
          <w:p w:rsidR="001728A8" w:rsidRPr="00991550" w:rsidRDefault="00695703" w:rsidP="00C21CEA">
            <w:pPr>
              <w:contextualSpacing/>
              <w:jc w:val="center"/>
            </w:pPr>
            <w:r w:rsidRPr="00991550">
              <w:t xml:space="preserve">Суходольные луга  </w:t>
            </w:r>
          </w:p>
        </w:tc>
        <w:tc>
          <w:tcPr>
            <w:tcW w:w="0" w:type="auto"/>
          </w:tcPr>
          <w:p w:rsidR="00695703" w:rsidRDefault="00695703" w:rsidP="00695703">
            <w:pPr>
              <w:jc w:val="both"/>
            </w:pPr>
            <w:r w:rsidRPr="00991550">
              <w:t>Луговые ценозы естественного происхождения свойственны по преимуществу тем участкам лесной области, где эдафические или иные условия препятствуют развитию древесной растительности. В первую очередь это поймы рек. На бедных песчаных почвах среди сосновых лесов формируются разнотравно-злаковые луга</w:t>
            </w:r>
            <w:r>
              <w:t>.</w:t>
            </w:r>
          </w:p>
          <w:p w:rsidR="001728A8" w:rsidRPr="00991550" w:rsidRDefault="00695703" w:rsidP="00695703">
            <w:pPr>
              <w:jc w:val="both"/>
            </w:pPr>
            <w:r w:rsidRPr="00991550">
              <w:t>В</w:t>
            </w:r>
            <w:r w:rsidRPr="00197B79">
              <w:t xml:space="preserve"> </w:t>
            </w:r>
            <w:r w:rsidRPr="00991550">
              <w:t>низинах</w:t>
            </w:r>
            <w:r w:rsidRPr="00197B79">
              <w:t xml:space="preserve">, </w:t>
            </w:r>
            <w:r w:rsidRPr="00991550">
              <w:t>на</w:t>
            </w:r>
            <w:r w:rsidRPr="00197B79">
              <w:t xml:space="preserve"> </w:t>
            </w:r>
            <w:r w:rsidRPr="00991550">
              <w:t>более</w:t>
            </w:r>
            <w:r w:rsidRPr="00197B79">
              <w:t xml:space="preserve"> </w:t>
            </w:r>
            <w:r w:rsidRPr="00991550">
              <w:t>богатых</w:t>
            </w:r>
            <w:r w:rsidRPr="00197B79">
              <w:t xml:space="preserve"> </w:t>
            </w:r>
            <w:r w:rsidRPr="00991550">
              <w:t>почвах</w:t>
            </w:r>
            <w:r w:rsidRPr="00197B79">
              <w:t xml:space="preserve"> </w:t>
            </w:r>
            <w:r w:rsidRPr="00991550">
              <w:t>в</w:t>
            </w:r>
            <w:r w:rsidRPr="00197B79">
              <w:t xml:space="preserve"> </w:t>
            </w:r>
            <w:r w:rsidRPr="00991550">
              <w:t>травостое</w:t>
            </w:r>
            <w:r w:rsidRPr="00197B79">
              <w:t xml:space="preserve"> </w:t>
            </w:r>
            <w:r w:rsidRPr="00991550">
              <w:t>появляются</w:t>
            </w:r>
            <w:r w:rsidRPr="00197B79">
              <w:t xml:space="preserve"> </w:t>
            </w:r>
            <w:r w:rsidRPr="00991550">
              <w:t>обычные</w:t>
            </w:r>
            <w:r w:rsidRPr="00197B79">
              <w:t xml:space="preserve"> </w:t>
            </w:r>
            <w:r w:rsidRPr="00991550">
              <w:t>мезоморфные</w:t>
            </w:r>
            <w:r w:rsidRPr="00197B79">
              <w:t xml:space="preserve"> </w:t>
            </w:r>
            <w:r w:rsidRPr="00991550">
              <w:t>луговые</w:t>
            </w:r>
            <w:r w:rsidRPr="00197B79">
              <w:t xml:space="preserve"> </w:t>
            </w:r>
            <w:r w:rsidRPr="00991550">
              <w:t>виды</w:t>
            </w:r>
            <w:r w:rsidRPr="00197B79">
              <w:t xml:space="preserve"> – </w:t>
            </w:r>
            <w:r>
              <w:t>василек</w:t>
            </w:r>
            <w:r w:rsidRPr="00197B79">
              <w:t xml:space="preserve"> </w:t>
            </w:r>
            <w:r>
              <w:t>шероховатый</w:t>
            </w:r>
            <w:r w:rsidRPr="00197B79">
              <w:t xml:space="preserve">, </w:t>
            </w:r>
            <w:r>
              <w:t>льнянка</w:t>
            </w:r>
            <w:r w:rsidRPr="00197B79">
              <w:t xml:space="preserve"> </w:t>
            </w:r>
            <w:r>
              <w:t>обыкновенная</w:t>
            </w:r>
            <w:r w:rsidRPr="00197B79">
              <w:t xml:space="preserve">, </w:t>
            </w:r>
            <w:r>
              <w:t>черноголовка</w:t>
            </w:r>
            <w:r w:rsidRPr="00197B79">
              <w:t xml:space="preserve"> </w:t>
            </w:r>
            <w:r>
              <w:t>обыкновенная</w:t>
            </w:r>
            <w:r w:rsidRPr="00197B79">
              <w:t xml:space="preserve"> </w:t>
            </w:r>
            <w:r>
              <w:t>и</w:t>
            </w:r>
            <w:r w:rsidRPr="00197B79">
              <w:t xml:space="preserve"> </w:t>
            </w:r>
            <w:r>
              <w:t>другие.</w:t>
            </w:r>
          </w:p>
        </w:tc>
      </w:tr>
      <w:tr w:rsidR="001728A8" w:rsidTr="00520D7D">
        <w:trPr>
          <w:trHeight w:val="121"/>
        </w:trPr>
        <w:tc>
          <w:tcPr>
            <w:tcW w:w="0" w:type="auto"/>
          </w:tcPr>
          <w:p w:rsidR="001728A8" w:rsidRPr="00991550" w:rsidRDefault="003B5A32" w:rsidP="00C21CEA">
            <w:pPr>
              <w:contextualSpacing/>
              <w:jc w:val="center"/>
            </w:pPr>
            <w:r w:rsidRPr="00991550">
              <w:t>Междуречные открытые озера</w:t>
            </w:r>
          </w:p>
        </w:tc>
        <w:tc>
          <w:tcPr>
            <w:tcW w:w="0" w:type="auto"/>
          </w:tcPr>
          <w:p w:rsidR="001728A8" w:rsidRPr="00991550" w:rsidRDefault="003B5A32" w:rsidP="001728A8">
            <w:pPr>
              <w:jc w:val="both"/>
            </w:pPr>
            <w:r w:rsidRPr="00991550">
              <w:t>Водная растительность представлена погруженными и полупогруженными растениями. Это</w:t>
            </w:r>
            <w:r w:rsidRPr="00EA3B63">
              <w:t xml:space="preserve"> </w:t>
            </w:r>
            <w:proofErr w:type="gramStart"/>
            <w:r>
              <w:t>кубышка</w:t>
            </w:r>
            <w:proofErr w:type="gramEnd"/>
            <w:r>
              <w:t xml:space="preserve"> желтая, кубышка малая, кувшинка четырехгранная, кувшинка обыкновенная и другие.</w:t>
            </w:r>
          </w:p>
        </w:tc>
      </w:tr>
    </w:tbl>
    <w:p w:rsidR="00567FC4" w:rsidRPr="004A64F5" w:rsidRDefault="00567FC4" w:rsidP="00567FC4">
      <w:pPr>
        <w:ind w:firstLine="284"/>
        <w:jc w:val="both"/>
        <w:rPr>
          <w:color w:val="000000"/>
        </w:rPr>
      </w:pPr>
    </w:p>
    <w:p w:rsidR="009A263C" w:rsidRPr="004A64F5" w:rsidRDefault="00E330F1" w:rsidP="00E83491">
      <w:pPr>
        <w:ind w:firstLine="708"/>
        <w:jc w:val="both"/>
        <w:rPr>
          <w:b/>
        </w:rPr>
      </w:pPr>
      <w:r w:rsidRPr="004A64F5">
        <w:rPr>
          <w:b/>
        </w:rPr>
        <w:t xml:space="preserve">м) </w:t>
      </w:r>
      <w:r w:rsidRPr="002B2873">
        <w:rPr>
          <w:b/>
        </w:rPr>
        <w:t xml:space="preserve">краткая характеристика особо ценных для региона или </w:t>
      </w:r>
      <w:proofErr w:type="gramStart"/>
      <w:r w:rsidRPr="002B2873">
        <w:rPr>
          <w:b/>
        </w:rPr>
        <w:t>данной</w:t>
      </w:r>
      <w:proofErr w:type="gramEnd"/>
      <w:r w:rsidRPr="002B2873">
        <w:rPr>
          <w:b/>
        </w:rPr>
        <w:t xml:space="preserve"> ООПТ природных объектов, расположенных на ООПТ:</w:t>
      </w:r>
      <w:r w:rsidR="00F54DE4" w:rsidRPr="004A64F5">
        <w:rPr>
          <w:b/>
        </w:rPr>
        <w:t xml:space="preserve"> </w:t>
      </w:r>
    </w:p>
    <w:p w:rsidR="009A263C" w:rsidRPr="004A64F5" w:rsidRDefault="009A263C" w:rsidP="00000D11">
      <w:pPr>
        <w:ind w:firstLine="284"/>
        <w:jc w:val="both"/>
      </w:pPr>
      <w:r w:rsidRPr="004A64F5">
        <w:t xml:space="preserve">ООПТ является естественным резерватом местной флоры и фауны в условиях антропогенно-изменённой окружающей среды. </w:t>
      </w:r>
      <w:r w:rsidR="006C0D6D">
        <w:t>На ООПТ присутствуют редкие, и к</w:t>
      </w:r>
      <w:r w:rsidRPr="004A64F5">
        <w:t xml:space="preserve">раснокнижные </w:t>
      </w:r>
      <w:r w:rsidR="006C0D6D">
        <w:t>виды растений и животных и о</w:t>
      </w:r>
      <w:r w:rsidRPr="004A64F5">
        <w:t xml:space="preserve">коло </w:t>
      </w:r>
      <w:r w:rsidR="002F31E9">
        <w:t>30</w:t>
      </w:r>
      <w:r w:rsidRPr="004A64F5">
        <w:t xml:space="preserve"> археологических памятников.</w:t>
      </w:r>
    </w:p>
    <w:p w:rsidR="00C947EA" w:rsidRPr="009A587E" w:rsidRDefault="00E330F1" w:rsidP="00C947EA">
      <w:pPr>
        <w:ind w:firstLine="708"/>
        <w:jc w:val="both"/>
        <w:rPr>
          <w:b/>
        </w:rPr>
      </w:pPr>
      <w:r w:rsidRPr="009A587E">
        <w:rPr>
          <w:b/>
        </w:rPr>
        <w:t xml:space="preserve">н) краткая характеристика природных лечебных и рекреационных ресурсов: </w:t>
      </w:r>
    </w:p>
    <w:p w:rsidR="002F31E9" w:rsidRPr="007C7C82" w:rsidRDefault="002F31E9" w:rsidP="002F31E9">
      <w:pPr>
        <w:pStyle w:val="af8"/>
      </w:pPr>
      <w:r w:rsidRPr="007C7C82">
        <w:t xml:space="preserve">Чрезвычайно интересным объектом туристского интереса выступает заказник «Томский», расположенный </w:t>
      </w:r>
      <w:r>
        <w:t xml:space="preserve">менее чем </w:t>
      </w:r>
      <w:r w:rsidRPr="007C7C82">
        <w:t>в двухчасовой доступности от города</w:t>
      </w:r>
      <w:r>
        <w:t xml:space="preserve"> Томска</w:t>
      </w:r>
      <w:r w:rsidRPr="007C7C82">
        <w:t>. Климат района характеризуется резкой континентальностью, холодной зимой и коротким жарким летом, непродолжительными переходными периодами (осень, весна) и резким изменением температур, как между сезонами, так и в течение суток</w:t>
      </w:r>
      <w:r>
        <w:t>. Закрытое положение территории защищает ее от серверных ветров (хиусов).</w:t>
      </w:r>
    </w:p>
    <w:p w:rsidR="002F31E9" w:rsidRPr="004B5C8C" w:rsidRDefault="002F31E9" w:rsidP="002F31E9">
      <w:pPr>
        <w:pStyle w:val="af8"/>
      </w:pPr>
      <w:r w:rsidRPr="008E32F4">
        <w:t xml:space="preserve">Одним из самых интересных объектов на территории заказника является озеро Кирек. </w:t>
      </w:r>
      <w:r>
        <w:t>П</w:t>
      </w:r>
      <w:r w:rsidRPr="008E32F4">
        <w:t xml:space="preserve">о </w:t>
      </w:r>
      <w:r>
        <w:t>размеру</w:t>
      </w:r>
      <w:r w:rsidRPr="008E32F4">
        <w:t xml:space="preserve"> </w:t>
      </w:r>
      <w:r>
        <w:t>оно небольшое</w:t>
      </w:r>
      <w:r w:rsidRPr="008E32F4">
        <w:t xml:space="preserve"> </w:t>
      </w:r>
      <w:r>
        <w:t>– 0,49</w:t>
      </w:r>
      <w:r w:rsidRPr="008E32F4">
        <w:t xml:space="preserve"> км </w:t>
      </w:r>
      <w:r w:rsidRPr="008E32F4">
        <w:rPr>
          <w:vertAlign w:val="superscript"/>
        </w:rPr>
        <w:t>2</w:t>
      </w:r>
      <w:r w:rsidRPr="008E32F4">
        <w:t>. Расположено в 70 км к юго-западу от г. Томска, имеет неправильную форму, вытянутую с северо-востока</w:t>
      </w:r>
      <w:r w:rsidRPr="004B5C8C">
        <w:t xml:space="preserve"> на юго-запад. Озеро – слабопроточное, глубина озерной воды изменяется от 0,5 м (южная часть) до 7,0 м. в центральной части, составляя в среднем 2,7 м. Постоянный поверхностный сток осуществляется в виде ручья, вытекающего из южной части озера, который впадает в р. Таган (приток р. Обь).</w:t>
      </w:r>
      <w:r w:rsidR="00C51D4F" w:rsidRPr="00C51D4F">
        <w:t xml:space="preserve"> </w:t>
      </w:r>
      <w:r w:rsidR="00C51D4F" w:rsidRPr="004B5C8C">
        <w:t xml:space="preserve">Донные отложения представлены, в основном, двумя разновидностями сапропелей: органическими и карбонатными. Строение грязевой залежи неоднородно по площади и глубине. </w:t>
      </w:r>
      <w:proofErr w:type="gramStart"/>
      <w:r w:rsidR="00C51D4F" w:rsidRPr="004B5C8C">
        <w:t>Органические сапропели занимают центральную наиболее глубокую часть озера, средняя мощность их 2,5 м, максимальная – 7,0 м. светлые карбонатные сапропели распространены в периферийной части озера, средняя мощность их – 2,7м.</w:t>
      </w:r>
      <w:r w:rsidR="00C51D4F">
        <w:t xml:space="preserve"> Проведенные многочисленные исследования сапропели заявляют о высочайшем качестве данных грязей, которые уже более 20 лет успешно используются в санаториях Томской области для восстановления и поддержания здоровья населения.</w:t>
      </w:r>
      <w:proofErr w:type="gramEnd"/>
      <w:r w:rsidR="00C51D4F">
        <w:t xml:space="preserve"> Грязепроцедуры являются основной составной частью талассотерапии, что широко используется в развитых странах, </w:t>
      </w:r>
      <w:r w:rsidR="00C51D4F" w:rsidRPr="00E41894">
        <w:t>спрос на данный вид услуг в России с каждым годом возрастает.</w:t>
      </w:r>
    </w:p>
    <w:p w:rsidR="00C947EA" w:rsidRPr="00C947EA" w:rsidRDefault="00C947EA" w:rsidP="009A587E">
      <w:pPr>
        <w:pStyle w:val="2"/>
        <w:keepNext w:val="0"/>
        <w:widowControl w:val="0"/>
        <w:suppressAutoHyphens/>
        <w:spacing w:before="0" w:after="0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947EA">
        <w:rPr>
          <w:rFonts w:ascii="Times New Roman" w:hAnsi="Times New Roman"/>
          <w:b w:val="0"/>
          <w:i w:val="0"/>
          <w:sz w:val="24"/>
          <w:szCs w:val="24"/>
        </w:rPr>
        <w:t xml:space="preserve">Здесь широко развита самодеятельная рекреация типа кратковременного отдыха выходного дня.    </w:t>
      </w:r>
    </w:p>
    <w:p w:rsidR="00F65E11" w:rsidRPr="004A64F5" w:rsidRDefault="00DF60EA" w:rsidP="00E83491">
      <w:pPr>
        <w:pStyle w:val="2"/>
        <w:keepNext w:val="0"/>
        <w:widowControl w:val="0"/>
        <w:spacing w:before="0" w:after="0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4A64F5">
        <w:rPr>
          <w:rFonts w:ascii="Times New Roman" w:hAnsi="Times New Roman"/>
          <w:i w:val="0"/>
          <w:sz w:val="24"/>
          <w:szCs w:val="24"/>
        </w:rPr>
        <w:t>о) краткая характеристика наиболее значимых историко-культурных объектов, находящихся в границах ООПТ:</w:t>
      </w:r>
      <w:r w:rsidR="003144B6" w:rsidRPr="004A64F5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6E2B56" w:rsidRDefault="00F65E11" w:rsidP="006E2B56">
      <w:pPr>
        <w:pStyle w:val="2"/>
        <w:keepNext w:val="0"/>
        <w:widowControl w:val="0"/>
        <w:spacing w:before="0" w:after="0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00D11">
        <w:rPr>
          <w:rFonts w:ascii="Times New Roman" w:hAnsi="Times New Roman"/>
          <w:b w:val="0"/>
          <w:i w:val="0"/>
          <w:sz w:val="24"/>
          <w:szCs w:val="24"/>
        </w:rPr>
        <w:t xml:space="preserve">Сохранившиеся к настоящему времени археологические памятники </w:t>
      </w:r>
      <w:r w:rsidR="000F40F1">
        <w:rPr>
          <w:rFonts w:ascii="Times New Roman" w:hAnsi="Times New Roman"/>
          <w:b w:val="0"/>
          <w:i w:val="0"/>
          <w:sz w:val="24"/>
          <w:szCs w:val="24"/>
        </w:rPr>
        <w:t>включаю</w:t>
      </w:r>
      <w:r w:rsidR="000F40F1" w:rsidRPr="000F40F1">
        <w:rPr>
          <w:rFonts w:ascii="Times New Roman" w:hAnsi="Times New Roman"/>
          <w:b w:val="0"/>
          <w:i w:val="0"/>
          <w:sz w:val="24"/>
          <w:szCs w:val="24"/>
        </w:rPr>
        <w:t xml:space="preserve">т в себя два участка. Археологический микрорайон в окрестностях д. Могильники и Каштаковский микрорайон. Разнотипные памятники принадлежат к разным эпохам: неолиту, бронзе, железу. </w:t>
      </w:r>
      <w:r w:rsidR="000F40F1">
        <w:rPr>
          <w:rFonts w:ascii="Times New Roman" w:hAnsi="Times New Roman"/>
          <w:b w:val="0"/>
          <w:i w:val="0"/>
          <w:sz w:val="24"/>
          <w:szCs w:val="24"/>
        </w:rPr>
        <w:t xml:space="preserve">Заказник «Томский» </w:t>
      </w:r>
      <w:proofErr w:type="gramStart"/>
      <w:r w:rsidR="000F40F1">
        <w:rPr>
          <w:rFonts w:ascii="Times New Roman" w:hAnsi="Times New Roman"/>
          <w:b w:val="0"/>
          <w:i w:val="0"/>
          <w:sz w:val="24"/>
          <w:szCs w:val="24"/>
        </w:rPr>
        <w:t>создан</w:t>
      </w:r>
      <w:proofErr w:type="gramEnd"/>
      <w:r w:rsidR="000F40F1">
        <w:rPr>
          <w:rFonts w:ascii="Times New Roman" w:hAnsi="Times New Roman"/>
          <w:b w:val="0"/>
          <w:i w:val="0"/>
          <w:sz w:val="24"/>
          <w:szCs w:val="24"/>
        </w:rPr>
        <w:t xml:space="preserve"> в том числе с</w:t>
      </w:r>
      <w:r w:rsidR="000F40F1" w:rsidRPr="000F40F1">
        <w:rPr>
          <w:rFonts w:ascii="Times New Roman" w:hAnsi="Times New Roman"/>
          <w:b w:val="0"/>
          <w:i w:val="0"/>
          <w:sz w:val="24"/>
          <w:szCs w:val="24"/>
        </w:rPr>
        <w:t xml:space="preserve"> целью сохранения природных и культурно-исторических ресурсов. В </w:t>
      </w:r>
      <w:r w:rsidR="00B96E1F">
        <w:rPr>
          <w:rFonts w:ascii="Times New Roman" w:hAnsi="Times New Roman"/>
          <w:b w:val="0"/>
          <w:i w:val="0"/>
          <w:sz w:val="24"/>
          <w:szCs w:val="24"/>
        </w:rPr>
        <w:t xml:space="preserve">его </w:t>
      </w:r>
      <w:r w:rsidR="000F40F1" w:rsidRPr="000F40F1">
        <w:rPr>
          <w:rFonts w:ascii="Times New Roman" w:hAnsi="Times New Roman"/>
          <w:b w:val="0"/>
          <w:i w:val="0"/>
          <w:sz w:val="24"/>
          <w:szCs w:val="24"/>
        </w:rPr>
        <w:t>границах планируется осуществление культурно-просветительской деятельности, продолжение изучения имеющихся памятников культуры, разрешение доступа научных сотрудников и посетителей при согласовании с администрацией заказника.</w:t>
      </w:r>
      <w:r w:rsidRPr="00000D1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gramStart"/>
      <w:r w:rsidRPr="006E2B56">
        <w:rPr>
          <w:rFonts w:ascii="Times New Roman" w:hAnsi="Times New Roman"/>
          <w:b w:val="0"/>
          <w:i w:val="0"/>
          <w:sz w:val="24"/>
          <w:szCs w:val="24"/>
        </w:rPr>
        <w:t xml:space="preserve">Опорными памятниками для изучения истории Томского Приобья являются такие археологические объекты как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Каштаковское городище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Каштаковский курганный могильник 1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Каштаковский курганный могильник 2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Каштаковский курганный могильник 3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Каштаковское поселение 1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Селище Борки 3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Городище Борки 1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Поселение Борки 1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Поселение Борки 2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Поселение Иринский Борик 2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Поселение Иринский Борик 4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Курганный могильник Иринский Борик 1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Курганный могильник Иринский Борик 2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Поселение</w:t>
      </w:r>
      <w:proofErr w:type="gramEnd"/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gramStart"/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Иринский Борик 6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Поселение Иринский Борик 7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Поселение Иринский Борик 8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Поселение Иринский Борик 5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Могильницкий курганный  могильник 1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Могильницкий курганный  могильник 2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Могильницкое поселение 7 (Засольный пункт)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Могильницкое поселение 1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Могильницкое поселение 2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Могильницкое поселение 3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Могильницкое поселение 8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Могильницкое поселение 9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Могильницкое поселение 7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Могильницкое поселение 5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Могильницкое городище 1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Могильницкий курганный могильник 5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E2B56" w:rsidRPr="006E2B56">
        <w:rPr>
          <w:rFonts w:ascii="Times New Roman" w:hAnsi="Times New Roman"/>
          <w:b w:val="0"/>
          <w:i w:val="0"/>
          <w:sz w:val="24"/>
          <w:szCs w:val="24"/>
        </w:rPr>
        <w:t>Поселение Осинники</w:t>
      </w:r>
      <w:r w:rsidR="006E2B56">
        <w:rPr>
          <w:rFonts w:ascii="Times New Roman" w:hAnsi="Times New Roman"/>
          <w:b w:val="0"/>
          <w:i w:val="0"/>
          <w:sz w:val="24"/>
          <w:szCs w:val="24"/>
        </w:rPr>
        <w:t>.</w:t>
      </w:r>
      <w:proofErr w:type="gramEnd"/>
    </w:p>
    <w:p w:rsidR="00D72259" w:rsidRDefault="00D72259" w:rsidP="00D72259"/>
    <w:p w:rsidR="00D72259" w:rsidRDefault="00D72259" w:rsidP="0035151D">
      <w:pPr>
        <w:ind w:firstLine="708"/>
        <w:jc w:val="both"/>
        <w:rPr>
          <w:b/>
        </w:rPr>
      </w:pPr>
    </w:p>
    <w:p w:rsidR="001C33BE" w:rsidRPr="004A64F5" w:rsidRDefault="000F4EC4" w:rsidP="0035151D">
      <w:pPr>
        <w:ind w:firstLine="708"/>
        <w:jc w:val="both"/>
        <w:rPr>
          <w:b/>
        </w:rPr>
      </w:pPr>
      <w:r w:rsidRPr="004A64F5">
        <w:rPr>
          <w:b/>
        </w:rPr>
        <w:t>п) оценка современного состояния и вклада ООПТ в поддержание экологического баланса окружающих территорий:</w:t>
      </w:r>
    </w:p>
    <w:p w:rsidR="005068E3" w:rsidRDefault="005068E3" w:rsidP="005068E3">
      <w:pPr>
        <w:ind w:firstLine="708"/>
        <w:jc w:val="both"/>
      </w:pPr>
      <w:r>
        <w:t xml:space="preserve">Современное состояние ООПТ оценивается как удовлетворительное. </w:t>
      </w:r>
    </w:p>
    <w:p w:rsidR="005068E3" w:rsidRPr="00751A95" w:rsidRDefault="005068E3" w:rsidP="005068E3">
      <w:pPr>
        <w:ind w:firstLine="720"/>
        <w:jc w:val="both"/>
      </w:pPr>
      <w:r w:rsidRPr="00831457">
        <w:t>В</w:t>
      </w:r>
      <w:r>
        <w:t xml:space="preserve"> основе растительного покрова</w:t>
      </w:r>
      <w:r w:rsidRPr="00831457">
        <w:t xml:space="preserve"> ООПТ преобладает сосна</w:t>
      </w:r>
      <w:r>
        <w:t xml:space="preserve">, которая </w:t>
      </w:r>
      <w:r w:rsidRPr="00751A95">
        <w:t xml:space="preserve">выполняет средообразующую роль, обладая фитонцидностью, является конденсатором и своеобразной «фабрикой» биологически активного кислорода, улучшая местные микроклиматические условия. Таким образом, </w:t>
      </w:r>
      <w:r>
        <w:t xml:space="preserve">особо охраняемая природная территория </w:t>
      </w:r>
      <w:r w:rsidRPr="00751A95">
        <w:t>обеспеч</w:t>
      </w:r>
      <w:r>
        <w:t>ивает</w:t>
      </w:r>
      <w:r w:rsidRPr="00751A95">
        <w:t xml:space="preserve"> окружающи</w:t>
      </w:r>
      <w:r>
        <w:t>е</w:t>
      </w:r>
      <w:r w:rsidRPr="00751A95">
        <w:t xml:space="preserve"> территори</w:t>
      </w:r>
      <w:r>
        <w:t>и</w:t>
      </w:r>
      <w:r w:rsidRPr="00751A95">
        <w:t xml:space="preserve"> чистым воздухом. </w:t>
      </w:r>
    </w:p>
    <w:p w:rsidR="005068E3" w:rsidRDefault="005068E3" w:rsidP="00A507C4">
      <w:pPr>
        <w:ind w:firstLine="708"/>
        <w:jc w:val="both"/>
      </w:pPr>
      <w:r>
        <w:t xml:space="preserve">Запрет на </w:t>
      </w:r>
      <w:r w:rsidRPr="00CB0076">
        <w:t xml:space="preserve">проведение </w:t>
      </w:r>
      <w:r w:rsidR="00D72259">
        <w:t>сплошных рубок лесных насаждений кроме санитарных</w:t>
      </w:r>
      <w:r w:rsidRPr="00CB0076">
        <w:t>,</w:t>
      </w:r>
      <w:r w:rsidRPr="005068E3">
        <w:rPr>
          <w:bCs/>
          <w:iCs/>
        </w:rPr>
        <w:t xml:space="preserve"> </w:t>
      </w:r>
      <w:r>
        <w:t xml:space="preserve"> способствует ес</w:t>
      </w:r>
      <w:r w:rsidR="00A507C4">
        <w:t xml:space="preserve">тественному возобновлению лесов на ООПТ. </w:t>
      </w:r>
    </w:p>
    <w:p w:rsidR="0088553A" w:rsidRDefault="005068E3" w:rsidP="0088553A">
      <w:pPr>
        <w:ind w:firstLine="720"/>
        <w:jc w:val="both"/>
      </w:pPr>
      <w:r>
        <w:t>Запрет на действия, которые могут привести к гибели, сокращению численности или нарушению среды обитания объектов животного мира, способствует уменьшению</w:t>
      </w:r>
      <w:r w:rsidRPr="00D32BAE">
        <w:t xml:space="preserve"> фактор</w:t>
      </w:r>
      <w:r>
        <w:t>а</w:t>
      </w:r>
      <w:r w:rsidRPr="00D32BAE">
        <w:t xml:space="preserve"> беспокойства на животный мир, тем самым предотвращает деградацию мест обитания </w:t>
      </w:r>
      <w:r>
        <w:t>краснокнижных видов животных и обеспечивает</w:t>
      </w:r>
      <w:r w:rsidRPr="001454E9">
        <w:t xml:space="preserve"> сохранение биологического разнообразия </w:t>
      </w:r>
      <w:r>
        <w:t xml:space="preserve">окружающих территорий. </w:t>
      </w:r>
    </w:p>
    <w:p w:rsidR="000D1154" w:rsidRDefault="0088553A" w:rsidP="0088553A">
      <w:pPr>
        <w:ind w:firstLine="720"/>
        <w:jc w:val="both"/>
      </w:pPr>
      <w:r>
        <w:t xml:space="preserve">ООПТ обладает высокими пейзажными достоинствами за счет </w:t>
      </w:r>
      <w:r w:rsidRPr="007F14DA">
        <w:t>контрастного живописного рельефа</w:t>
      </w:r>
      <w:r>
        <w:t xml:space="preserve">, </w:t>
      </w:r>
      <w:r w:rsidRPr="007F14DA">
        <w:t>сложности и уникальности ландшафтной структуры, включающей типичные лесные, лесо-полевые</w:t>
      </w:r>
      <w:r w:rsidR="00AB3DD7">
        <w:t>, болтные</w:t>
      </w:r>
      <w:r w:rsidRPr="007F14DA">
        <w:t xml:space="preserve"> комплексы </w:t>
      </w:r>
      <w:r w:rsidR="00975AE8">
        <w:t>равнинных</w:t>
      </w:r>
      <w:r w:rsidR="00D72259">
        <w:t xml:space="preserve"> участков междуречной равнины.</w:t>
      </w:r>
    </w:p>
    <w:p w:rsidR="000F4EC4" w:rsidRPr="004A64F5" w:rsidRDefault="004A64F5" w:rsidP="000D1154">
      <w:pPr>
        <w:ind w:firstLine="708"/>
        <w:jc w:val="both"/>
        <w:rPr>
          <w:b/>
        </w:rPr>
      </w:pPr>
      <w:r>
        <w:rPr>
          <w:b/>
        </w:rPr>
        <w:t xml:space="preserve">21) </w:t>
      </w:r>
      <w:r w:rsidR="00266365" w:rsidRPr="004A64F5">
        <w:rPr>
          <w:b/>
        </w:rPr>
        <w:t>Экспликация земель ООПТ:</w:t>
      </w:r>
    </w:p>
    <w:p w:rsidR="0073221B" w:rsidRDefault="00266365" w:rsidP="000D1154">
      <w:pPr>
        <w:ind w:firstLine="708"/>
        <w:jc w:val="both"/>
        <w:rPr>
          <w:b/>
        </w:rPr>
      </w:pPr>
      <w:r w:rsidRPr="004A64F5">
        <w:rPr>
          <w:b/>
        </w:rPr>
        <w:t>а) экспликация по составу земель:</w:t>
      </w:r>
      <w:r w:rsidR="0027195E" w:rsidRPr="004A64F5">
        <w:rPr>
          <w:b/>
        </w:rPr>
        <w:t xml:space="preserve"> </w:t>
      </w:r>
    </w:p>
    <w:p w:rsidR="00EE658E" w:rsidRDefault="00EE658E" w:rsidP="000D1154">
      <w:pPr>
        <w:ind w:firstLine="708"/>
        <w:jc w:val="both"/>
      </w:pPr>
      <w:r w:rsidRPr="00A46086">
        <w:rPr>
          <w:bCs/>
          <w:sz w:val="26"/>
          <w:szCs w:val="26"/>
        </w:rPr>
        <w:t>49 631,3</w:t>
      </w:r>
      <w:r>
        <w:t xml:space="preserve"> га – </w:t>
      </w:r>
      <w:r w:rsidR="0073221B" w:rsidRPr="0073221B">
        <w:t>100 % территории ООПТ</w:t>
      </w:r>
      <w:r w:rsidR="00857484" w:rsidRPr="004A64F5">
        <w:t>.</w:t>
      </w:r>
    </w:p>
    <w:tbl>
      <w:tblPr>
        <w:tblStyle w:val="a4"/>
        <w:tblW w:w="0" w:type="auto"/>
        <w:tblLook w:val="04A0"/>
      </w:tblPr>
      <w:tblGrid>
        <w:gridCol w:w="1440"/>
        <w:gridCol w:w="1969"/>
        <w:gridCol w:w="2087"/>
        <w:gridCol w:w="1983"/>
      </w:tblGrid>
      <w:tr w:rsidR="004F59F6" w:rsidRPr="00331290" w:rsidTr="004F59F6">
        <w:tc>
          <w:tcPr>
            <w:tcW w:w="1440" w:type="dxa"/>
          </w:tcPr>
          <w:p w:rsidR="004F59F6" w:rsidRPr="00331290" w:rsidRDefault="004F59F6" w:rsidP="00E6726B">
            <w:pPr>
              <w:jc w:val="both"/>
            </w:pPr>
            <w:r>
              <w:t>Биотоп</w:t>
            </w:r>
          </w:p>
        </w:tc>
        <w:tc>
          <w:tcPr>
            <w:tcW w:w="1969" w:type="dxa"/>
          </w:tcPr>
          <w:p w:rsidR="004F59F6" w:rsidRPr="00331290" w:rsidRDefault="004F59F6" w:rsidP="00E6726B">
            <w:pPr>
              <w:jc w:val="both"/>
            </w:pPr>
            <w:r>
              <w:t xml:space="preserve">Кожевниковский район (доля 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</w:tc>
        <w:tc>
          <w:tcPr>
            <w:tcW w:w="2087" w:type="dxa"/>
          </w:tcPr>
          <w:p w:rsidR="004F59F6" w:rsidRPr="00331290" w:rsidRDefault="004F59F6" w:rsidP="00E6726B">
            <w:pPr>
              <w:jc w:val="both"/>
            </w:pPr>
            <w:r>
              <w:t xml:space="preserve">Томский район (доля 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</w:tc>
        <w:tc>
          <w:tcPr>
            <w:tcW w:w="1983" w:type="dxa"/>
          </w:tcPr>
          <w:p w:rsidR="004F59F6" w:rsidRDefault="004F59F6" w:rsidP="00E6726B">
            <w:pPr>
              <w:jc w:val="both"/>
            </w:pPr>
            <w:r>
              <w:t xml:space="preserve">Общая площадь (доля 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</w:tc>
      </w:tr>
      <w:tr w:rsidR="004F59F6" w:rsidRPr="00331290" w:rsidTr="004F59F6">
        <w:tc>
          <w:tcPr>
            <w:tcW w:w="1440" w:type="dxa"/>
          </w:tcPr>
          <w:p w:rsidR="004F59F6" w:rsidRPr="00331290" w:rsidRDefault="004F59F6" w:rsidP="009F23D3">
            <w:pPr>
              <w:jc w:val="both"/>
            </w:pPr>
            <w:r w:rsidRPr="00331290">
              <w:t>Сенокосы</w:t>
            </w:r>
          </w:p>
        </w:tc>
        <w:tc>
          <w:tcPr>
            <w:tcW w:w="1969" w:type="dxa"/>
          </w:tcPr>
          <w:p w:rsidR="004F59F6" w:rsidRPr="00331290" w:rsidRDefault="004F59F6" w:rsidP="00E6726B">
            <w:pPr>
              <w:jc w:val="both"/>
            </w:pPr>
            <w:r w:rsidRPr="00331290">
              <w:t>25,1</w:t>
            </w:r>
          </w:p>
        </w:tc>
        <w:tc>
          <w:tcPr>
            <w:tcW w:w="2087" w:type="dxa"/>
          </w:tcPr>
          <w:p w:rsidR="004F59F6" w:rsidRPr="00331290" w:rsidRDefault="00487464" w:rsidP="00E6726B">
            <w:pPr>
              <w:jc w:val="both"/>
            </w:pPr>
            <w:r>
              <w:t>1,2</w:t>
            </w:r>
            <w:r w:rsidR="004F59F6">
              <w:t>2</w:t>
            </w:r>
          </w:p>
        </w:tc>
        <w:tc>
          <w:tcPr>
            <w:tcW w:w="1983" w:type="dxa"/>
          </w:tcPr>
          <w:p w:rsidR="004F59F6" w:rsidRDefault="00D619AA" w:rsidP="00FF10CC">
            <w:pPr>
              <w:jc w:val="both"/>
            </w:pPr>
            <w:r>
              <w:t>1</w:t>
            </w:r>
            <w:r w:rsidRPr="00FF10CC">
              <w:t>3</w:t>
            </w:r>
            <w:r>
              <w:t>,1</w:t>
            </w:r>
            <w:r w:rsidR="00FF10CC">
              <w:t>6</w:t>
            </w:r>
          </w:p>
        </w:tc>
      </w:tr>
      <w:tr w:rsidR="004F59F6" w:rsidRPr="00331290" w:rsidTr="004F59F6">
        <w:tc>
          <w:tcPr>
            <w:tcW w:w="1440" w:type="dxa"/>
          </w:tcPr>
          <w:p w:rsidR="004F59F6" w:rsidRPr="00331290" w:rsidRDefault="004F59F6" w:rsidP="009F23D3">
            <w:pPr>
              <w:jc w:val="both"/>
            </w:pPr>
            <w:r w:rsidRPr="00331290">
              <w:t>Пастбища</w:t>
            </w:r>
          </w:p>
        </w:tc>
        <w:tc>
          <w:tcPr>
            <w:tcW w:w="1969" w:type="dxa"/>
          </w:tcPr>
          <w:p w:rsidR="004F59F6" w:rsidRPr="00331290" w:rsidRDefault="004F59F6" w:rsidP="00E6726B">
            <w:pPr>
              <w:jc w:val="both"/>
            </w:pPr>
            <w:r w:rsidRPr="00331290">
              <w:t>1,602</w:t>
            </w:r>
          </w:p>
        </w:tc>
        <w:tc>
          <w:tcPr>
            <w:tcW w:w="2087" w:type="dxa"/>
          </w:tcPr>
          <w:p w:rsidR="004F59F6" w:rsidRPr="00331290" w:rsidRDefault="004F59F6" w:rsidP="00E6726B">
            <w:pPr>
              <w:jc w:val="both"/>
            </w:pPr>
            <w:r>
              <w:t>1,1</w:t>
            </w:r>
          </w:p>
        </w:tc>
        <w:tc>
          <w:tcPr>
            <w:tcW w:w="1983" w:type="dxa"/>
          </w:tcPr>
          <w:p w:rsidR="004F59F6" w:rsidRDefault="00D619AA" w:rsidP="001A4A15">
            <w:pPr>
              <w:jc w:val="both"/>
            </w:pPr>
            <w:r>
              <w:t>1,35</w:t>
            </w:r>
            <w:r w:rsidR="001A4A15">
              <w:t>1</w:t>
            </w:r>
          </w:p>
        </w:tc>
      </w:tr>
      <w:tr w:rsidR="004F59F6" w:rsidRPr="00331290" w:rsidTr="004F59F6">
        <w:tc>
          <w:tcPr>
            <w:tcW w:w="1440" w:type="dxa"/>
          </w:tcPr>
          <w:p w:rsidR="004F59F6" w:rsidRPr="00331290" w:rsidRDefault="004F59F6" w:rsidP="009F23D3">
            <w:pPr>
              <w:jc w:val="both"/>
            </w:pPr>
            <w:r w:rsidRPr="00331290">
              <w:t>Леса</w:t>
            </w:r>
          </w:p>
        </w:tc>
        <w:tc>
          <w:tcPr>
            <w:tcW w:w="1969" w:type="dxa"/>
          </w:tcPr>
          <w:p w:rsidR="004F59F6" w:rsidRPr="00331290" w:rsidRDefault="004F59F6" w:rsidP="009F23D3">
            <w:pPr>
              <w:jc w:val="both"/>
            </w:pPr>
            <w:r w:rsidRPr="00331290">
              <w:t>23,5</w:t>
            </w:r>
          </w:p>
        </w:tc>
        <w:tc>
          <w:tcPr>
            <w:tcW w:w="2087" w:type="dxa"/>
          </w:tcPr>
          <w:p w:rsidR="004F59F6" w:rsidRPr="00331290" w:rsidRDefault="004F59F6" w:rsidP="00E6726B">
            <w:pPr>
              <w:jc w:val="both"/>
            </w:pPr>
            <w:r>
              <w:t>82,14</w:t>
            </w:r>
          </w:p>
        </w:tc>
        <w:tc>
          <w:tcPr>
            <w:tcW w:w="1983" w:type="dxa"/>
          </w:tcPr>
          <w:p w:rsidR="004F59F6" w:rsidRDefault="00D619AA" w:rsidP="00E6726B">
            <w:pPr>
              <w:jc w:val="both"/>
            </w:pPr>
            <w:r>
              <w:t>52,82</w:t>
            </w:r>
          </w:p>
        </w:tc>
      </w:tr>
      <w:tr w:rsidR="004F59F6" w:rsidRPr="00331290" w:rsidTr="004F59F6">
        <w:tc>
          <w:tcPr>
            <w:tcW w:w="1440" w:type="dxa"/>
          </w:tcPr>
          <w:p w:rsidR="004F59F6" w:rsidRPr="00331290" w:rsidRDefault="004F59F6" w:rsidP="009F23D3">
            <w:pPr>
              <w:jc w:val="both"/>
            </w:pPr>
            <w:r>
              <w:t>Кустарники</w:t>
            </w:r>
          </w:p>
        </w:tc>
        <w:tc>
          <w:tcPr>
            <w:tcW w:w="1969" w:type="dxa"/>
          </w:tcPr>
          <w:p w:rsidR="004F59F6" w:rsidRPr="00331290" w:rsidRDefault="004F59F6" w:rsidP="009F23D3">
            <w:pPr>
              <w:jc w:val="both"/>
            </w:pPr>
            <w:r w:rsidRPr="00331290">
              <w:t>30,13</w:t>
            </w:r>
          </w:p>
        </w:tc>
        <w:tc>
          <w:tcPr>
            <w:tcW w:w="2087" w:type="dxa"/>
          </w:tcPr>
          <w:p w:rsidR="004F59F6" w:rsidRPr="00331290" w:rsidRDefault="004F59F6" w:rsidP="00E6726B">
            <w:pPr>
              <w:jc w:val="both"/>
            </w:pPr>
            <w:r>
              <w:t>0,57</w:t>
            </w:r>
          </w:p>
        </w:tc>
        <w:tc>
          <w:tcPr>
            <w:tcW w:w="1983" w:type="dxa"/>
          </w:tcPr>
          <w:p w:rsidR="004F59F6" w:rsidRDefault="00D619AA" w:rsidP="00E6726B">
            <w:pPr>
              <w:jc w:val="both"/>
            </w:pPr>
            <w:r>
              <w:t>15,35</w:t>
            </w:r>
          </w:p>
        </w:tc>
      </w:tr>
      <w:tr w:rsidR="004F59F6" w:rsidRPr="00331290" w:rsidTr="004F59F6">
        <w:tc>
          <w:tcPr>
            <w:tcW w:w="1440" w:type="dxa"/>
          </w:tcPr>
          <w:p w:rsidR="004F59F6" w:rsidRPr="00331290" w:rsidRDefault="004F59F6" w:rsidP="009F23D3">
            <w:pPr>
              <w:jc w:val="both"/>
            </w:pPr>
            <w:r w:rsidRPr="00331290">
              <w:t>Болота</w:t>
            </w:r>
          </w:p>
        </w:tc>
        <w:tc>
          <w:tcPr>
            <w:tcW w:w="1969" w:type="dxa"/>
          </w:tcPr>
          <w:p w:rsidR="004F59F6" w:rsidRPr="00331290" w:rsidRDefault="004F59F6" w:rsidP="00E6726B">
            <w:pPr>
              <w:jc w:val="both"/>
            </w:pPr>
            <w:r w:rsidRPr="00331290">
              <w:t>18,63</w:t>
            </w:r>
          </w:p>
        </w:tc>
        <w:tc>
          <w:tcPr>
            <w:tcW w:w="2087" w:type="dxa"/>
          </w:tcPr>
          <w:p w:rsidR="004F59F6" w:rsidRPr="00331290" w:rsidRDefault="00CB5852" w:rsidP="00E6726B">
            <w:pPr>
              <w:jc w:val="both"/>
            </w:pPr>
            <w:r>
              <w:t>14,4</w:t>
            </w:r>
            <w:r w:rsidR="004F59F6">
              <w:t>5</w:t>
            </w:r>
          </w:p>
        </w:tc>
        <w:tc>
          <w:tcPr>
            <w:tcW w:w="1983" w:type="dxa"/>
          </w:tcPr>
          <w:p w:rsidR="004F59F6" w:rsidRDefault="00D619AA" w:rsidP="00E6726B">
            <w:pPr>
              <w:jc w:val="both"/>
            </w:pPr>
            <w:r w:rsidRPr="00FF10CC">
              <w:t>16,</w:t>
            </w:r>
            <w:r>
              <w:t>5</w:t>
            </w:r>
            <w:r w:rsidR="00FF10CC">
              <w:t>4</w:t>
            </w:r>
          </w:p>
        </w:tc>
      </w:tr>
      <w:tr w:rsidR="004F59F6" w:rsidRPr="00331290" w:rsidTr="004F59F6">
        <w:tc>
          <w:tcPr>
            <w:tcW w:w="1440" w:type="dxa"/>
          </w:tcPr>
          <w:p w:rsidR="004F59F6" w:rsidRPr="00331290" w:rsidRDefault="004F59F6" w:rsidP="009F23D3">
            <w:pPr>
              <w:jc w:val="both"/>
            </w:pPr>
            <w:r w:rsidRPr="00331290">
              <w:t>Озёра</w:t>
            </w:r>
          </w:p>
        </w:tc>
        <w:tc>
          <w:tcPr>
            <w:tcW w:w="1969" w:type="dxa"/>
          </w:tcPr>
          <w:p w:rsidR="004F59F6" w:rsidRPr="00331290" w:rsidRDefault="004F59F6" w:rsidP="009F23D3">
            <w:pPr>
              <w:jc w:val="both"/>
            </w:pPr>
            <w:r w:rsidRPr="00331290">
              <w:t>1,038</w:t>
            </w:r>
          </w:p>
        </w:tc>
        <w:tc>
          <w:tcPr>
            <w:tcW w:w="2087" w:type="dxa"/>
          </w:tcPr>
          <w:p w:rsidR="004F59F6" w:rsidRPr="00331290" w:rsidRDefault="004F59F6" w:rsidP="00CB5852">
            <w:pPr>
              <w:jc w:val="both"/>
            </w:pPr>
            <w:r>
              <w:t>0,5</w:t>
            </w:r>
            <w:r w:rsidR="00CB5852">
              <w:t>2</w:t>
            </w:r>
          </w:p>
        </w:tc>
        <w:tc>
          <w:tcPr>
            <w:tcW w:w="1983" w:type="dxa"/>
          </w:tcPr>
          <w:p w:rsidR="004F59F6" w:rsidRDefault="00D619AA" w:rsidP="00FF10CC">
            <w:pPr>
              <w:jc w:val="both"/>
            </w:pPr>
            <w:r>
              <w:t>0</w:t>
            </w:r>
            <w:r w:rsidRPr="00FF10CC">
              <w:t>,7</w:t>
            </w:r>
            <w:r w:rsidR="00FF10CC" w:rsidRPr="00FF10CC">
              <w:t>79</w:t>
            </w:r>
          </w:p>
        </w:tc>
      </w:tr>
    </w:tbl>
    <w:p w:rsidR="00EE658E" w:rsidRPr="00EE658E" w:rsidRDefault="00EE658E" w:rsidP="000D1154">
      <w:pPr>
        <w:ind w:firstLine="708"/>
        <w:jc w:val="both"/>
      </w:pPr>
    </w:p>
    <w:p w:rsidR="000F4EC4" w:rsidRPr="004A64F5" w:rsidRDefault="00266365" w:rsidP="000D1154">
      <w:pPr>
        <w:ind w:firstLine="708"/>
        <w:jc w:val="both"/>
        <w:rPr>
          <w:b/>
        </w:rPr>
      </w:pPr>
      <w:r w:rsidRPr="004A64F5">
        <w:rPr>
          <w:b/>
        </w:rPr>
        <w:t xml:space="preserve">б) экспликация земель особо охраняемых природных территорий и объектов: </w:t>
      </w:r>
    </w:p>
    <w:p w:rsidR="00E83491" w:rsidRDefault="0055379A" w:rsidP="00E83491">
      <w:pPr>
        <w:ind w:firstLine="284"/>
        <w:jc w:val="both"/>
      </w:pPr>
      <w:r w:rsidRPr="00000D11">
        <w:t>отсутствует</w:t>
      </w:r>
      <w:r w:rsidR="00266365" w:rsidRPr="00000D11">
        <w:t xml:space="preserve">. </w:t>
      </w:r>
    </w:p>
    <w:p w:rsidR="003B7F54" w:rsidRPr="00E83491" w:rsidRDefault="003B7F54" w:rsidP="00E83491">
      <w:pPr>
        <w:ind w:firstLine="708"/>
        <w:jc w:val="both"/>
      </w:pPr>
      <w:r w:rsidRPr="004A64F5">
        <w:rPr>
          <w:b/>
        </w:rPr>
        <w:t>в) экспликация земель лесного фонда:</w:t>
      </w:r>
      <w:r w:rsidR="004A64F5">
        <w:rPr>
          <w:b/>
        </w:rPr>
        <w:t xml:space="preserve"> </w:t>
      </w:r>
      <w:r w:rsidR="0055379A" w:rsidRPr="004A64F5">
        <w:t>отсутствует</w:t>
      </w:r>
      <w:r w:rsidRPr="004A64F5">
        <w:t>.</w:t>
      </w:r>
    </w:p>
    <w:p w:rsidR="00266365" w:rsidRPr="004A64F5" w:rsidRDefault="004A64F5" w:rsidP="004A64F5">
      <w:pPr>
        <w:ind w:firstLine="708"/>
        <w:jc w:val="both"/>
        <w:rPr>
          <w:b/>
        </w:rPr>
      </w:pPr>
      <w:r>
        <w:rPr>
          <w:b/>
        </w:rPr>
        <w:t xml:space="preserve">22) </w:t>
      </w:r>
      <w:r w:rsidR="003E6384" w:rsidRPr="004A64F5">
        <w:rPr>
          <w:b/>
        </w:rPr>
        <w:t xml:space="preserve">Негативное воздействие на ООПТ: </w:t>
      </w:r>
    </w:p>
    <w:p w:rsidR="003E6384" w:rsidRPr="004A64F5" w:rsidRDefault="003E6384" w:rsidP="004A64F5">
      <w:pPr>
        <w:ind w:firstLine="708"/>
        <w:jc w:val="both"/>
        <w:rPr>
          <w:b/>
        </w:rPr>
      </w:pPr>
      <w:r w:rsidRPr="004A64F5">
        <w:rPr>
          <w:b/>
        </w:rPr>
        <w:t>а) факторы негативного воздействия:</w:t>
      </w:r>
    </w:p>
    <w:p w:rsidR="00326089" w:rsidRPr="004A64F5" w:rsidRDefault="00326089" w:rsidP="00000D1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894"/>
        <w:gridCol w:w="1846"/>
        <w:gridCol w:w="1846"/>
        <w:gridCol w:w="1848"/>
      </w:tblGrid>
      <w:tr w:rsidR="00B84A21" w:rsidRPr="00000D11" w:rsidTr="00E45768">
        <w:tc>
          <w:tcPr>
            <w:tcW w:w="2137" w:type="dxa"/>
            <w:shd w:val="clear" w:color="auto" w:fill="auto"/>
          </w:tcPr>
          <w:p w:rsidR="00B84A21" w:rsidRPr="00000D11" w:rsidRDefault="00B84A21" w:rsidP="00C53DFC">
            <w:pPr>
              <w:jc w:val="center"/>
            </w:pPr>
            <w:r w:rsidRPr="00000D11">
              <w:t>Наименование фактора</w:t>
            </w:r>
          </w:p>
        </w:tc>
        <w:tc>
          <w:tcPr>
            <w:tcW w:w="1894" w:type="dxa"/>
            <w:shd w:val="clear" w:color="auto" w:fill="auto"/>
          </w:tcPr>
          <w:p w:rsidR="00B84A21" w:rsidRPr="00000D11" w:rsidRDefault="00B84A21" w:rsidP="00C53DFC">
            <w:pPr>
              <w:jc w:val="center"/>
            </w:pPr>
            <w:r w:rsidRPr="00000D11">
              <w:t>Расположение фактора по отношению к ООПТ</w:t>
            </w:r>
          </w:p>
        </w:tc>
        <w:tc>
          <w:tcPr>
            <w:tcW w:w="1846" w:type="dxa"/>
            <w:shd w:val="clear" w:color="auto" w:fill="auto"/>
          </w:tcPr>
          <w:p w:rsidR="00B84A21" w:rsidRPr="00000D11" w:rsidRDefault="00B84A21" w:rsidP="00C53DFC">
            <w:pPr>
              <w:jc w:val="center"/>
            </w:pPr>
            <w:r w:rsidRPr="00000D11">
              <w:t>Объект воздействия</w:t>
            </w:r>
          </w:p>
        </w:tc>
        <w:tc>
          <w:tcPr>
            <w:tcW w:w="1846" w:type="dxa"/>
            <w:shd w:val="clear" w:color="auto" w:fill="auto"/>
          </w:tcPr>
          <w:p w:rsidR="00B84A21" w:rsidRPr="00000D11" w:rsidRDefault="00B84A21" w:rsidP="00C53DFC">
            <w:pPr>
              <w:jc w:val="center"/>
            </w:pPr>
            <w:r w:rsidRPr="00000D11">
              <w:t>Негативное воздействие</w:t>
            </w:r>
          </w:p>
        </w:tc>
        <w:tc>
          <w:tcPr>
            <w:tcW w:w="1848" w:type="dxa"/>
            <w:shd w:val="clear" w:color="auto" w:fill="auto"/>
          </w:tcPr>
          <w:p w:rsidR="00B84A21" w:rsidRPr="00000D11" w:rsidRDefault="00B84A21" w:rsidP="00C53DFC">
            <w:pPr>
              <w:jc w:val="center"/>
            </w:pPr>
            <w:r w:rsidRPr="00000D11">
              <w:t>Значимость (сила) негативного воздействия</w:t>
            </w:r>
          </w:p>
        </w:tc>
      </w:tr>
      <w:tr w:rsidR="00F97DCB" w:rsidRPr="00000D11" w:rsidTr="00E45768">
        <w:tc>
          <w:tcPr>
            <w:tcW w:w="2137" w:type="dxa"/>
            <w:shd w:val="clear" w:color="auto" w:fill="auto"/>
          </w:tcPr>
          <w:p w:rsidR="00F97DCB" w:rsidRPr="00000D11" w:rsidRDefault="00F97DCB" w:rsidP="00000D11">
            <w:pPr>
              <w:jc w:val="both"/>
            </w:pPr>
            <w:r w:rsidRPr="00000D11">
              <w:t>Антропогенное воздействие (</w:t>
            </w:r>
            <w:r w:rsidR="00AB0A76">
              <w:t>вытаптывание, захламление мусором</w:t>
            </w:r>
            <w:r w:rsidRPr="00000D11">
              <w:t>)</w:t>
            </w:r>
          </w:p>
        </w:tc>
        <w:tc>
          <w:tcPr>
            <w:tcW w:w="1894" w:type="dxa"/>
            <w:shd w:val="clear" w:color="auto" w:fill="auto"/>
          </w:tcPr>
          <w:p w:rsidR="00F97DCB" w:rsidRPr="00000D11" w:rsidRDefault="00AB0A76" w:rsidP="00000D11">
            <w:r>
              <w:t>На ООПТ</w:t>
            </w:r>
          </w:p>
        </w:tc>
        <w:tc>
          <w:tcPr>
            <w:tcW w:w="1846" w:type="dxa"/>
            <w:shd w:val="clear" w:color="auto" w:fill="auto"/>
          </w:tcPr>
          <w:p w:rsidR="00F97DCB" w:rsidRPr="00000D11" w:rsidRDefault="00C53DFC" w:rsidP="00000D11">
            <w:pPr>
              <w:jc w:val="both"/>
            </w:pPr>
            <w:r>
              <w:t xml:space="preserve">Почвенно-растительный  покров </w:t>
            </w:r>
          </w:p>
        </w:tc>
        <w:tc>
          <w:tcPr>
            <w:tcW w:w="1846" w:type="dxa"/>
            <w:shd w:val="clear" w:color="auto" w:fill="auto"/>
          </w:tcPr>
          <w:p w:rsidR="00F97DCB" w:rsidRPr="00000D11" w:rsidRDefault="00C53DFC" w:rsidP="00000D11">
            <w:pPr>
              <w:jc w:val="both"/>
            </w:pPr>
            <w:r>
              <w:t xml:space="preserve">Нарушение почвенно-растительного покрова </w:t>
            </w:r>
          </w:p>
        </w:tc>
        <w:tc>
          <w:tcPr>
            <w:tcW w:w="1848" w:type="dxa"/>
            <w:shd w:val="clear" w:color="auto" w:fill="auto"/>
          </w:tcPr>
          <w:p w:rsidR="00F97DCB" w:rsidRPr="00000D11" w:rsidRDefault="00C53DFC" w:rsidP="00000D11">
            <w:pPr>
              <w:jc w:val="both"/>
            </w:pPr>
            <w:r>
              <w:t xml:space="preserve">Умеренная </w:t>
            </w:r>
          </w:p>
        </w:tc>
      </w:tr>
    </w:tbl>
    <w:p w:rsidR="004A64F5" w:rsidRDefault="004A64F5" w:rsidP="004A64F5">
      <w:pPr>
        <w:jc w:val="both"/>
        <w:rPr>
          <w:b/>
          <w:i/>
        </w:rPr>
      </w:pPr>
    </w:p>
    <w:p w:rsidR="003E6384" w:rsidRPr="004A64F5" w:rsidRDefault="003E6384" w:rsidP="004A64F5">
      <w:pPr>
        <w:ind w:firstLine="708"/>
        <w:jc w:val="both"/>
        <w:rPr>
          <w:b/>
        </w:rPr>
      </w:pPr>
      <w:r w:rsidRPr="004A64F5">
        <w:rPr>
          <w:b/>
        </w:rPr>
        <w:t>б) угрозы негативного воздействия: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800"/>
        <w:gridCol w:w="1980"/>
        <w:gridCol w:w="1620"/>
        <w:gridCol w:w="1723"/>
      </w:tblGrid>
      <w:tr w:rsidR="00107429" w:rsidRPr="00000D11" w:rsidTr="00E45768">
        <w:tc>
          <w:tcPr>
            <w:tcW w:w="2448" w:type="dxa"/>
            <w:shd w:val="clear" w:color="auto" w:fill="auto"/>
          </w:tcPr>
          <w:p w:rsidR="00107429" w:rsidRPr="00000D11" w:rsidRDefault="00107429" w:rsidP="005E5F52">
            <w:pPr>
              <w:ind w:firstLine="284"/>
              <w:jc w:val="center"/>
            </w:pPr>
            <w:r w:rsidRPr="00000D11">
              <w:t>Наименование угрозы</w:t>
            </w:r>
          </w:p>
        </w:tc>
        <w:tc>
          <w:tcPr>
            <w:tcW w:w="1800" w:type="dxa"/>
            <w:shd w:val="clear" w:color="auto" w:fill="auto"/>
          </w:tcPr>
          <w:p w:rsidR="00107429" w:rsidRPr="00000D11" w:rsidRDefault="00107429" w:rsidP="00A84FEA">
            <w:pPr>
              <w:jc w:val="center"/>
            </w:pPr>
            <w:r w:rsidRPr="00000D11">
              <w:t>Расположение по отношению к ООПТ</w:t>
            </w:r>
          </w:p>
        </w:tc>
        <w:tc>
          <w:tcPr>
            <w:tcW w:w="1980" w:type="dxa"/>
            <w:shd w:val="clear" w:color="auto" w:fill="auto"/>
          </w:tcPr>
          <w:p w:rsidR="00107429" w:rsidRPr="00000D11" w:rsidRDefault="00107429" w:rsidP="00A84FEA">
            <w:pPr>
              <w:jc w:val="center"/>
            </w:pPr>
            <w:r w:rsidRPr="00000D11">
              <w:t>Объект предполагаемого воздействия</w:t>
            </w:r>
          </w:p>
        </w:tc>
        <w:tc>
          <w:tcPr>
            <w:tcW w:w="1620" w:type="dxa"/>
            <w:shd w:val="clear" w:color="auto" w:fill="auto"/>
          </w:tcPr>
          <w:p w:rsidR="00107429" w:rsidRPr="00000D11" w:rsidRDefault="00107429" w:rsidP="00A84FEA">
            <w:pPr>
              <w:jc w:val="center"/>
            </w:pPr>
            <w:r w:rsidRPr="00000D11">
              <w:t>Негативное воздействие</w:t>
            </w:r>
          </w:p>
        </w:tc>
        <w:tc>
          <w:tcPr>
            <w:tcW w:w="1723" w:type="dxa"/>
            <w:shd w:val="clear" w:color="auto" w:fill="auto"/>
          </w:tcPr>
          <w:p w:rsidR="00107429" w:rsidRPr="00000D11" w:rsidRDefault="00107429" w:rsidP="00A84FEA">
            <w:pPr>
              <w:jc w:val="center"/>
            </w:pPr>
            <w:proofErr w:type="gramStart"/>
            <w:r w:rsidRPr="00000D11">
              <w:t>Предполагае-мый</w:t>
            </w:r>
            <w:proofErr w:type="gramEnd"/>
            <w:r w:rsidRPr="00000D11">
              <w:t xml:space="preserve"> период нарастания угрозы до существен</w:t>
            </w:r>
            <w:r w:rsidR="00A84FEA">
              <w:t>-</w:t>
            </w:r>
            <w:r w:rsidRPr="00000D11">
              <w:t>ного негативного воздействия</w:t>
            </w:r>
          </w:p>
        </w:tc>
      </w:tr>
      <w:tr w:rsidR="00F97DCB" w:rsidRPr="00000D11" w:rsidTr="00E45768">
        <w:tc>
          <w:tcPr>
            <w:tcW w:w="2448" w:type="dxa"/>
            <w:shd w:val="clear" w:color="auto" w:fill="auto"/>
          </w:tcPr>
          <w:p w:rsidR="00F97DCB" w:rsidRPr="00000D11" w:rsidRDefault="00A0734C" w:rsidP="00000D11">
            <w:r>
              <w:t xml:space="preserve">Незаконное строительство </w:t>
            </w:r>
          </w:p>
        </w:tc>
        <w:tc>
          <w:tcPr>
            <w:tcW w:w="1800" w:type="dxa"/>
            <w:shd w:val="clear" w:color="auto" w:fill="auto"/>
          </w:tcPr>
          <w:p w:rsidR="00F97DCB" w:rsidRPr="00000D11" w:rsidRDefault="00A0734C" w:rsidP="00000D11">
            <w:r>
              <w:t>На</w:t>
            </w:r>
            <w:r w:rsidR="00F97DCB" w:rsidRPr="00000D11">
              <w:t xml:space="preserve"> ООПТ</w:t>
            </w:r>
          </w:p>
        </w:tc>
        <w:tc>
          <w:tcPr>
            <w:tcW w:w="1980" w:type="dxa"/>
            <w:shd w:val="clear" w:color="auto" w:fill="auto"/>
          </w:tcPr>
          <w:p w:rsidR="00F97DCB" w:rsidRPr="00000D11" w:rsidRDefault="00A0734C" w:rsidP="00000D11">
            <w:pPr>
              <w:jc w:val="both"/>
            </w:pPr>
            <w:r>
              <w:t>Лесные насаждения, почвенно-растительный покров</w:t>
            </w:r>
          </w:p>
        </w:tc>
        <w:tc>
          <w:tcPr>
            <w:tcW w:w="1620" w:type="dxa"/>
            <w:shd w:val="clear" w:color="auto" w:fill="auto"/>
          </w:tcPr>
          <w:p w:rsidR="00F97DCB" w:rsidRPr="00000D11" w:rsidRDefault="00A0734C" w:rsidP="00000D11">
            <w:pPr>
              <w:jc w:val="both"/>
            </w:pPr>
            <w:r>
              <w:t>Вырубка лесных насаждений, нарушение почвенно-раститель</w:t>
            </w:r>
            <w:r w:rsidR="006101E5">
              <w:t>-</w:t>
            </w:r>
            <w:r>
              <w:t xml:space="preserve">ного покрова </w:t>
            </w:r>
          </w:p>
        </w:tc>
        <w:tc>
          <w:tcPr>
            <w:tcW w:w="1723" w:type="dxa"/>
            <w:shd w:val="clear" w:color="auto" w:fill="auto"/>
          </w:tcPr>
          <w:p w:rsidR="00F97DCB" w:rsidRPr="00000D11" w:rsidRDefault="00A0734C" w:rsidP="00000D11">
            <w:pPr>
              <w:jc w:val="both"/>
            </w:pPr>
            <w:r>
              <w:t xml:space="preserve">Имеет случайный характер </w:t>
            </w:r>
          </w:p>
        </w:tc>
      </w:tr>
      <w:tr w:rsidR="006101E5" w:rsidRPr="00000D11" w:rsidTr="00E45768">
        <w:tc>
          <w:tcPr>
            <w:tcW w:w="2448" w:type="dxa"/>
            <w:shd w:val="clear" w:color="auto" w:fill="auto"/>
          </w:tcPr>
          <w:p w:rsidR="006101E5" w:rsidRDefault="006101E5" w:rsidP="00000D11">
            <w:r>
              <w:t xml:space="preserve">Незаконная рубка </w:t>
            </w:r>
          </w:p>
        </w:tc>
        <w:tc>
          <w:tcPr>
            <w:tcW w:w="1800" w:type="dxa"/>
            <w:shd w:val="clear" w:color="auto" w:fill="auto"/>
          </w:tcPr>
          <w:p w:rsidR="006101E5" w:rsidRDefault="006101E5" w:rsidP="00000D11">
            <w:r>
              <w:t>На ООПТ</w:t>
            </w:r>
          </w:p>
        </w:tc>
        <w:tc>
          <w:tcPr>
            <w:tcW w:w="1980" w:type="dxa"/>
            <w:shd w:val="clear" w:color="auto" w:fill="auto"/>
          </w:tcPr>
          <w:p w:rsidR="006101E5" w:rsidRDefault="006101E5" w:rsidP="00000D11">
            <w:pPr>
              <w:jc w:val="both"/>
            </w:pPr>
            <w:r>
              <w:t xml:space="preserve">Древесные насаждения, почвенно-растительный покров </w:t>
            </w:r>
          </w:p>
        </w:tc>
        <w:tc>
          <w:tcPr>
            <w:tcW w:w="1620" w:type="dxa"/>
            <w:shd w:val="clear" w:color="auto" w:fill="auto"/>
          </w:tcPr>
          <w:p w:rsidR="006101E5" w:rsidRDefault="006101E5" w:rsidP="00000D11">
            <w:pPr>
              <w:jc w:val="both"/>
            </w:pPr>
            <w:proofErr w:type="gramStart"/>
            <w:r>
              <w:t>Уничтоже-ние</w:t>
            </w:r>
            <w:proofErr w:type="gramEnd"/>
            <w:r>
              <w:t xml:space="preserve"> деревьев </w:t>
            </w:r>
          </w:p>
        </w:tc>
        <w:tc>
          <w:tcPr>
            <w:tcW w:w="1723" w:type="dxa"/>
            <w:shd w:val="clear" w:color="auto" w:fill="auto"/>
          </w:tcPr>
          <w:p w:rsidR="006101E5" w:rsidRDefault="006101E5" w:rsidP="00000D11">
            <w:pPr>
              <w:jc w:val="both"/>
            </w:pPr>
            <w:r>
              <w:t>Имеет случайный характер</w:t>
            </w:r>
          </w:p>
        </w:tc>
      </w:tr>
    </w:tbl>
    <w:p w:rsidR="003E6384" w:rsidRPr="00000D11" w:rsidRDefault="004A64F5" w:rsidP="004A64F5">
      <w:pPr>
        <w:ind w:firstLine="708"/>
        <w:jc w:val="both"/>
        <w:rPr>
          <w:b/>
        </w:rPr>
      </w:pPr>
      <w:r>
        <w:rPr>
          <w:b/>
        </w:rPr>
        <w:t xml:space="preserve">23) </w:t>
      </w:r>
      <w:r w:rsidR="003E6384" w:rsidRPr="00000D11">
        <w:rPr>
          <w:b/>
        </w:rPr>
        <w:t>Юридические лица, ответственные за обеспечение охраны и функционирования ООПТ</w:t>
      </w:r>
      <w:r w:rsidR="00326089" w:rsidRPr="00000D11">
        <w:rPr>
          <w:b/>
        </w:rPr>
        <w:t>:</w:t>
      </w:r>
    </w:p>
    <w:p w:rsidR="00A01AA8" w:rsidRPr="00912312" w:rsidRDefault="00A01AA8" w:rsidP="00A01AA8">
      <w:pPr>
        <w:ind w:firstLine="708"/>
        <w:jc w:val="both"/>
      </w:pPr>
      <w:r>
        <w:t>Организация</w:t>
      </w:r>
      <w:r w:rsidRPr="00912312">
        <w:t xml:space="preserve">, на которую возложено обязательство по </w:t>
      </w:r>
      <w:r>
        <w:t>обеспечению функционирования</w:t>
      </w:r>
      <w:r w:rsidRPr="00912312">
        <w:t xml:space="preserve"> ООПТ: Областное государственное бюджетное учреждение «</w:t>
      </w:r>
      <w:r w:rsidR="009B3EC2">
        <w:t>Областное управление по охране и рациональному использованию животного мира</w:t>
      </w:r>
      <w:r w:rsidRPr="00912312">
        <w:t>».</w:t>
      </w:r>
    </w:p>
    <w:p w:rsidR="00A01AA8" w:rsidRPr="00912312" w:rsidRDefault="00A01AA8" w:rsidP="00A01AA8">
      <w:pPr>
        <w:ind w:firstLine="708"/>
        <w:jc w:val="both"/>
      </w:pPr>
      <w:r w:rsidRPr="00912312">
        <w:t>Юри</w:t>
      </w:r>
      <w:r w:rsidR="006C5DE9">
        <w:t>дический и почтовый адрес: 634034</w:t>
      </w:r>
      <w:r w:rsidRPr="00912312">
        <w:t>, г. Томск, пр. Кирова,14.</w:t>
      </w:r>
    </w:p>
    <w:p w:rsidR="00A01AA8" w:rsidRPr="00912312" w:rsidRDefault="00A01AA8" w:rsidP="00A01AA8">
      <w:pPr>
        <w:ind w:firstLine="708"/>
        <w:jc w:val="both"/>
      </w:pPr>
      <w:r w:rsidRPr="00912312">
        <w:t>Теле</w:t>
      </w:r>
      <w:r>
        <w:t xml:space="preserve">фон: </w:t>
      </w:r>
      <w:r w:rsidR="006C5DE9">
        <w:t>56-21</w:t>
      </w:r>
      <w:r>
        <w:t>-</w:t>
      </w:r>
      <w:r w:rsidR="006C5DE9">
        <w:t>2</w:t>
      </w:r>
      <w:r>
        <w:t>9</w:t>
      </w:r>
    </w:p>
    <w:p w:rsidR="00A01AA8" w:rsidRPr="00912312" w:rsidRDefault="00A01AA8" w:rsidP="00A01AA8">
      <w:pPr>
        <w:ind w:firstLine="708"/>
        <w:jc w:val="both"/>
      </w:pPr>
      <w:r w:rsidRPr="00912312">
        <w:t>Факс</w:t>
      </w:r>
      <w:r>
        <w:t xml:space="preserve">: </w:t>
      </w:r>
      <w:r w:rsidR="006C5DE9">
        <w:t>56-21-29</w:t>
      </w:r>
      <w:r>
        <w:t>.</w:t>
      </w:r>
    </w:p>
    <w:p w:rsidR="00A01AA8" w:rsidRPr="00912312" w:rsidRDefault="00A01AA8" w:rsidP="00A01AA8">
      <w:pPr>
        <w:ind w:firstLine="708"/>
        <w:jc w:val="both"/>
      </w:pPr>
      <w:r w:rsidRPr="00912312">
        <w:t xml:space="preserve">Адрес электронной почты: </w:t>
      </w:r>
      <w:r w:rsidR="006C5DE9" w:rsidRPr="00A91939">
        <w:rPr>
          <w:color w:val="000000"/>
          <w:shd w:val="clear" w:color="auto" w:fill="FFFFFF"/>
        </w:rPr>
        <w:t>paogbu@mail.ru</w:t>
      </w:r>
      <w:r w:rsidRPr="00912312">
        <w:t>;</w:t>
      </w:r>
    </w:p>
    <w:p w:rsidR="00A01AA8" w:rsidRPr="00912312" w:rsidRDefault="00A01AA8" w:rsidP="00A01AA8">
      <w:pPr>
        <w:ind w:firstLine="708"/>
        <w:jc w:val="both"/>
      </w:pPr>
      <w:r w:rsidRPr="00912312">
        <w:t xml:space="preserve">Адрес сайта в сети Интернет: </w:t>
      </w:r>
      <w:hyperlink r:id="rId6" w:history="1">
        <w:r w:rsidR="00A91939" w:rsidRPr="00BA49D2">
          <w:rPr>
            <w:rStyle w:val="a7"/>
            <w:lang w:val="en-US"/>
          </w:rPr>
          <w:t>www</w:t>
        </w:r>
        <w:r w:rsidR="00A91939" w:rsidRPr="00BA49D2">
          <w:rPr>
            <w:rStyle w:val="a7"/>
          </w:rPr>
          <w:t>.</w:t>
        </w:r>
        <w:r w:rsidR="00A91939" w:rsidRPr="00BA49D2">
          <w:rPr>
            <w:rStyle w:val="a7"/>
            <w:lang w:val="en-US"/>
          </w:rPr>
          <w:t>ohota</w:t>
        </w:r>
        <w:r w:rsidR="00A91939" w:rsidRPr="00BA49D2">
          <w:rPr>
            <w:rStyle w:val="a7"/>
          </w:rPr>
          <w:t>.</w:t>
        </w:r>
        <w:r w:rsidR="00A91939" w:rsidRPr="00BA49D2">
          <w:rPr>
            <w:rStyle w:val="a7"/>
            <w:lang w:val="en-US"/>
          </w:rPr>
          <w:t>green</w:t>
        </w:r>
        <w:r w:rsidR="00A91939" w:rsidRPr="00BA49D2">
          <w:rPr>
            <w:rStyle w:val="a7"/>
          </w:rPr>
          <w:t>.</w:t>
        </w:r>
        <w:r w:rsidR="00A91939" w:rsidRPr="00BA49D2">
          <w:rPr>
            <w:rStyle w:val="a7"/>
            <w:lang w:val="en-US"/>
          </w:rPr>
          <w:t>tsu</w:t>
        </w:r>
        <w:r w:rsidR="00A91939" w:rsidRPr="00BA49D2">
          <w:rPr>
            <w:rStyle w:val="a7"/>
          </w:rPr>
          <w:t>.</w:t>
        </w:r>
        <w:r w:rsidR="00A91939" w:rsidRPr="00BA49D2">
          <w:rPr>
            <w:rStyle w:val="a7"/>
            <w:lang w:val="en-US"/>
          </w:rPr>
          <w:t>ru</w:t>
        </w:r>
      </w:hyperlink>
      <w:r w:rsidRPr="00912312">
        <w:t>;</w:t>
      </w:r>
    </w:p>
    <w:p w:rsidR="00A01AA8" w:rsidRPr="00126E4C" w:rsidRDefault="00A01AA8" w:rsidP="00A01AA8">
      <w:pPr>
        <w:ind w:firstLine="708"/>
        <w:jc w:val="both"/>
      </w:pPr>
      <w:r w:rsidRPr="00126E4C">
        <w:t xml:space="preserve">Дата государственной регистрации юридического лица и регистрационный номер: </w:t>
      </w:r>
    </w:p>
    <w:p w:rsidR="00A01AA8" w:rsidRPr="00126E4C" w:rsidRDefault="00406953" w:rsidP="00A01AA8">
      <w:pPr>
        <w:jc w:val="both"/>
      </w:pPr>
      <w:r w:rsidRPr="002370E0">
        <w:t>1147017002230</w:t>
      </w:r>
      <w:r>
        <w:t xml:space="preserve"> от </w:t>
      </w:r>
      <w:r w:rsidRPr="002370E0">
        <w:t>3</w:t>
      </w:r>
      <w:r>
        <w:t>1.</w:t>
      </w:r>
      <w:r w:rsidRPr="002370E0">
        <w:t>01</w:t>
      </w:r>
      <w:r>
        <w:t>.201</w:t>
      </w:r>
      <w:r w:rsidRPr="002370E0">
        <w:t>4</w:t>
      </w:r>
      <w:r w:rsidR="00A01AA8" w:rsidRPr="00126E4C">
        <w:t>.</w:t>
      </w:r>
    </w:p>
    <w:p w:rsidR="00A01AA8" w:rsidRPr="00E20577" w:rsidRDefault="00A01AA8" w:rsidP="00A01AA8">
      <w:pPr>
        <w:ind w:firstLine="708"/>
        <w:jc w:val="both"/>
      </w:pPr>
      <w:r w:rsidRPr="00E20577">
        <w:t xml:space="preserve">ФИО руководителя: директор </w:t>
      </w:r>
      <w:r w:rsidR="00406953">
        <w:t>Ермоленко Валерий Викторович</w:t>
      </w:r>
      <w:r w:rsidRPr="00E20577">
        <w:t>.</w:t>
      </w:r>
    </w:p>
    <w:p w:rsidR="00783D19" w:rsidRPr="0073221B" w:rsidRDefault="00A01AA8" w:rsidP="00A01AA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21B">
        <w:rPr>
          <w:rFonts w:ascii="Times New Roman" w:hAnsi="Times New Roman" w:cs="Times New Roman"/>
          <w:sz w:val="24"/>
          <w:szCs w:val="24"/>
        </w:rPr>
        <w:t>Обеспечение функционирования ООПТ ОГБУ «Обл</w:t>
      </w:r>
      <w:r w:rsidR="002370E0">
        <w:rPr>
          <w:rFonts w:ascii="Times New Roman" w:hAnsi="Times New Roman" w:cs="Times New Roman"/>
          <w:sz w:val="24"/>
          <w:szCs w:val="24"/>
        </w:rPr>
        <w:t>охотуправление</w:t>
      </w:r>
      <w:r w:rsidRPr="0073221B">
        <w:rPr>
          <w:rFonts w:ascii="Times New Roman" w:hAnsi="Times New Roman" w:cs="Times New Roman"/>
          <w:sz w:val="24"/>
          <w:szCs w:val="24"/>
        </w:rPr>
        <w:t>» осуществляет в соответствии с Уставом</w:t>
      </w:r>
      <w:r w:rsidR="002370E0">
        <w:rPr>
          <w:rFonts w:ascii="Times New Roman" w:hAnsi="Times New Roman" w:cs="Times New Roman"/>
          <w:sz w:val="24"/>
          <w:szCs w:val="24"/>
        </w:rPr>
        <w:t>, изложенном в новой редакции</w:t>
      </w:r>
      <w:r w:rsidRPr="0073221B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Департамента </w:t>
      </w:r>
      <w:r w:rsidR="002370E0">
        <w:rPr>
          <w:rFonts w:ascii="Times New Roman" w:hAnsi="Times New Roman" w:cs="Times New Roman"/>
          <w:sz w:val="24"/>
          <w:szCs w:val="24"/>
        </w:rPr>
        <w:t>охотничьих и рыбных ресурсов</w:t>
      </w:r>
      <w:r w:rsidRPr="0073221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2370E0">
        <w:rPr>
          <w:rFonts w:ascii="Times New Roman" w:hAnsi="Times New Roman" w:cs="Times New Roman"/>
          <w:sz w:val="24"/>
          <w:szCs w:val="24"/>
        </w:rPr>
        <w:t xml:space="preserve"> №16-р</w:t>
      </w:r>
      <w:r w:rsidRPr="0073221B">
        <w:rPr>
          <w:rFonts w:ascii="Times New Roman" w:hAnsi="Times New Roman" w:cs="Times New Roman"/>
          <w:sz w:val="24"/>
          <w:szCs w:val="24"/>
        </w:rPr>
        <w:t xml:space="preserve"> от </w:t>
      </w:r>
      <w:r w:rsidR="002370E0">
        <w:rPr>
          <w:rFonts w:ascii="Times New Roman" w:hAnsi="Times New Roman" w:cs="Times New Roman"/>
          <w:sz w:val="24"/>
          <w:szCs w:val="24"/>
        </w:rPr>
        <w:t>30.10.2015</w:t>
      </w:r>
      <w:r w:rsidRPr="0073221B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73221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85FF2" w:rsidRDefault="004A64F5" w:rsidP="00A6589E">
      <w:pPr>
        <w:ind w:firstLine="708"/>
        <w:jc w:val="both"/>
        <w:rPr>
          <w:b/>
        </w:rPr>
      </w:pPr>
      <w:r>
        <w:rPr>
          <w:b/>
        </w:rPr>
        <w:t xml:space="preserve">24) </w:t>
      </w:r>
      <w:r w:rsidR="00783D19" w:rsidRPr="00000D11">
        <w:rPr>
          <w:b/>
        </w:rPr>
        <w:t>Сведения об иных лицах, на которые возложены обязательства по охране ООП</w:t>
      </w:r>
      <w:r w:rsidR="00D85FF2">
        <w:rPr>
          <w:b/>
        </w:rPr>
        <w:t xml:space="preserve">Т: </w:t>
      </w:r>
    </w:p>
    <w:p w:rsidR="004A64F5" w:rsidRPr="00D85FF2" w:rsidRDefault="00D85FF2" w:rsidP="00A6589E">
      <w:pPr>
        <w:ind w:firstLine="708"/>
        <w:jc w:val="both"/>
      </w:pPr>
      <w:r w:rsidRPr="00D85FF2">
        <w:t xml:space="preserve">Иные лица, на которые возложены обязательства по охране ООПТ отсутствует. </w:t>
      </w:r>
    </w:p>
    <w:p w:rsidR="00783D19" w:rsidRPr="00D85FF2" w:rsidRDefault="00D85FF2" w:rsidP="00A6589E">
      <w:pPr>
        <w:ind w:firstLine="708"/>
        <w:jc w:val="both"/>
        <w:rPr>
          <w:b/>
        </w:rPr>
      </w:pPr>
      <w:r>
        <w:rPr>
          <w:b/>
        </w:rPr>
        <w:t xml:space="preserve">25) </w:t>
      </w:r>
      <w:r w:rsidR="00DA4C3E" w:rsidRPr="00D85FF2">
        <w:rPr>
          <w:b/>
        </w:rPr>
        <w:t>Общий режим охраны и использования ООПТ:</w:t>
      </w:r>
    </w:p>
    <w:p w:rsidR="002B633F" w:rsidRPr="00000D11" w:rsidRDefault="00D31118" w:rsidP="00A6589E">
      <w:pPr>
        <w:ind w:firstLine="708"/>
        <w:jc w:val="both"/>
      </w:pPr>
      <w:r w:rsidRPr="00000D11">
        <w:rPr>
          <w:bCs/>
        </w:rPr>
        <w:t xml:space="preserve">Режим особой охраны </w:t>
      </w:r>
      <w:r w:rsidR="00D85FF2">
        <w:rPr>
          <w:bCs/>
        </w:rPr>
        <w:t xml:space="preserve">утвержден </w:t>
      </w:r>
      <w:r w:rsidRPr="00000D11">
        <w:rPr>
          <w:bCs/>
        </w:rPr>
        <w:t xml:space="preserve">постановлением Администрации Томской области </w:t>
      </w:r>
      <w:r w:rsidR="00497DD4" w:rsidRPr="00000D11">
        <w:t>от</w:t>
      </w:r>
      <w:r w:rsidR="002B633F" w:rsidRPr="00000D11">
        <w:t xml:space="preserve"> </w:t>
      </w:r>
      <w:r w:rsidR="00521286">
        <w:t>19.10.2016 № 335</w:t>
      </w:r>
      <w:r w:rsidR="00D85FF2">
        <w:t>а (в редакции</w:t>
      </w:r>
      <w:r w:rsidR="002B633F" w:rsidRPr="00000D11">
        <w:t xml:space="preserve"> постановления Администрации Томской об</w:t>
      </w:r>
      <w:r w:rsidR="00A6589E">
        <w:t xml:space="preserve">ласти </w:t>
      </w:r>
      <w:r w:rsidR="00521286" w:rsidRPr="00000D11">
        <w:t xml:space="preserve">от </w:t>
      </w:r>
      <w:r w:rsidR="00521286">
        <w:t>19.10.2016 № 335а</w:t>
      </w:r>
      <w:r w:rsidR="002B633F" w:rsidRPr="00000D11">
        <w:t>).</w:t>
      </w:r>
    </w:p>
    <w:p w:rsidR="00FC2D10" w:rsidRPr="00FC2D10" w:rsidRDefault="00FC2D10" w:rsidP="00FC2D10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FC2D10">
        <w:rPr>
          <w:bCs/>
          <w:iCs/>
        </w:rPr>
        <w:t>Объявление территории Заказника особо охраняемой природной территорией областного значения не влечет за собой изъятие занимаемых им земельных участков у собственников, владельцев и пользователей этих участков.</w:t>
      </w:r>
    </w:p>
    <w:p w:rsidR="00FC2D10" w:rsidRPr="00FC2D10" w:rsidRDefault="00FC2D10" w:rsidP="00FC2D10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FC2D10">
        <w:rPr>
          <w:bCs/>
          <w:iCs/>
        </w:rPr>
        <w:t>7. Установленный режим особой охраны территории Заказника обязателен для исполнения всеми без исключения юридическими и физическими лицами, производящими любой вид хозяйственной и иной деятельности на территории Заказника.</w:t>
      </w:r>
    </w:p>
    <w:p w:rsidR="00FC2D10" w:rsidRPr="00FC2D10" w:rsidRDefault="00FC2D10" w:rsidP="00FC2D10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FC2D10">
        <w:rPr>
          <w:bCs/>
          <w:iCs/>
        </w:rPr>
        <w:t>8. На территории Заказника запрещается или ограничивается любая деятельность, если она противоречит цели и задачам Заказника или может причинить вред природным комплексам и компонентам.</w:t>
      </w:r>
    </w:p>
    <w:p w:rsidR="00FC2D10" w:rsidRPr="00FC2D10" w:rsidRDefault="00FC2D10" w:rsidP="00FC2D10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FC2D10">
        <w:rPr>
          <w:bCs/>
          <w:iCs/>
        </w:rPr>
        <w:t>9. Территория Заказника в обязательном порядке учитывается при разработке территориальных комплексных схем, схем землеустройства и районной планировки.</w:t>
      </w:r>
    </w:p>
    <w:p w:rsidR="00FC2D10" w:rsidRPr="00FC2D10" w:rsidRDefault="00FC2D10" w:rsidP="00FC2D10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FC2D10">
        <w:rPr>
          <w:bCs/>
          <w:iCs/>
        </w:rPr>
        <w:t>10. Обеспечение режима особой охраны территории Заказника осуществляется в пределах средств, предусмотренных Законом Томской области об областном бюджете на очередной финансовый год и плановый период на финансирование расходов по охране окружающей среды, и других, не запрещенных законодательством источников.</w:t>
      </w:r>
    </w:p>
    <w:p w:rsidR="00F910B9" w:rsidRPr="00000D11" w:rsidRDefault="00D85FF2" w:rsidP="005068E3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26) </w:t>
      </w:r>
      <w:r w:rsidR="00D96FF5" w:rsidRPr="00000D11">
        <w:rPr>
          <w:b/>
        </w:rPr>
        <w:t>Зонирование территории ООПТ:</w:t>
      </w:r>
      <w:r w:rsidR="00D96FF5" w:rsidRPr="00000D11">
        <w:t xml:space="preserve"> </w:t>
      </w:r>
    </w:p>
    <w:p w:rsidR="006E0C5A" w:rsidRPr="006E0C5A" w:rsidRDefault="006E0C5A" w:rsidP="006E0C5A">
      <w:pPr>
        <w:ind w:firstLine="612"/>
        <w:jc w:val="both"/>
        <w:rPr>
          <w:bCs/>
        </w:rPr>
      </w:pPr>
      <w:r w:rsidRPr="006E0C5A">
        <w:rPr>
          <w:bCs/>
        </w:rPr>
        <w:t>На территории Заказника выделяются пять функциональных зон:</w:t>
      </w:r>
    </w:p>
    <w:p w:rsidR="006E0C5A" w:rsidRPr="006E0C5A" w:rsidRDefault="006E0C5A" w:rsidP="006E0C5A">
      <w:pPr>
        <w:ind w:firstLine="612"/>
        <w:jc w:val="both"/>
        <w:rPr>
          <w:bCs/>
        </w:rPr>
      </w:pPr>
      <w:r w:rsidRPr="006E0C5A">
        <w:rPr>
          <w:bCs/>
        </w:rPr>
        <w:t>1) заповедная зона, включающая в себя участки территории Заказника, важные для сохранения природных комплексов и объектов в их естественном состоянии, а также для воспроизводства и сохранения охотничьих и редких видов животных;</w:t>
      </w:r>
    </w:p>
    <w:p w:rsidR="006E0C5A" w:rsidRPr="006E0C5A" w:rsidRDefault="006E0C5A" w:rsidP="006E0C5A">
      <w:pPr>
        <w:ind w:firstLine="612"/>
        <w:jc w:val="both"/>
        <w:rPr>
          <w:bCs/>
        </w:rPr>
      </w:pPr>
      <w:r w:rsidRPr="006E0C5A">
        <w:rPr>
          <w:bCs/>
        </w:rPr>
        <w:t>2) рекреационная зона, включающая в себя участки территории Заказника, обеспечивающие условия для проведения эколого-просветительских мероприятий и рекреационной деятельности;</w:t>
      </w:r>
    </w:p>
    <w:p w:rsidR="006E0C5A" w:rsidRPr="006E0C5A" w:rsidRDefault="006E0C5A" w:rsidP="006E0C5A">
      <w:pPr>
        <w:ind w:firstLine="612"/>
        <w:jc w:val="both"/>
        <w:rPr>
          <w:bCs/>
        </w:rPr>
      </w:pPr>
      <w:r w:rsidRPr="006E0C5A">
        <w:rPr>
          <w:bCs/>
        </w:rPr>
        <w:t>3) научно-исследовательская зона, включающая в себя участки территории Заказника, важные для ведения научно-исследовательской и образовательной деятельности на территории Заказника;</w:t>
      </w:r>
    </w:p>
    <w:p w:rsidR="006E0C5A" w:rsidRPr="006E0C5A" w:rsidRDefault="006E0C5A" w:rsidP="006E0C5A">
      <w:pPr>
        <w:ind w:firstLine="612"/>
        <w:jc w:val="both"/>
        <w:rPr>
          <w:bCs/>
        </w:rPr>
      </w:pPr>
      <w:r w:rsidRPr="006E0C5A">
        <w:rPr>
          <w:bCs/>
        </w:rPr>
        <w:t>4) историко-культурная зона, включающая в себя участки территории Заказника, обеспечивающие условия для сохранения историко-культурных объектов;</w:t>
      </w:r>
    </w:p>
    <w:p w:rsidR="006E0C5A" w:rsidRDefault="006E0C5A" w:rsidP="006E0C5A">
      <w:pPr>
        <w:ind w:firstLine="612"/>
        <w:jc w:val="both"/>
        <w:rPr>
          <w:bCs/>
        </w:rPr>
      </w:pPr>
      <w:r w:rsidRPr="006E0C5A">
        <w:rPr>
          <w:bCs/>
        </w:rPr>
        <w:t>5) зона ограниченного хозяйственного использования, включающая в себя участки территории Заказника, на которых осуществляется хозяйственная деятельность, необходимая для выполнения задач Заказника, земли, находящиеся в собственности муниципальных образований, земельные участки иных правообладателей.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На территории заповедной зоны Заказника запрещаются: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1) распашка земель, за исключением распашки для проведения мероприятий по охране, защите и воспроизводству лесов, биотехнических мероприятий, лесоустройства;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2) проведение рубок, кроме рубок ухода и санитарно-оздоровительных мероприятий, рубок для создания и эксплуатации объектов лесной инфраструктуры в целях охраны и защиты лесов в порядке, установленном нормативными правовыми актами Российской Федерации и Томской области.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Сплошные рубки лесных насаждений проводятся в тех случаях, когда выборочные рубки не могут обеспечить сохранение жизнеспособности лесных насаждений и выполнение ими полезных функций;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3) переработка древесины и иных лесных ресурсов;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4) заготовка живицы;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 xml:space="preserve">5) заготовка пищевых лесных ресурсов, сбор лекарственных растений, заготовка и сбор недревесных лесных ресурсов, </w:t>
      </w:r>
      <w:proofErr w:type="gramStart"/>
      <w:r w:rsidRPr="00AA7B25">
        <w:rPr>
          <w:bCs/>
        </w:rPr>
        <w:t>кроме</w:t>
      </w:r>
      <w:proofErr w:type="gramEnd"/>
      <w:r w:rsidRPr="00AA7B25">
        <w:rPr>
          <w:bCs/>
        </w:rPr>
        <w:t xml:space="preserve"> осуществляемых для собственных нужд;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6) проведение гидромелиоративных работ;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7) осуществление рекреационной деятельности, в том числе размещение баз отдыха, туристических лагерей, бивуаков, остановочных площадок, стоянок автотранспортных средств;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8) выполнение работ по геологическому изучению недр, поиску, разведке и добыче полезных ископаемых;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9) взрывные работы;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10) авиационно-химические работы;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11) применение токсичных химических препаратов, в том числе для охраны и защиты лесов;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12) размещение ме</w:t>
      </w:r>
      <w:proofErr w:type="gramStart"/>
      <w:r w:rsidRPr="00AA7B25">
        <w:rPr>
          <w:bCs/>
        </w:rPr>
        <w:t>ст скл</w:t>
      </w:r>
      <w:proofErr w:type="gramEnd"/>
      <w:r w:rsidRPr="00AA7B25">
        <w:rPr>
          <w:bCs/>
        </w:rPr>
        <w:t>адирования, захоронения, уничтожения твердых бытовых отходов (далее - ТБО) и токсичных химических веществ и тары из-под них;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13) осуществление всех видов охоты и видов деятельности в сфере охотничьего хозяйства;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14) добыча объектов животного мира, не отнесенных к охотничьим ресурсам;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15) беспривязное нахождение собак;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16) строительство зданий и сооружений, в том числе временных, за исключением строительства объектов, связанных с функционированием Заказника;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17) строительство и эксплуатация искусственных водных объектов, а также гидротехнических сооружений;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18) строительство линейных объектов;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19) нарушение местообитаний редких и находящихся под угрозой исчезновения видов растений и животных;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20) разорение и разрушение нор, гнезд, хаток диких животных, сбор яиц;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21) нарушение почвенно-растительного покрова;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22) создание лесных плантаций и их эксплуатация;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23) выращивание лесных плодовых, ягодных, декоративных растений, лекарственных растений;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24) выращивание посадочного материала лесных растений (саженцев, сеянцев);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25) захламление мусором, отходами лесозаготовок, отходами производства и потребления, устройство скотомогильников, сооружение полигонов захоронения отходов;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26) движение и стоянка моторизированного наземного и водного транспорта, кроме случаев, связанных с выполнением задач Заказника, в сопровождении сотрудника Администрации Заказника.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 xml:space="preserve"> На территории рекреационной зоны Заказника запрещаются: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1) распашка земель, за исключением распашки для проведения мероприятий по охране, защите и воспроизводству лесов, биотехнических мероприятий, лесоустройства;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2) проведение рубок, кроме рубок ухода и санитарно-оздоровительных мероприятий, рубок для создания и эксплуатации объектов лесной инфраструктуры в целях охраны и защиты лесов в порядке, установленном нормативными правовыми актами Российской Федерации и Томской области.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Сплошные рубки лесных насаждений проводятся в тех случаях, когда выборочные рубки не могут обеспечить сохранение жизнеспособности лесных насаждений и выполнение ими полезных функций;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3) переработка древесины и иных лесных ресурсов;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4) заготовка живицы;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5) выполнение работ по геологическому изучению недр, поиску, разведке и добыче полезных ископаемых;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6) взрывные работы;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7) авиационно-химические работы;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8) применение токсичных химических препаратов, в том числе для охраны и защиты лесов;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9) размещение ме</w:t>
      </w:r>
      <w:proofErr w:type="gramStart"/>
      <w:r w:rsidRPr="00AA7B25">
        <w:rPr>
          <w:bCs/>
        </w:rPr>
        <w:t>ст скл</w:t>
      </w:r>
      <w:proofErr w:type="gramEnd"/>
      <w:r w:rsidRPr="00AA7B25">
        <w:rPr>
          <w:bCs/>
        </w:rPr>
        <w:t>адирования, захоронения, уничтожения ТБО и токсичных химических веществ и тары из-под них;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10) проведение гидромелиоративных работ;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11) осуществление всех видов охоты и видов деятельности в сфере охотничьего хозяйства;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12) добыча объектов животного мира, не отнесенных к охотничьим ресурсам;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13) беспривязное нахождение собак;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14) строительство зданий и сооружений, в том числе временных, за исключением строительства для выполнения задач Заказника в соответствии с законодательством Российской Федерации и Томской области;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15) нарушение местообитаний редких и находящихся под угрозой исчезновения видов растений и животных;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16) разорение и разрушение нор, гнезд, хаток диких животных, сбор яиц;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17) нарушение почвенно-растительного покрова;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18) создание лесных плантаций и их эксплуатация;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19) выращивание лесных плодовых, ягодных, декоративных растений, лекарственных растений;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20) выращивание посадочного материала лесных растений (саженцев, сеянцев);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21) захламление мусором, отходами лесозаготовок, отходами производства и потребления, устройство скотомогильников, сооружение полигонов захоронения отходов;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proofErr w:type="gramStart"/>
      <w:r w:rsidRPr="00AA7B25">
        <w:rPr>
          <w:bCs/>
        </w:rPr>
        <w:t>22) движение и стоянка моторизированного наземного и водного транспорта вне дорог общего пользования или вне установленных Администрацией Заказника путей проезда, кроме случаев проезда, связанных с выполнением задач Заказника или в сопровождении сотрудника Администрации Заказника.</w:t>
      </w:r>
      <w:proofErr w:type="gramEnd"/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На территории научно-исследовательской зоны Заказника запрещаются: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1) распашка земель, за исключением распашки в целях осуществления научно-исследовательской деятельности Заказника, а также для проведения мероприятий по охране, защите и воспроизводству лесов, биотехнических мероприятий, лесоустройства;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2) проведение рубок, кроме рубок ухода и санитарно-оздоровительных мероприятий, рубок для создания и эксплуатации объектов лесной инфраструктуры в целях охраны и защиты лесов в порядке, установленном нормативными правовыми актами Российской Федерации и Томской области.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Сплошные рубки лесных насаждений проводятся в тех случаях, когда выборочные рубки не могут обеспечить сохранение жизнеспособности лесных насаждений и выполнение ими полезных функций;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3) переработка древесины и иных лесных ресурсов;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4) заготовка живицы;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5) заготовка пищевых лесных ресурсов, сбор лекарственных растений, заготовка и сбор недревесных лесных ресурсов;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6) проведение гидромелиоративных работ;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7) осуществление рекреационной деятельности, в том числе размещение баз отдыха, туристических лагерей, бивуаков, остановочных площадок, стоянок автотранспортных средств, кроме случаев проведения научно-исследовательской и образовательной деятельности;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8) выполнение работ по геологическому изучению недр, поиску, разведке и добыче полезных ископаемых;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9) взрывные работы;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10) авиационно-химические работы;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11) применение токсичных химических препаратов, в том числе для охраны и защиты лесов;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12) размещение ме</w:t>
      </w:r>
      <w:proofErr w:type="gramStart"/>
      <w:r w:rsidRPr="00AA7B25">
        <w:rPr>
          <w:bCs/>
        </w:rPr>
        <w:t>ст скл</w:t>
      </w:r>
      <w:proofErr w:type="gramEnd"/>
      <w:r w:rsidRPr="00AA7B25">
        <w:rPr>
          <w:bCs/>
        </w:rPr>
        <w:t>адирования, захоронения, уничтожения ТБО и токсичных химических веществ и тары из-под них;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13) осуществление видов деятельности в сфере охотничьего хозяйства и охоты, кроме охоты в целях акклиматизации, переселения и гибридизации охотничьих ресурсов, охоты в целях содержания и разведения охотничьих ресурсов в полувольных условиях или искусственно созданной среде обитания;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14) добыча объектов животного мира, не отнесенных к охотничьим ресурсам, кроме осуществления научно-исследовательской и образовательной деятельности;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15) беспривязное нахождение собак;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16) строительство зданий и сооружений, в том числе временных, за исключением строительства для выполнения задач Заказника, научно-исследовательской и образовательной деятельности в соответствии с законодательством Российской Федерации и Томской области;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17) нарушение местообитаний редких и находящихся под угрозой исчезновения видов растений и животных;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18) разорение и разрушение нор, гнезд, хаток диких животных, сбор яиц;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19) создание лесных плантаций и их эксплуатация;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20) выращивание лесных плодовых, ягодных, декоративных растений, лекарственных растений;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21) выращивание посадочного материала лесных растений (саженцев, сеянцев);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22) захламление мусором, отходами лесозаготовок, отходами производства и потребления, устройство скотомогильников, сооружение полигонов захоронения отходов;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proofErr w:type="gramStart"/>
      <w:r w:rsidRPr="00AA7B25">
        <w:rPr>
          <w:bCs/>
        </w:rPr>
        <w:t>23) движение и стоянка моторизированного наземного и водного транспорта вне действующих дорог или вне установленных Администрацией Заказника путей проезда, кроме случаев, связанных с выполнением задач Заказника, а также проезда в сопровождении сотрудника Администрации Заказника или для осуществления научно-исследовательской деятельности.</w:t>
      </w:r>
      <w:proofErr w:type="gramEnd"/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На территории историко-культурной зоны Заказника запрещаются: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1) распашка земель, за исключением распашки для проведения мероприятий по охране, защите и воспроизводству лесов, биотехнических мероприятий, лесоустройства;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2) проведение рубок, кроме рубок ухода и санитарно-оздоровительных мероприятий, рубок для создания и эксплуатации объектов лесной инфраструктуры в целях охраны и защиты лесов в порядке, установленном действующим законодательством.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Сплошные рубки лесных насаждений проводятся в тех случаях, когда выборочные рубки не могут обеспечить сохранение жизнеспособности лесных насаждений и выполнение ими полезных функций;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3) переработка древесины и иных лесных ресурсов;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4) заготовка живицы;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 xml:space="preserve">5) заготовка пищевых лесных ресурсов, сбор лекарственных растений, заготовка и сбор недревесных лесных ресурсов, </w:t>
      </w:r>
      <w:proofErr w:type="gramStart"/>
      <w:r w:rsidRPr="00AA7B25">
        <w:rPr>
          <w:bCs/>
        </w:rPr>
        <w:t>кроме</w:t>
      </w:r>
      <w:proofErr w:type="gramEnd"/>
      <w:r w:rsidRPr="00AA7B25">
        <w:rPr>
          <w:bCs/>
        </w:rPr>
        <w:t xml:space="preserve"> осуществляемых для собственных нужд;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6) проведение гидромелиоративных работ;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7) выполнение работ по геологическому изучению недр, поиску, разведке и добычи полезных ископаемых;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8) взрывные работы;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9) авиационно-химические работы;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10) применение токсичных химических препаратов, в том числе для охраны и защиты лесов;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11) размещение ме</w:t>
      </w:r>
      <w:proofErr w:type="gramStart"/>
      <w:r w:rsidRPr="00AA7B25">
        <w:rPr>
          <w:bCs/>
        </w:rPr>
        <w:t>ст скл</w:t>
      </w:r>
      <w:proofErr w:type="gramEnd"/>
      <w:r w:rsidRPr="00AA7B25">
        <w:rPr>
          <w:bCs/>
        </w:rPr>
        <w:t>адирования, захоронения, уничтожения ТБО и токсичных химических веществ и тары из-под них;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12) осуществление всех видов охоты и видов деятельности в сфере охотничьего хозяйства;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13) добыча объектов животного мира, не отнесенных к охотничьим ресурсам;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14) беспривязное нахождение собак;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15) строительство зданий и сооружений, в том числе временных, за исключением строительства для выполнения задач Заказника, проведения историко-культурных мероприятий в соответствии с законодательством Российской Федерации и Томской области;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16) строительство и эксплуатация искусственных водных объектов, а также гидротехнических сооружений;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17) нарушение местообитаний редких и находящихся под угрозой исчезновения видов растений и животных;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18) разорение и разрушение нор, гнезд, хаток диких животных, сбор яиц;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19) нарушение почвенно-растительного покрова;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20) создание лесных плантаций и их эксплуатация;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21) выращивание лесных плодовых, ягодных, декоративных растений, лекарственных растений;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22) выращивание посадочного материала лесных растений (саженцев, сеянцев);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23) захламление мусором, отходами лесозаготовок, отходами производства и потребления, устройство скотомогильников, сооружение полигонов захоронения отходов;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proofErr w:type="gramStart"/>
      <w:r w:rsidRPr="00AA7B25">
        <w:rPr>
          <w:bCs/>
        </w:rPr>
        <w:t>24) движение и стоянка моторизированного наземного и водного транспорта вне дорог общего пользования или вне установленных Администрацией Заказника путей проезда, кроме случаев, связанных с выполнением задач Заказника, а также в сопровождении сотрудника Администрации Заказника или для осуществления историко-культурных и рекреационных мероприятий.</w:t>
      </w:r>
      <w:proofErr w:type="gramEnd"/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На территории зоны ограниченного хозяйственного использования Заказника запрещаются: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1) переработка древесины и иных лесных ресурсов;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2) выполнение работ по геологическому изучению недр, поиску, разведке и добыче полезных ископаемых;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3) взрывные работы;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4) авиационно-химические работы;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5) применение токсичных химических препаратов, в том числе для охраны и защиты лесов;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6) размещение ме</w:t>
      </w:r>
      <w:proofErr w:type="gramStart"/>
      <w:r w:rsidRPr="00AA7B25">
        <w:rPr>
          <w:bCs/>
        </w:rPr>
        <w:t>ст скл</w:t>
      </w:r>
      <w:proofErr w:type="gramEnd"/>
      <w:r w:rsidRPr="00AA7B25">
        <w:rPr>
          <w:bCs/>
        </w:rPr>
        <w:t>адирования, захоронения, уничтожения ТБО и токсичных химических веществ и тары из-под них;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7) осуществление видов деятельности в сфере охотничьего хозяйства и охоты, кроме видов деятельности в целях акклиматизации, переселения и гибридизации охотничьих ресурсов, охоты в целях содержания и разведения охотничьих ресурсов в полувольных условиях или искусственно созданной среде обитания;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8) добыча объектов животного мира, не отнесенных к охотничьим ресурсам;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9) нарушение местообитаний редких и находящихся под угрозой исчезновения видов растений и животных;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10) разорение и разрушение нор, гнезд, хаток диких животных, сбор яиц;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11) захламление мусором, отходами лесозаготовок, отходами производства и потребления, устройство скотомогильников, сооружение полигонов захоронения отходов;</w:t>
      </w:r>
    </w:p>
    <w:p w:rsidR="00AA7B25" w:rsidRPr="00AA7B25" w:rsidRDefault="00AA7B25" w:rsidP="00AA7B25">
      <w:pPr>
        <w:ind w:firstLine="612"/>
        <w:jc w:val="both"/>
        <w:rPr>
          <w:bCs/>
        </w:rPr>
      </w:pPr>
      <w:r w:rsidRPr="00AA7B25">
        <w:rPr>
          <w:bCs/>
        </w:rPr>
        <w:t>12) строительство зданий и сооружений, за исключением строительства в целях осуществления деятельности, связанной с реализацией задач Заказника, а также строительства в соответствии с целевым назначением земель в соответствии с законодательством Российской Федерации и Томской области.</w:t>
      </w:r>
    </w:p>
    <w:p w:rsidR="00AA7B25" w:rsidRPr="006E0C5A" w:rsidRDefault="00AA7B25" w:rsidP="006E0C5A">
      <w:pPr>
        <w:ind w:firstLine="612"/>
        <w:jc w:val="both"/>
        <w:rPr>
          <w:bCs/>
        </w:rPr>
      </w:pPr>
    </w:p>
    <w:p w:rsidR="00783D19" w:rsidRPr="00000D11" w:rsidRDefault="00A6589E" w:rsidP="00A6589E">
      <w:pPr>
        <w:ind w:firstLine="612"/>
        <w:jc w:val="both"/>
      </w:pPr>
      <w:r>
        <w:rPr>
          <w:b/>
        </w:rPr>
        <w:t xml:space="preserve"> </w:t>
      </w:r>
      <w:r w:rsidR="005068E3">
        <w:rPr>
          <w:b/>
        </w:rPr>
        <w:tab/>
      </w:r>
      <w:r w:rsidR="001174A8">
        <w:rPr>
          <w:b/>
        </w:rPr>
        <w:t xml:space="preserve">27) </w:t>
      </w:r>
      <w:r w:rsidR="00D96FF5" w:rsidRPr="00000D11">
        <w:rPr>
          <w:b/>
        </w:rPr>
        <w:t>Режим охранной зоны ООПТ:</w:t>
      </w:r>
      <w:r w:rsidR="00D96FF5" w:rsidRPr="00000D11">
        <w:t xml:space="preserve"> отсутствует.</w:t>
      </w:r>
    </w:p>
    <w:p w:rsidR="00D96FF5" w:rsidRDefault="001174A8" w:rsidP="00A6589E">
      <w:pPr>
        <w:ind w:firstLine="708"/>
        <w:jc w:val="both"/>
      </w:pPr>
      <w:r>
        <w:rPr>
          <w:b/>
        </w:rPr>
        <w:t xml:space="preserve">28) </w:t>
      </w:r>
      <w:r w:rsidR="00D96FF5" w:rsidRPr="00000D11">
        <w:rPr>
          <w:b/>
        </w:rPr>
        <w:t>Собственники,</w:t>
      </w:r>
      <w:r w:rsidR="000522C2" w:rsidRPr="00000D11">
        <w:rPr>
          <w:b/>
        </w:rPr>
        <w:t xml:space="preserve"> </w:t>
      </w:r>
      <w:r w:rsidR="00D96FF5" w:rsidRPr="00000D11">
        <w:rPr>
          <w:b/>
        </w:rPr>
        <w:t>землепользователи, землевладельцы, арендаторы земельных участков, находящихся в границах ООПТ: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842"/>
        <w:gridCol w:w="2127"/>
        <w:gridCol w:w="1275"/>
        <w:gridCol w:w="2659"/>
      </w:tblGrid>
      <w:tr w:rsidR="00021B79" w:rsidTr="00D15A1C">
        <w:tc>
          <w:tcPr>
            <w:tcW w:w="1668" w:type="dxa"/>
            <w:shd w:val="clear" w:color="auto" w:fill="auto"/>
          </w:tcPr>
          <w:p w:rsidR="00117EED" w:rsidRPr="00D15A1C" w:rsidRDefault="00117EED" w:rsidP="00C136F5">
            <w:pPr>
              <w:jc w:val="center"/>
              <w:rPr>
                <w:sz w:val="20"/>
                <w:szCs w:val="20"/>
              </w:rPr>
            </w:pPr>
            <w:r w:rsidRPr="00D15A1C">
              <w:rPr>
                <w:sz w:val="20"/>
                <w:szCs w:val="20"/>
              </w:rPr>
              <w:t xml:space="preserve">Собственник, </w:t>
            </w:r>
            <w:r w:rsidR="006709D4" w:rsidRPr="00D15A1C">
              <w:rPr>
                <w:sz w:val="20"/>
                <w:szCs w:val="20"/>
              </w:rPr>
              <w:t>землевладелец, землепользователи</w:t>
            </w:r>
            <w:r w:rsidRPr="00D15A1C">
              <w:rPr>
                <w:sz w:val="20"/>
                <w:szCs w:val="20"/>
              </w:rPr>
              <w:t>, арендатор</w:t>
            </w:r>
          </w:p>
        </w:tc>
        <w:tc>
          <w:tcPr>
            <w:tcW w:w="1842" w:type="dxa"/>
            <w:shd w:val="clear" w:color="auto" w:fill="auto"/>
          </w:tcPr>
          <w:p w:rsidR="00117EED" w:rsidRDefault="00117EED" w:rsidP="00C136F5">
            <w:pPr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2127" w:type="dxa"/>
            <w:shd w:val="clear" w:color="auto" w:fill="auto"/>
          </w:tcPr>
          <w:p w:rsidR="00117EED" w:rsidRDefault="00117EED" w:rsidP="00C136F5">
            <w:pPr>
              <w:jc w:val="center"/>
            </w:pPr>
            <w:r>
              <w:t xml:space="preserve">Категория земель </w:t>
            </w:r>
          </w:p>
        </w:tc>
        <w:tc>
          <w:tcPr>
            <w:tcW w:w="1275" w:type="dxa"/>
            <w:shd w:val="clear" w:color="auto" w:fill="auto"/>
          </w:tcPr>
          <w:p w:rsidR="00117EED" w:rsidRDefault="00117EED" w:rsidP="00356C17">
            <w:pPr>
              <w:jc w:val="center"/>
            </w:pPr>
            <w:r>
              <w:t xml:space="preserve">Площадь земельного участка </w:t>
            </w:r>
            <w:r w:rsidR="00356C17">
              <w:t>(м</w:t>
            </w:r>
            <w:proofErr w:type="gramStart"/>
            <w:r w:rsidR="00356C17" w:rsidRPr="00356C17">
              <w:rPr>
                <w:vertAlign w:val="superscript"/>
              </w:rPr>
              <w:t>2</w:t>
            </w:r>
            <w:proofErr w:type="gramEnd"/>
            <w:r w:rsidR="00356C17">
              <w:t>)</w:t>
            </w:r>
          </w:p>
        </w:tc>
        <w:tc>
          <w:tcPr>
            <w:tcW w:w="2659" w:type="dxa"/>
            <w:shd w:val="clear" w:color="auto" w:fill="auto"/>
          </w:tcPr>
          <w:p w:rsidR="00117EED" w:rsidRDefault="00117EED" w:rsidP="00C136F5">
            <w:pPr>
              <w:jc w:val="center"/>
            </w:pPr>
            <w:r>
              <w:t>Цель, срок и разрешенный вид использования</w:t>
            </w:r>
          </w:p>
        </w:tc>
      </w:tr>
      <w:tr w:rsidR="00021B79" w:rsidTr="00D15A1C">
        <w:tc>
          <w:tcPr>
            <w:tcW w:w="1668" w:type="dxa"/>
            <w:shd w:val="clear" w:color="auto" w:fill="auto"/>
          </w:tcPr>
          <w:p w:rsidR="00117EED" w:rsidRPr="00021B79" w:rsidRDefault="00356C17" w:rsidP="00021B79">
            <w:pPr>
              <w:jc w:val="center"/>
            </w:pPr>
            <w:r w:rsidRPr="00021B79">
              <w:t>-</w:t>
            </w:r>
            <w:r w:rsidR="00117EED" w:rsidRPr="00021B79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117EED" w:rsidRPr="00021B79" w:rsidRDefault="00356C17" w:rsidP="00C136F5">
            <w:pPr>
              <w:jc w:val="center"/>
            </w:pPr>
            <w:r w:rsidRPr="00021B79">
              <w:t>70:07:0100015:16</w:t>
            </w:r>
          </w:p>
        </w:tc>
        <w:tc>
          <w:tcPr>
            <w:tcW w:w="2127" w:type="dxa"/>
            <w:shd w:val="clear" w:color="auto" w:fill="auto"/>
          </w:tcPr>
          <w:p w:rsidR="00117EED" w:rsidRPr="00021B79" w:rsidRDefault="00356C17" w:rsidP="00C136F5">
            <w:pPr>
              <w:jc w:val="center"/>
            </w:pPr>
            <w:r w:rsidRPr="00021B79">
              <w:br/>
              <w:t>Земли населённых пунктов</w:t>
            </w:r>
          </w:p>
        </w:tc>
        <w:tc>
          <w:tcPr>
            <w:tcW w:w="1275" w:type="dxa"/>
            <w:shd w:val="clear" w:color="auto" w:fill="auto"/>
          </w:tcPr>
          <w:p w:rsidR="00117EED" w:rsidRPr="00D15A1C" w:rsidRDefault="00356C17" w:rsidP="00D15A1C">
            <w:r w:rsidRPr="00D15A1C">
              <w:t>2 193</w:t>
            </w:r>
          </w:p>
        </w:tc>
        <w:tc>
          <w:tcPr>
            <w:tcW w:w="2659" w:type="dxa"/>
            <w:shd w:val="clear" w:color="auto" w:fill="auto"/>
          </w:tcPr>
          <w:p w:rsidR="00117EED" w:rsidRPr="00021B79" w:rsidRDefault="00021B79" w:rsidP="00C136F5">
            <w:pPr>
              <w:jc w:val="center"/>
            </w:pPr>
            <w:r>
              <w:t>Для ведения личного пособного хозяйства</w:t>
            </w:r>
          </w:p>
        </w:tc>
      </w:tr>
      <w:tr w:rsidR="00D15A1C" w:rsidTr="00D15A1C">
        <w:tc>
          <w:tcPr>
            <w:tcW w:w="1668" w:type="dxa"/>
            <w:shd w:val="clear" w:color="auto" w:fill="auto"/>
          </w:tcPr>
          <w:p w:rsidR="00356C17" w:rsidRPr="00021B79" w:rsidRDefault="00D15A1C" w:rsidP="00C136F5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356C17" w:rsidRPr="00021B79" w:rsidRDefault="00356C17" w:rsidP="00C136F5">
            <w:pPr>
              <w:jc w:val="center"/>
            </w:pPr>
            <w:r w:rsidRPr="00021B79">
              <w:br/>
              <w:t>70:07:0100015:15</w:t>
            </w:r>
          </w:p>
        </w:tc>
        <w:tc>
          <w:tcPr>
            <w:tcW w:w="2127" w:type="dxa"/>
            <w:shd w:val="clear" w:color="auto" w:fill="auto"/>
          </w:tcPr>
          <w:p w:rsidR="00356C17" w:rsidRPr="00021B79" w:rsidRDefault="00356C17" w:rsidP="00C136F5">
            <w:pPr>
              <w:jc w:val="center"/>
            </w:pPr>
            <w:r w:rsidRPr="00021B79">
              <w:t>Земли населённых пунктов</w:t>
            </w:r>
          </w:p>
        </w:tc>
        <w:tc>
          <w:tcPr>
            <w:tcW w:w="1275" w:type="dxa"/>
            <w:shd w:val="clear" w:color="auto" w:fill="auto"/>
          </w:tcPr>
          <w:p w:rsidR="00356C17" w:rsidRPr="00D15A1C" w:rsidRDefault="00356C17" w:rsidP="00D15A1C">
            <w:r w:rsidRPr="00D15A1C">
              <w:t>1 976</w:t>
            </w:r>
          </w:p>
        </w:tc>
        <w:tc>
          <w:tcPr>
            <w:tcW w:w="2659" w:type="dxa"/>
            <w:shd w:val="clear" w:color="auto" w:fill="auto"/>
          </w:tcPr>
          <w:p w:rsidR="00356C17" w:rsidRPr="00021B79" w:rsidRDefault="00021B79" w:rsidP="00C136F5">
            <w:pPr>
              <w:jc w:val="center"/>
            </w:pPr>
            <w:r>
              <w:t>Для ведения личного пособного хозяйства</w:t>
            </w:r>
          </w:p>
        </w:tc>
      </w:tr>
      <w:tr w:rsidR="00D15A1C" w:rsidTr="00D15A1C">
        <w:tc>
          <w:tcPr>
            <w:tcW w:w="1668" w:type="dxa"/>
            <w:shd w:val="clear" w:color="auto" w:fill="auto"/>
          </w:tcPr>
          <w:p w:rsidR="00356C17" w:rsidRPr="00021B79" w:rsidRDefault="00D15A1C" w:rsidP="00C136F5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356C17" w:rsidRPr="00021B79" w:rsidRDefault="00E8155F" w:rsidP="00C136F5">
            <w:pPr>
              <w:jc w:val="center"/>
            </w:pPr>
            <w:r w:rsidRPr="00021B79">
              <w:t>70:07:0100015:21</w:t>
            </w:r>
          </w:p>
        </w:tc>
        <w:tc>
          <w:tcPr>
            <w:tcW w:w="2127" w:type="dxa"/>
            <w:shd w:val="clear" w:color="auto" w:fill="auto"/>
          </w:tcPr>
          <w:p w:rsidR="00356C17" w:rsidRPr="00021B79" w:rsidRDefault="00E8155F" w:rsidP="00C136F5">
            <w:pPr>
              <w:jc w:val="center"/>
            </w:pPr>
            <w:r w:rsidRPr="00021B79">
              <w:t>Земли населённых пунктов</w:t>
            </w:r>
          </w:p>
        </w:tc>
        <w:tc>
          <w:tcPr>
            <w:tcW w:w="1275" w:type="dxa"/>
            <w:shd w:val="clear" w:color="auto" w:fill="auto"/>
          </w:tcPr>
          <w:p w:rsidR="00356C17" w:rsidRPr="00D15A1C" w:rsidRDefault="00E8155F" w:rsidP="00D15A1C">
            <w:r w:rsidRPr="00D15A1C">
              <w:t>1 000</w:t>
            </w:r>
          </w:p>
        </w:tc>
        <w:tc>
          <w:tcPr>
            <w:tcW w:w="2659" w:type="dxa"/>
            <w:shd w:val="clear" w:color="auto" w:fill="auto"/>
          </w:tcPr>
          <w:p w:rsidR="00356C17" w:rsidRPr="00021B79" w:rsidRDefault="00021B79" w:rsidP="00C136F5">
            <w:pPr>
              <w:jc w:val="center"/>
            </w:pPr>
            <w:r>
              <w:t>Для ведения личного пособного хозяйства</w:t>
            </w:r>
          </w:p>
        </w:tc>
      </w:tr>
      <w:tr w:rsidR="00D15A1C" w:rsidTr="00D15A1C">
        <w:tc>
          <w:tcPr>
            <w:tcW w:w="1668" w:type="dxa"/>
            <w:shd w:val="clear" w:color="auto" w:fill="auto"/>
          </w:tcPr>
          <w:p w:rsidR="00356C17" w:rsidRPr="00021B79" w:rsidRDefault="00D15A1C" w:rsidP="00C136F5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356C17" w:rsidRPr="00021B79" w:rsidRDefault="00E8155F" w:rsidP="00C136F5">
            <w:pPr>
              <w:jc w:val="center"/>
            </w:pPr>
            <w:r w:rsidRPr="00021B79">
              <w:t>70:07:0100015:12</w:t>
            </w:r>
          </w:p>
        </w:tc>
        <w:tc>
          <w:tcPr>
            <w:tcW w:w="2127" w:type="dxa"/>
            <w:shd w:val="clear" w:color="auto" w:fill="auto"/>
          </w:tcPr>
          <w:p w:rsidR="00356C17" w:rsidRPr="00021B79" w:rsidRDefault="00E8155F" w:rsidP="00C136F5">
            <w:pPr>
              <w:jc w:val="center"/>
            </w:pPr>
            <w:r w:rsidRPr="00021B79">
              <w:t>Земли населённых пунктов</w:t>
            </w:r>
          </w:p>
        </w:tc>
        <w:tc>
          <w:tcPr>
            <w:tcW w:w="1275" w:type="dxa"/>
            <w:shd w:val="clear" w:color="auto" w:fill="auto"/>
          </w:tcPr>
          <w:p w:rsidR="00356C17" w:rsidRPr="00D15A1C" w:rsidRDefault="00E8155F" w:rsidP="00D15A1C">
            <w:r w:rsidRPr="00D15A1C">
              <w:t>2 570</w:t>
            </w:r>
          </w:p>
        </w:tc>
        <w:tc>
          <w:tcPr>
            <w:tcW w:w="2659" w:type="dxa"/>
            <w:shd w:val="clear" w:color="auto" w:fill="auto"/>
          </w:tcPr>
          <w:p w:rsidR="00356C17" w:rsidRPr="00021B79" w:rsidRDefault="00021B79" w:rsidP="00C136F5">
            <w:pPr>
              <w:jc w:val="center"/>
            </w:pPr>
            <w:r w:rsidRPr="00021B79">
              <w:t>Для индивидуальной жилой застройки</w:t>
            </w:r>
          </w:p>
        </w:tc>
      </w:tr>
      <w:tr w:rsidR="00D15A1C" w:rsidTr="00D15A1C">
        <w:tc>
          <w:tcPr>
            <w:tcW w:w="1668" w:type="dxa"/>
            <w:shd w:val="clear" w:color="auto" w:fill="auto"/>
          </w:tcPr>
          <w:p w:rsidR="00356C17" w:rsidRPr="00021B79" w:rsidRDefault="00D15A1C" w:rsidP="00C136F5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356C17" w:rsidRPr="00021B79" w:rsidRDefault="00237623" w:rsidP="00237623">
            <w:pPr>
              <w:jc w:val="center"/>
            </w:pPr>
            <w:r w:rsidRPr="00021B79">
              <w:t>70:07:0100015:13</w:t>
            </w:r>
            <w:r w:rsidRPr="00021B79">
              <w:br/>
            </w:r>
          </w:p>
        </w:tc>
        <w:tc>
          <w:tcPr>
            <w:tcW w:w="2127" w:type="dxa"/>
            <w:shd w:val="clear" w:color="auto" w:fill="auto"/>
          </w:tcPr>
          <w:p w:rsidR="00356C17" w:rsidRPr="00021B79" w:rsidRDefault="00211170" w:rsidP="00C136F5">
            <w:pPr>
              <w:jc w:val="center"/>
            </w:pPr>
            <w:r w:rsidRPr="00021B79">
              <w:t>Земли населённых пунктов</w:t>
            </w:r>
          </w:p>
        </w:tc>
        <w:tc>
          <w:tcPr>
            <w:tcW w:w="1275" w:type="dxa"/>
            <w:shd w:val="clear" w:color="auto" w:fill="auto"/>
          </w:tcPr>
          <w:p w:rsidR="00356C17" w:rsidRPr="00D15A1C" w:rsidRDefault="00237623" w:rsidP="00D15A1C">
            <w:r w:rsidRPr="00D15A1C">
              <w:t>655</w:t>
            </w:r>
          </w:p>
        </w:tc>
        <w:tc>
          <w:tcPr>
            <w:tcW w:w="2659" w:type="dxa"/>
            <w:shd w:val="clear" w:color="auto" w:fill="auto"/>
          </w:tcPr>
          <w:p w:rsidR="00356C17" w:rsidRPr="00021B79" w:rsidRDefault="00021B79" w:rsidP="00C136F5">
            <w:pPr>
              <w:jc w:val="center"/>
            </w:pPr>
            <w:r w:rsidRPr="00021B79">
              <w:t>Для индивидуальной жилой застройки</w:t>
            </w:r>
          </w:p>
        </w:tc>
      </w:tr>
      <w:tr w:rsidR="00D15A1C" w:rsidTr="00D15A1C">
        <w:tc>
          <w:tcPr>
            <w:tcW w:w="1668" w:type="dxa"/>
            <w:shd w:val="clear" w:color="auto" w:fill="auto"/>
          </w:tcPr>
          <w:p w:rsidR="00E8155F" w:rsidRPr="00021B79" w:rsidRDefault="00D15A1C" w:rsidP="00C136F5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E8155F" w:rsidRPr="00021B79" w:rsidRDefault="00211170" w:rsidP="00C136F5">
            <w:pPr>
              <w:jc w:val="center"/>
            </w:pPr>
            <w:r w:rsidRPr="00021B79">
              <w:t>70:07:0100015:14</w:t>
            </w:r>
          </w:p>
        </w:tc>
        <w:tc>
          <w:tcPr>
            <w:tcW w:w="2127" w:type="dxa"/>
            <w:shd w:val="clear" w:color="auto" w:fill="auto"/>
          </w:tcPr>
          <w:p w:rsidR="00E8155F" w:rsidRPr="00021B79" w:rsidRDefault="00211170" w:rsidP="00C136F5">
            <w:pPr>
              <w:jc w:val="center"/>
            </w:pPr>
            <w:r w:rsidRPr="00021B79">
              <w:t>Земли населённых пунктов</w:t>
            </w:r>
          </w:p>
        </w:tc>
        <w:tc>
          <w:tcPr>
            <w:tcW w:w="1275" w:type="dxa"/>
            <w:shd w:val="clear" w:color="auto" w:fill="auto"/>
          </w:tcPr>
          <w:p w:rsidR="00E8155F" w:rsidRPr="00D15A1C" w:rsidRDefault="00211170" w:rsidP="00D15A1C">
            <w:r w:rsidRPr="00D15A1C">
              <w:t>600</w:t>
            </w:r>
          </w:p>
        </w:tc>
        <w:tc>
          <w:tcPr>
            <w:tcW w:w="2659" w:type="dxa"/>
            <w:shd w:val="clear" w:color="auto" w:fill="auto"/>
          </w:tcPr>
          <w:p w:rsidR="00E8155F" w:rsidRPr="00021B79" w:rsidRDefault="00021B79" w:rsidP="00C136F5">
            <w:pPr>
              <w:jc w:val="center"/>
            </w:pPr>
            <w:r w:rsidRPr="00021B79">
              <w:t>Для индивидуальной жилой застройки</w:t>
            </w:r>
          </w:p>
        </w:tc>
      </w:tr>
      <w:tr w:rsidR="00D15A1C" w:rsidTr="00D15A1C">
        <w:tc>
          <w:tcPr>
            <w:tcW w:w="1668" w:type="dxa"/>
            <w:shd w:val="clear" w:color="auto" w:fill="auto"/>
          </w:tcPr>
          <w:p w:rsidR="00E8155F" w:rsidRPr="00021B79" w:rsidRDefault="00D15A1C" w:rsidP="00C136F5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E8155F" w:rsidRPr="00021B79" w:rsidRDefault="00211170" w:rsidP="00C136F5">
            <w:pPr>
              <w:jc w:val="center"/>
            </w:pPr>
            <w:r w:rsidRPr="00021B79">
              <w:br/>
              <w:t>70:07:0100015:17</w:t>
            </w:r>
          </w:p>
        </w:tc>
        <w:tc>
          <w:tcPr>
            <w:tcW w:w="2127" w:type="dxa"/>
            <w:shd w:val="clear" w:color="auto" w:fill="auto"/>
          </w:tcPr>
          <w:p w:rsidR="00E8155F" w:rsidRPr="00021B79" w:rsidRDefault="00211170" w:rsidP="00C136F5">
            <w:pPr>
              <w:jc w:val="center"/>
            </w:pPr>
            <w:r w:rsidRPr="00021B79">
              <w:t>Земли населённых пунктов</w:t>
            </w:r>
          </w:p>
        </w:tc>
        <w:tc>
          <w:tcPr>
            <w:tcW w:w="1275" w:type="dxa"/>
            <w:shd w:val="clear" w:color="auto" w:fill="auto"/>
          </w:tcPr>
          <w:p w:rsidR="00E8155F" w:rsidRPr="00D15A1C" w:rsidRDefault="00211170" w:rsidP="00D15A1C">
            <w:r w:rsidRPr="00D15A1C">
              <w:t>1 500</w:t>
            </w:r>
          </w:p>
        </w:tc>
        <w:tc>
          <w:tcPr>
            <w:tcW w:w="2659" w:type="dxa"/>
            <w:shd w:val="clear" w:color="auto" w:fill="auto"/>
          </w:tcPr>
          <w:p w:rsidR="00E8155F" w:rsidRPr="00021B79" w:rsidRDefault="00211170" w:rsidP="00C136F5">
            <w:pPr>
              <w:jc w:val="center"/>
            </w:pPr>
            <w:r w:rsidRPr="00021B79">
              <w:t>Для индивидуальной жилой застройки</w:t>
            </w:r>
          </w:p>
        </w:tc>
      </w:tr>
      <w:tr w:rsidR="00D15A1C" w:rsidTr="00D15A1C">
        <w:tc>
          <w:tcPr>
            <w:tcW w:w="1668" w:type="dxa"/>
            <w:shd w:val="clear" w:color="auto" w:fill="auto"/>
          </w:tcPr>
          <w:p w:rsidR="00E8155F" w:rsidRPr="00021B79" w:rsidRDefault="00D15A1C" w:rsidP="00C136F5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E8155F" w:rsidRPr="00021B79" w:rsidRDefault="00211170" w:rsidP="00C136F5">
            <w:pPr>
              <w:jc w:val="center"/>
            </w:pPr>
            <w:r w:rsidRPr="00021B79">
              <w:t>70:07:0100015:24</w:t>
            </w:r>
          </w:p>
        </w:tc>
        <w:tc>
          <w:tcPr>
            <w:tcW w:w="2127" w:type="dxa"/>
            <w:shd w:val="clear" w:color="auto" w:fill="auto"/>
          </w:tcPr>
          <w:p w:rsidR="00E8155F" w:rsidRPr="00021B79" w:rsidRDefault="006D73C3" w:rsidP="00C136F5">
            <w:pPr>
              <w:jc w:val="center"/>
            </w:pPr>
            <w:r w:rsidRPr="00021B79">
              <w:t>Земли населённых пунктов</w:t>
            </w:r>
          </w:p>
        </w:tc>
        <w:tc>
          <w:tcPr>
            <w:tcW w:w="1275" w:type="dxa"/>
            <w:shd w:val="clear" w:color="auto" w:fill="auto"/>
          </w:tcPr>
          <w:p w:rsidR="00E8155F" w:rsidRPr="00D15A1C" w:rsidRDefault="00211170" w:rsidP="00D15A1C">
            <w:r w:rsidRPr="00D15A1C">
              <w:t>725</w:t>
            </w:r>
          </w:p>
        </w:tc>
        <w:tc>
          <w:tcPr>
            <w:tcW w:w="2659" w:type="dxa"/>
            <w:shd w:val="clear" w:color="auto" w:fill="auto"/>
          </w:tcPr>
          <w:p w:rsidR="00E8155F" w:rsidRPr="00021B79" w:rsidRDefault="00021B79" w:rsidP="00C136F5">
            <w:pPr>
              <w:jc w:val="center"/>
            </w:pPr>
            <w:r>
              <w:t>Для ведения личного пособного хозяйства</w:t>
            </w:r>
          </w:p>
        </w:tc>
      </w:tr>
      <w:tr w:rsidR="00D15A1C" w:rsidTr="00D15A1C">
        <w:tc>
          <w:tcPr>
            <w:tcW w:w="1668" w:type="dxa"/>
            <w:shd w:val="clear" w:color="auto" w:fill="auto"/>
          </w:tcPr>
          <w:p w:rsidR="00141D9D" w:rsidRPr="00021B79" w:rsidRDefault="00D15A1C" w:rsidP="00C136F5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141D9D" w:rsidRPr="00021B79" w:rsidRDefault="0027788B" w:rsidP="00C136F5">
            <w:pPr>
              <w:jc w:val="center"/>
            </w:pPr>
            <w:r w:rsidRPr="00021B79">
              <w:t>70:07:0100015:25</w:t>
            </w:r>
          </w:p>
        </w:tc>
        <w:tc>
          <w:tcPr>
            <w:tcW w:w="2127" w:type="dxa"/>
            <w:shd w:val="clear" w:color="auto" w:fill="auto"/>
          </w:tcPr>
          <w:p w:rsidR="00141D9D" w:rsidRPr="00021B79" w:rsidRDefault="0027788B" w:rsidP="00C136F5">
            <w:pPr>
              <w:jc w:val="center"/>
            </w:pPr>
            <w:r w:rsidRPr="00021B79">
              <w:t>Земли населённых пунктов</w:t>
            </w:r>
          </w:p>
        </w:tc>
        <w:tc>
          <w:tcPr>
            <w:tcW w:w="1275" w:type="dxa"/>
            <w:shd w:val="clear" w:color="auto" w:fill="auto"/>
          </w:tcPr>
          <w:p w:rsidR="00141D9D" w:rsidRPr="00D15A1C" w:rsidRDefault="0027788B" w:rsidP="00D15A1C">
            <w:r w:rsidRPr="00D15A1C">
              <w:t>725</w:t>
            </w:r>
          </w:p>
        </w:tc>
        <w:tc>
          <w:tcPr>
            <w:tcW w:w="2659" w:type="dxa"/>
            <w:shd w:val="clear" w:color="auto" w:fill="auto"/>
          </w:tcPr>
          <w:p w:rsidR="00141D9D" w:rsidRPr="00021B79" w:rsidRDefault="00021B79" w:rsidP="00C136F5">
            <w:pPr>
              <w:jc w:val="center"/>
              <w:rPr>
                <w:shd w:val="clear" w:color="auto" w:fill="E6E6E6"/>
              </w:rPr>
            </w:pPr>
            <w:r>
              <w:t>Для ведения личного пособного хозяйства</w:t>
            </w:r>
          </w:p>
        </w:tc>
      </w:tr>
      <w:tr w:rsidR="00D15A1C" w:rsidTr="00D15A1C">
        <w:tc>
          <w:tcPr>
            <w:tcW w:w="1668" w:type="dxa"/>
            <w:shd w:val="clear" w:color="auto" w:fill="auto"/>
          </w:tcPr>
          <w:p w:rsidR="00141D9D" w:rsidRPr="00021B79" w:rsidRDefault="00D15A1C" w:rsidP="00C136F5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141D9D" w:rsidRPr="00021B79" w:rsidRDefault="0027788B" w:rsidP="00C136F5">
            <w:pPr>
              <w:jc w:val="center"/>
            </w:pPr>
            <w:r w:rsidRPr="00021B79">
              <w:t>70:07:0100015:27</w:t>
            </w:r>
          </w:p>
        </w:tc>
        <w:tc>
          <w:tcPr>
            <w:tcW w:w="2127" w:type="dxa"/>
            <w:shd w:val="clear" w:color="auto" w:fill="auto"/>
          </w:tcPr>
          <w:p w:rsidR="00141D9D" w:rsidRPr="00021B79" w:rsidRDefault="0027788B" w:rsidP="00C136F5">
            <w:pPr>
              <w:jc w:val="center"/>
            </w:pPr>
            <w:r w:rsidRPr="00021B79">
              <w:t>Земли населённых пунктов</w:t>
            </w:r>
          </w:p>
        </w:tc>
        <w:tc>
          <w:tcPr>
            <w:tcW w:w="1275" w:type="dxa"/>
            <w:shd w:val="clear" w:color="auto" w:fill="auto"/>
          </w:tcPr>
          <w:p w:rsidR="00141D9D" w:rsidRPr="00D15A1C" w:rsidRDefault="0027788B" w:rsidP="00D15A1C">
            <w:r w:rsidRPr="00D15A1C">
              <w:t>1 268</w:t>
            </w:r>
          </w:p>
        </w:tc>
        <w:tc>
          <w:tcPr>
            <w:tcW w:w="2659" w:type="dxa"/>
            <w:shd w:val="clear" w:color="auto" w:fill="auto"/>
          </w:tcPr>
          <w:p w:rsidR="00141D9D" w:rsidRPr="00021B79" w:rsidRDefault="00021B79" w:rsidP="00C136F5">
            <w:pPr>
              <w:jc w:val="center"/>
              <w:rPr>
                <w:shd w:val="clear" w:color="auto" w:fill="E6E6E6"/>
              </w:rPr>
            </w:pPr>
            <w:r>
              <w:t>Для ведения личного пособного хозяйства</w:t>
            </w:r>
          </w:p>
        </w:tc>
      </w:tr>
      <w:tr w:rsidR="00D15A1C" w:rsidTr="00D15A1C">
        <w:tc>
          <w:tcPr>
            <w:tcW w:w="1668" w:type="dxa"/>
            <w:shd w:val="clear" w:color="auto" w:fill="auto"/>
          </w:tcPr>
          <w:p w:rsidR="00141D9D" w:rsidRPr="00021B79" w:rsidRDefault="00D15A1C" w:rsidP="00C136F5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141D9D" w:rsidRPr="00021B79" w:rsidRDefault="00A87B6A" w:rsidP="00C136F5">
            <w:pPr>
              <w:jc w:val="center"/>
            </w:pPr>
            <w:r w:rsidRPr="00021B79">
              <w:t>70:07:0100015:28</w:t>
            </w:r>
          </w:p>
        </w:tc>
        <w:tc>
          <w:tcPr>
            <w:tcW w:w="2127" w:type="dxa"/>
            <w:shd w:val="clear" w:color="auto" w:fill="auto"/>
          </w:tcPr>
          <w:p w:rsidR="00141D9D" w:rsidRPr="00021B79" w:rsidRDefault="00A87B6A" w:rsidP="00C136F5">
            <w:pPr>
              <w:jc w:val="center"/>
            </w:pPr>
            <w:r w:rsidRPr="00021B79">
              <w:t>Земли населённых пунктов</w:t>
            </w:r>
          </w:p>
        </w:tc>
        <w:tc>
          <w:tcPr>
            <w:tcW w:w="1275" w:type="dxa"/>
            <w:shd w:val="clear" w:color="auto" w:fill="auto"/>
          </w:tcPr>
          <w:p w:rsidR="00141D9D" w:rsidRPr="00D15A1C" w:rsidRDefault="00A87B6A" w:rsidP="00D15A1C">
            <w:r w:rsidRPr="00D15A1C">
              <w:t>1 268</w:t>
            </w:r>
          </w:p>
        </w:tc>
        <w:tc>
          <w:tcPr>
            <w:tcW w:w="2659" w:type="dxa"/>
            <w:shd w:val="clear" w:color="auto" w:fill="auto"/>
          </w:tcPr>
          <w:p w:rsidR="00141D9D" w:rsidRPr="00021B79" w:rsidRDefault="00021B79" w:rsidP="00C136F5">
            <w:pPr>
              <w:jc w:val="center"/>
              <w:rPr>
                <w:shd w:val="clear" w:color="auto" w:fill="E6E6E6"/>
              </w:rPr>
            </w:pPr>
            <w:r>
              <w:t>Для ведения личного пособного хозяйства</w:t>
            </w:r>
          </w:p>
        </w:tc>
      </w:tr>
      <w:tr w:rsidR="00D15A1C" w:rsidTr="00D15A1C">
        <w:tc>
          <w:tcPr>
            <w:tcW w:w="1668" w:type="dxa"/>
            <w:shd w:val="clear" w:color="auto" w:fill="auto"/>
          </w:tcPr>
          <w:p w:rsidR="00141D9D" w:rsidRPr="00021B79" w:rsidRDefault="00D15A1C" w:rsidP="00C136F5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141D9D" w:rsidRPr="00021B79" w:rsidRDefault="00C868CC" w:rsidP="00C136F5">
            <w:pPr>
              <w:jc w:val="center"/>
            </w:pPr>
            <w:r w:rsidRPr="00021B79">
              <w:t>70:07:0100015:32</w:t>
            </w:r>
          </w:p>
        </w:tc>
        <w:tc>
          <w:tcPr>
            <w:tcW w:w="2127" w:type="dxa"/>
            <w:shd w:val="clear" w:color="auto" w:fill="auto"/>
          </w:tcPr>
          <w:p w:rsidR="00141D9D" w:rsidRPr="00021B79" w:rsidRDefault="00D17593" w:rsidP="00C136F5">
            <w:pPr>
              <w:jc w:val="center"/>
            </w:pPr>
            <w:r w:rsidRPr="00021B79">
              <w:t>Земли населённых пунктов</w:t>
            </w:r>
          </w:p>
        </w:tc>
        <w:tc>
          <w:tcPr>
            <w:tcW w:w="1275" w:type="dxa"/>
            <w:shd w:val="clear" w:color="auto" w:fill="auto"/>
          </w:tcPr>
          <w:p w:rsidR="00141D9D" w:rsidRPr="00D15A1C" w:rsidRDefault="00C868CC" w:rsidP="00D15A1C">
            <w:r w:rsidRPr="00D15A1C">
              <w:t>1 945</w:t>
            </w:r>
          </w:p>
        </w:tc>
        <w:tc>
          <w:tcPr>
            <w:tcW w:w="2659" w:type="dxa"/>
            <w:shd w:val="clear" w:color="auto" w:fill="auto"/>
          </w:tcPr>
          <w:p w:rsidR="00141D9D" w:rsidRPr="00021B79" w:rsidRDefault="00021B79" w:rsidP="00C136F5">
            <w:pPr>
              <w:jc w:val="center"/>
              <w:rPr>
                <w:shd w:val="clear" w:color="auto" w:fill="E6E6E6"/>
              </w:rPr>
            </w:pPr>
            <w:r>
              <w:t>Для ведения личного пособного хозяйства</w:t>
            </w:r>
          </w:p>
        </w:tc>
      </w:tr>
      <w:tr w:rsidR="00D15A1C" w:rsidTr="00D15A1C">
        <w:tc>
          <w:tcPr>
            <w:tcW w:w="1668" w:type="dxa"/>
            <w:shd w:val="clear" w:color="auto" w:fill="auto"/>
          </w:tcPr>
          <w:p w:rsidR="00141D9D" w:rsidRPr="00021B79" w:rsidRDefault="00D15A1C" w:rsidP="00C136F5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141D9D" w:rsidRPr="00021B79" w:rsidRDefault="00C868CC" w:rsidP="00C136F5">
            <w:pPr>
              <w:jc w:val="center"/>
            </w:pPr>
            <w:r w:rsidRPr="00021B79">
              <w:t>70:07:0100015:38</w:t>
            </w:r>
          </w:p>
        </w:tc>
        <w:tc>
          <w:tcPr>
            <w:tcW w:w="2127" w:type="dxa"/>
            <w:shd w:val="clear" w:color="auto" w:fill="auto"/>
          </w:tcPr>
          <w:p w:rsidR="00141D9D" w:rsidRPr="00021B79" w:rsidRDefault="00D17593" w:rsidP="00C136F5">
            <w:pPr>
              <w:jc w:val="center"/>
            </w:pPr>
            <w:r w:rsidRPr="00021B79">
              <w:t>Земли населённых пунктов</w:t>
            </w:r>
          </w:p>
        </w:tc>
        <w:tc>
          <w:tcPr>
            <w:tcW w:w="1275" w:type="dxa"/>
            <w:shd w:val="clear" w:color="auto" w:fill="auto"/>
          </w:tcPr>
          <w:p w:rsidR="00141D9D" w:rsidRPr="00D15A1C" w:rsidRDefault="00C868CC" w:rsidP="00D15A1C">
            <w:r w:rsidRPr="00D15A1C">
              <w:t>1 747</w:t>
            </w:r>
          </w:p>
        </w:tc>
        <w:tc>
          <w:tcPr>
            <w:tcW w:w="2659" w:type="dxa"/>
            <w:shd w:val="clear" w:color="auto" w:fill="auto"/>
          </w:tcPr>
          <w:p w:rsidR="00141D9D" w:rsidRPr="00021B79" w:rsidRDefault="00C868CC" w:rsidP="00C136F5">
            <w:pPr>
              <w:jc w:val="center"/>
              <w:rPr>
                <w:shd w:val="clear" w:color="auto" w:fill="E6E6E6"/>
              </w:rPr>
            </w:pPr>
            <w:r w:rsidRPr="00021B79">
              <w:t>Для ведения личного подсобного хозяйства</w:t>
            </w:r>
          </w:p>
        </w:tc>
      </w:tr>
      <w:tr w:rsidR="00D15A1C" w:rsidTr="00D15A1C">
        <w:tc>
          <w:tcPr>
            <w:tcW w:w="1668" w:type="dxa"/>
            <w:shd w:val="clear" w:color="auto" w:fill="auto"/>
          </w:tcPr>
          <w:p w:rsidR="00141D9D" w:rsidRPr="00021B79" w:rsidRDefault="00D15A1C" w:rsidP="00C136F5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141D9D" w:rsidRPr="00021B79" w:rsidRDefault="00C868CC" w:rsidP="00C136F5">
            <w:pPr>
              <w:jc w:val="center"/>
            </w:pPr>
            <w:r w:rsidRPr="00021B79">
              <w:t>70:07:0100015:39</w:t>
            </w:r>
          </w:p>
        </w:tc>
        <w:tc>
          <w:tcPr>
            <w:tcW w:w="2127" w:type="dxa"/>
            <w:shd w:val="clear" w:color="auto" w:fill="auto"/>
          </w:tcPr>
          <w:p w:rsidR="00141D9D" w:rsidRPr="00021B79" w:rsidRDefault="00D17593" w:rsidP="00C136F5">
            <w:pPr>
              <w:jc w:val="center"/>
            </w:pPr>
            <w:r w:rsidRPr="00021B79">
              <w:t>Земли населённых пунктов</w:t>
            </w:r>
          </w:p>
        </w:tc>
        <w:tc>
          <w:tcPr>
            <w:tcW w:w="1275" w:type="dxa"/>
            <w:shd w:val="clear" w:color="auto" w:fill="auto"/>
          </w:tcPr>
          <w:p w:rsidR="00141D9D" w:rsidRPr="00D15A1C" w:rsidRDefault="00C868CC" w:rsidP="00D15A1C">
            <w:r w:rsidRPr="00D15A1C">
              <w:t>773 </w:t>
            </w:r>
          </w:p>
        </w:tc>
        <w:tc>
          <w:tcPr>
            <w:tcW w:w="2659" w:type="dxa"/>
            <w:shd w:val="clear" w:color="auto" w:fill="auto"/>
          </w:tcPr>
          <w:p w:rsidR="00141D9D" w:rsidRPr="00021B79" w:rsidRDefault="00C868CC" w:rsidP="00C136F5">
            <w:pPr>
              <w:jc w:val="center"/>
              <w:rPr>
                <w:shd w:val="clear" w:color="auto" w:fill="E6E6E6"/>
              </w:rPr>
            </w:pPr>
            <w:r w:rsidRPr="00021B79">
              <w:t>Для ведения личного подсобного хозяйства</w:t>
            </w:r>
          </w:p>
        </w:tc>
      </w:tr>
      <w:tr w:rsidR="00D15A1C" w:rsidTr="00D15A1C">
        <w:tc>
          <w:tcPr>
            <w:tcW w:w="1668" w:type="dxa"/>
            <w:shd w:val="clear" w:color="auto" w:fill="auto"/>
          </w:tcPr>
          <w:p w:rsidR="00356C17" w:rsidRPr="00021B79" w:rsidRDefault="00D15A1C" w:rsidP="00C136F5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356C17" w:rsidRPr="00021B79" w:rsidRDefault="002A27C7" w:rsidP="00C136F5">
            <w:pPr>
              <w:jc w:val="center"/>
            </w:pPr>
            <w:r w:rsidRPr="00021B79">
              <w:t>70:07:0100015:36</w:t>
            </w:r>
          </w:p>
        </w:tc>
        <w:tc>
          <w:tcPr>
            <w:tcW w:w="2127" w:type="dxa"/>
            <w:shd w:val="clear" w:color="auto" w:fill="auto"/>
          </w:tcPr>
          <w:p w:rsidR="00356C17" w:rsidRPr="00021B79" w:rsidRDefault="00D17593" w:rsidP="00C136F5">
            <w:pPr>
              <w:jc w:val="center"/>
            </w:pPr>
            <w:r w:rsidRPr="00021B79">
              <w:t>Земли населённых пунктов</w:t>
            </w:r>
          </w:p>
        </w:tc>
        <w:tc>
          <w:tcPr>
            <w:tcW w:w="1275" w:type="dxa"/>
            <w:shd w:val="clear" w:color="auto" w:fill="auto"/>
          </w:tcPr>
          <w:p w:rsidR="00356C17" w:rsidRPr="00D15A1C" w:rsidRDefault="002A27C7" w:rsidP="00D15A1C">
            <w:r w:rsidRPr="00D15A1C">
              <w:t>2 097</w:t>
            </w:r>
          </w:p>
        </w:tc>
        <w:tc>
          <w:tcPr>
            <w:tcW w:w="2659" w:type="dxa"/>
            <w:shd w:val="clear" w:color="auto" w:fill="auto"/>
          </w:tcPr>
          <w:p w:rsidR="00356C17" w:rsidRPr="00021B79" w:rsidRDefault="002A27C7" w:rsidP="00C136F5">
            <w:pPr>
              <w:jc w:val="center"/>
            </w:pPr>
            <w:r w:rsidRPr="00021B79">
              <w:t>Для ведения личного подсобного хозяйства</w:t>
            </w:r>
          </w:p>
        </w:tc>
      </w:tr>
      <w:tr w:rsidR="00D15A1C" w:rsidTr="00D15A1C">
        <w:tc>
          <w:tcPr>
            <w:tcW w:w="1668" w:type="dxa"/>
            <w:shd w:val="clear" w:color="auto" w:fill="auto"/>
          </w:tcPr>
          <w:p w:rsidR="00356C17" w:rsidRPr="00021B79" w:rsidRDefault="00D15A1C" w:rsidP="00C136F5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356C17" w:rsidRPr="00021B79" w:rsidRDefault="00B21E56" w:rsidP="00C136F5">
            <w:pPr>
              <w:jc w:val="center"/>
            </w:pPr>
            <w:r w:rsidRPr="00021B79">
              <w:t>70:07:0100015:35</w:t>
            </w:r>
          </w:p>
        </w:tc>
        <w:tc>
          <w:tcPr>
            <w:tcW w:w="2127" w:type="dxa"/>
            <w:shd w:val="clear" w:color="auto" w:fill="auto"/>
          </w:tcPr>
          <w:p w:rsidR="00356C17" w:rsidRPr="00021B79" w:rsidRDefault="00D17593" w:rsidP="00C136F5">
            <w:pPr>
              <w:jc w:val="center"/>
            </w:pPr>
            <w:r w:rsidRPr="00021B79">
              <w:t>Земли населённых пунктов</w:t>
            </w:r>
          </w:p>
        </w:tc>
        <w:tc>
          <w:tcPr>
            <w:tcW w:w="1275" w:type="dxa"/>
            <w:shd w:val="clear" w:color="auto" w:fill="auto"/>
          </w:tcPr>
          <w:p w:rsidR="00356C17" w:rsidRPr="00D15A1C" w:rsidRDefault="00B21E56" w:rsidP="00D15A1C">
            <w:r w:rsidRPr="00D15A1C">
              <w:t>2 042 </w:t>
            </w:r>
          </w:p>
        </w:tc>
        <w:tc>
          <w:tcPr>
            <w:tcW w:w="2659" w:type="dxa"/>
            <w:shd w:val="clear" w:color="auto" w:fill="auto"/>
          </w:tcPr>
          <w:p w:rsidR="00356C17" w:rsidRPr="00021B79" w:rsidRDefault="00B21E56" w:rsidP="00C136F5">
            <w:pPr>
              <w:jc w:val="center"/>
            </w:pPr>
            <w:r w:rsidRPr="00021B79">
              <w:t>Для ведения личного подсобного хозяйства</w:t>
            </w:r>
          </w:p>
        </w:tc>
      </w:tr>
      <w:tr w:rsidR="00D15A1C" w:rsidTr="00D15A1C">
        <w:tc>
          <w:tcPr>
            <w:tcW w:w="1668" w:type="dxa"/>
            <w:shd w:val="clear" w:color="auto" w:fill="auto"/>
          </w:tcPr>
          <w:p w:rsidR="00982220" w:rsidRPr="00021B79" w:rsidRDefault="00D15A1C" w:rsidP="00C136F5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982220" w:rsidRPr="00021B79" w:rsidRDefault="00A53206" w:rsidP="00C136F5">
            <w:pPr>
              <w:jc w:val="center"/>
            </w:pPr>
            <w:r w:rsidRPr="00021B79">
              <w:t>70:07:0100015:33</w:t>
            </w:r>
          </w:p>
        </w:tc>
        <w:tc>
          <w:tcPr>
            <w:tcW w:w="2127" w:type="dxa"/>
            <w:shd w:val="clear" w:color="auto" w:fill="auto"/>
          </w:tcPr>
          <w:p w:rsidR="00982220" w:rsidRPr="00021B79" w:rsidRDefault="00D17593" w:rsidP="00C136F5">
            <w:pPr>
              <w:jc w:val="center"/>
            </w:pPr>
            <w:r w:rsidRPr="00021B79">
              <w:t>Земли населённых пунктов</w:t>
            </w:r>
          </w:p>
        </w:tc>
        <w:tc>
          <w:tcPr>
            <w:tcW w:w="1275" w:type="dxa"/>
            <w:shd w:val="clear" w:color="auto" w:fill="auto"/>
          </w:tcPr>
          <w:p w:rsidR="00982220" w:rsidRPr="00D15A1C" w:rsidRDefault="00A53206" w:rsidP="00D15A1C">
            <w:r w:rsidRPr="00D15A1C">
              <w:t>4 144</w:t>
            </w:r>
          </w:p>
        </w:tc>
        <w:tc>
          <w:tcPr>
            <w:tcW w:w="2659" w:type="dxa"/>
            <w:shd w:val="clear" w:color="auto" w:fill="auto"/>
          </w:tcPr>
          <w:p w:rsidR="00982220" w:rsidRPr="00021B79" w:rsidRDefault="00A53206" w:rsidP="00C136F5">
            <w:pPr>
              <w:jc w:val="center"/>
            </w:pPr>
            <w:r w:rsidRPr="00021B79">
              <w:t>Для ведения личного подсобного хозяйства</w:t>
            </w:r>
          </w:p>
        </w:tc>
      </w:tr>
      <w:tr w:rsidR="00D15A1C" w:rsidTr="00D15A1C">
        <w:tc>
          <w:tcPr>
            <w:tcW w:w="1668" w:type="dxa"/>
            <w:shd w:val="clear" w:color="auto" w:fill="auto"/>
          </w:tcPr>
          <w:p w:rsidR="00982220" w:rsidRPr="00021B79" w:rsidRDefault="00D15A1C" w:rsidP="00C136F5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982220" w:rsidRPr="00021B79" w:rsidRDefault="00A53206" w:rsidP="00C136F5">
            <w:pPr>
              <w:jc w:val="center"/>
            </w:pPr>
            <w:r w:rsidRPr="00021B79">
              <w:t>70:07:0100043:17</w:t>
            </w:r>
          </w:p>
        </w:tc>
        <w:tc>
          <w:tcPr>
            <w:tcW w:w="2127" w:type="dxa"/>
            <w:shd w:val="clear" w:color="auto" w:fill="auto"/>
          </w:tcPr>
          <w:p w:rsidR="00982220" w:rsidRPr="00021B79" w:rsidRDefault="00982220" w:rsidP="00C136F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982220" w:rsidRPr="00D15A1C" w:rsidRDefault="00A53206" w:rsidP="00D15A1C">
            <w:r w:rsidRPr="00D15A1C">
              <w:t>235 000</w:t>
            </w:r>
          </w:p>
        </w:tc>
        <w:tc>
          <w:tcPr>
            <w:tcW w:w="2659" w:type="dxa"/>
            <w:shd w:val="clear" w:color="auto" w:fill="auto"/>
          </w:tcPr>
          <w:p w:rsidR="00982220" w:rsidRPr="00021B79" w:rsidRDefault="00982220" w:rsidP="00C136F5">
            <w:pPr>
              <w:jc w:val="center"/>
            </w:pPr>
          </w:p>
        </w:tc>
      </w:tr>
      <w:tr w:rsidR="00D15A1C" w:rsidTr="00D15A1C">
        <w:tc>
          <w:tcPr>
            <w:tcW w:w="1668" w:type="dxa"/>
            <w:shd w:val="clear" w:color="auto" w:fill="auto"/>
          </w:tcPr>
          <w:p w:rsidR="00982220" w:rsidRPr="00021B79" w:rsidRDefault="00D15A1C" w:rsidP="00C136F5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982220" w:rsidRPr="00021B79" w:rsidRDefault="00A53206" w:rsidP="00C136F5">
            <w:pPr>
              <w:jc w:val="center"/>
            </w:pPr>
            <w:r w:rsidRPr="00021B79">
              <w:t>70:07:0000000:90</w:t>
            </w:r>
          </w:p>
        </w:tc>
        <w:tc>
          <w:tcPr>
            <w:tcW w:w="2127" w:type="dxa"/>
            <w:shd w:val="clear" w:color="auto" w:fill="auto"/>
          </w:tcPr>
          <w:p w:rsidR="00982220" w:rsidRPr="00021B79" w:rsidRDefault="00A53206" w:rsidP="00C136F5">
            <w:pPr>
              <w:jc w:val="center"/>
            </w:pPr>
            <w:r w:rsidRPr="00021B79">
              <w:t>Земли сельскохозяйственного назначения</w:t>
            </w:r>
          </w:p>
        </w:tc>
        <w:tc>
          <w:tcPr>
            <w:tcW w:w="1275" w:type="dxa"/>
            <w:shd w:val="clear" w:color="auto" w:fill="auto"/>
          </w:tcPr>
          <w:p w:rsidR="00982220" w:rsidRPr="00D15A1C" w:rsidRDefault="00A53206" w:rsidP="00D15A1C">
            <w:r w:rsidRPr="00D15A1C">
              <w:t>166 800</w:t>
            </w:r>
          </w:p>
        </w:tc>
        <w:tc>
          <w:tcPr>
            <w:tcW w:w="2659" w:type="dxa"/>
            <w:shd w:val="clear" w:color="auto" w:fill="auto"/>
          </w:tcPr>
          <w:p w:rsidR="00982220" w:rsidRPr="00021B79" w:rsidRDefault="00A53206" w:rsidP="00C136F5">
            <w:pPr>
              <w:jc w:val="center"/>
            </w:pPr>
            <w:r w:rsidRPr="00021B79">
              <w:t>Для сельскохозяйственного производства</w:t>
            </w:r>
          </w:p>
        </w:tc>
      </w:tr>
      <w:tr w:rsidR="00D15A1C" w:rsidTr="00D15A1C">
        <w:tc>
          <w:tcPr>
            <w:tcW w:w="1668" w:type="dxa"/>
            <w:shd w:val="clear" w:color="auto" w:fill="auto"/>
          </w:tcPr>
          <w:p w:rsidR="00A53206" w:rsidRPr="00021B79" w:rsidRDefault="00D15A1C" w:rsidP="00C136F5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A53206" w:rsidRPr="00021B79" w:rsidRDefault="00A53206" w:rsidP="00C136F5">
            <w:pPr>
              <w:jc w:val="center"/>
            </w:pPr>
            <w:r w:rsidRPr="00021B79">
              <w:t>70:07:0000000:102</w:t>
            </w:r>
          </w:p>
        </w:tc>
        <w:tc>
          <w:tcPr>
            <w:tcW w:w="2127" w:type="dxa"/>
            <w:shd w:val="clear" w:color="auto" w:fill="auto"/>
          </w:tcPr>
          <w:p w:rsidR="00A53206" w:rsidRPr="00021B79" w:rsidRDefault="00A53206" w:rsidP="00C136F5">
            <w:pPr>
              <w:jc w:val="center"/>
            </w:pPr>
            <w:r w:rsidRPr="00021B79">
              <w:t>Земли сельскохозяйственного назначения</w:t>
            </w:r>
          </w:p>
        </w:tc>
        <w:tc>
          <w:tcPr>
            <w:tcW w:w="1275" w:type="dxa"/>
            <w:shd w:val="clear" w:color="auto" w:fill="auto"/>
          </w:tcPr>
          <w:p w:rsidR="00A53206" w:rsidRPr="00D15A1C" w:rsidRDefault="00A53206" w:rsidP="00D15A1C">
            <w:r w:rsidRPr="00D15A1C">
              <w:t>166 800</w:t>
            </w:r>
          </w:p>
        </w:tc>
        <w:tc>
          <w:tcPr>
            <w:tcW w:w="2659" w:type="dxa"/>
            <w:shd w:val="clear" w:color="auto" w:fill="auto"/>
          </w:tcPr>
          <w:p w:rsidR="00A53206" w:rsidRPr="00021B79" w:rsidRDefault="00021B79" w:rsidP="00C136F5">
            <w:pPr>
              <w:jc w:val="center"/>
            </w:pPr>
            <w:r w:rsidRPr="00021B79">
              <w:t>Для сельскохозяйственного производства</w:t>
            </w:r>
          </w:p>
        </w:tc>
      </w:tr>
      <w:tr w:rsidR="00D15A1C" w:rsidTr="00D15A1C">
        <w:tc>
          <w:tcPr>
            <w:tcW w:w="1668" w:type="dxa"/>
            <w:shd w:val="clear" w:color="auto" w:fill="auto"/>
          </w:tcPr>
          <w:p w:rsidR="00A53206" w:rsidRPr="00021B79" w:rsidRDefault="00D15A1C" w:rsidP="00C136F5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A53206" w:rsidRPr="00021B79" w:rsidRDefault="00CA42B5" w:rsidP="00C136F5">
            <w:pPr>
              <w:jc w:val="center"/>
            </w:pPr>
            <w:r w:rsidRPr="00021B79">
              <w:t>70:07:0100043:21</w:t>
            </w:r>
          </w:p>
        </w:tc>
        <w:tc>
          <w:tcPr>
            <w:tcW w:w="2127" w:type="dxa"/>
            <w:shd w:val="clear" w:color="auto" w:fill="auto"/>
          </w:tcPr>
          <w:p w:rsidR="00A53206" w:rsidRPr="00021B79" w:rsidRDefault="00CA42B5" w:rsidP="00C136F5">
            <w:pPr>
              <w:jc w:val="center"/>
            </w:pPr>
            <w:r w:rsidRPr="00021B79">
              <w:t>Земли сельскохозяйственного назначения</w:t>
            </w:r>
          </w:p>
        </w:tc>
        <w:tc>
          <w:tcPr>
            <w:tcW w:w="1275" w:type="dxa"/>
            <w:shd w:val="clear" w:color="auto" w:fill="auto"/>
          </w:tcPr>
          <w:p w:rsidR="00A53206" w:rsidRPr="00D15A1C" w:rsidRDefault="00CA42B5" w:rsidP="00D15A1C">
            <w:r w:rsidRPr="00D15A1C">
              <w:t>29 200 </w:t>
            </w:r>
          </w:p>
        </w:tc>
        <w:tc>
          <w:tcPr>
            <w:tcW w:w="2659" w:type="dxa"/>
            <w:shd w:val="clear" w:color="auto" w:fill="auto"/>
          </w:tcPr>
          <w:p w:rsidR="00A53206" w:rsidRPr="00021B79" w:rsidRDefault="00021B79" w:rsidP="00C136F5">
            <w:pPr>
              <w:jc w:val="center"/>
            </w:pPr>
            <w:r w:rsidRPr="00021B79">
              <w:t>Для сельскохозяйственного производства</w:t>
            </w:r>
          </w:p>
        </w:tc>
      </w:tr>
    </w:tbl>
    <w:p w:rsidR="001174A8" w:rsidRPr="00000D11" w:rsidRDefault="001174A8" w:rsidP="001174A8">
      <w:pPr>
        <w:ind w:firstLine="612"/>
        <w:jc w:val="both"/>
      </w:pPr>
    </w:p>
    <w:p w:rsidR="00D96FF5" w:rsidRPr="00000D11" w:rsidRDefault="001174A8" w:rsidP="00A6589E">
      <w:pPr>
        <w:ind w:firstLine="708"/>
        <w:jc w:val="both"/>
      </w:pPr>
      <w:r>
        <w:rPr>
          <w:b/>
        </w:rPr>
        <w:t xml:space="preserve">29) </w:t>
      </w:r>
      <w:r w:rsidR="000522C2" w:rsidRPr="00000D11">
        <w:rPr>
          <w:b/>
        </w:rPr>
        <w:t>Просветительские и рекреационные объекты на ООПТ:</w:t>
      </w:r>
      <w:r w:rsidR="000522C2" w:rsidRPr="00000D11">
        <w:t xml:space="preserve"> </w:t>
      </w:r>
    </w:p>
    <w:p w:rsidR="00D96FF5" w:rsidRPr="00000D11" w:rsidRDefault="000522C2" w:rsidP="001174A8">
      <w:pPr>
        <w:ind w:firstLine="612"/>
        <w:jc w:val="both"/>
      </w:pPr>
      <w:r w:rsidRPr="00000D11">
        <w:t xml:space="preserve">а) музеи природы, информационные и </w:t>
      </w:r>
      <w:proofErr w:type="gramStart"/>
      <w:r w:rsidRPr="00000D11">
        <w:t>визит-центры</w:t>
      </w:r>
      <w:proofErr w:type="gramEnd"/>
      <w:r w:rsidR="00B84F3A" w:rsidRPr="00000D11">
        <w:t>: отсутствуют.</w:t>
      </w:r>
    </w:p>
    <w:p w:rsidR="000522C2" w:rsidRPr="00000D11" w:rsidRDefault="000522C2" w:rsidP="001174A8">
      <w:pPr>
        <w:ind w:firstLine="612"/>
        <w:jc w:val="both"/>
      </w:pPr>
      <w:r w:rsidRPr="00000D11">
        <w:t>б) экологические экскурсионные и/или туристические маршруты, экологические тропы</w:t>
      </w:r>
      <w:r w:rsidR="00B84F3A" w:rsidRPr="00000D11">
        <w:t xml:space="preserve">: </w:t>
      </w:r>
      <w:r w:rsidR="009B6CCC" w:rsidRPr="00000D11">
        <w:t>отсутствуют.</w:t>
      </w:r>
    </w:p>
    <w:p w:rsidR="000522C2" w:rsidRPr="00000D11" w:rsidRDefault="000522C2" w:rsidP="001174A8">
      <w:pPr>
        <w:ind w:firstLine="612"/>
        <w:jc w:val="both"/>
      </w:pPr>
      <w:r w:rsidRPr="00000D11">
        <w:t>в) гостиничные и/или туристические комплексы и сооружения</w:t>
      </w:r>
      <w:r w:rsidR="00B84F3A" w:rsidRPr="00000D11">
        <w:t>: отсутствуют.</w:t>
      </w:r>
    </w:p>
    <w:p w:rsidR="000522C2" w:rsidRPr="00000D11" w:rsidRDefault="000522C2" w:rsidP="001174A8">
      <w:pPr>
        <w:ind w:firstLine="612"/>
        <w:jc w:val="both"/>
      </w:pPr>
      <w:r w:rsidRPr="00000D11">
        <w:t>г) лечебно-оздоровительные учреждения, пансионаты, дома отдыха</w:t>
      </w:r>
      <w:r w:rsidR="00B84F3A" w:rsidRPr="00000D11">
        <w:t>: отсутствуют</w:t>
      </w:r>
      <w:r w:rsidR="00B84F3A" w:rsidRPr="00000D11">
        <w:rPr>
          <w:color w:val="008080"/>
        </w:rPr>
        <w:t>.</w:t>
      </w:r>
    </w:p>
    <w:p w:rsidR="001174A8" w:rsidRDefault="001174A8" w:rsidP="001174A8">
      <w:pPr>
        <w:ind w:firstLine="612"/>
        <w:jc w:val="both"/>
        <w:rPr>
          <w:b/>
        </w:rPr>
      </w:pPr>
    </w:p>
    <w:p w:rsidR="00DE6884" w:rsidRPr="00000D11" w:rsidRDefault="00060427" w:rsidP="001174A8">
      <w:pPr>
        <w:ind w:firstLine="612"/>
        <w:jc w:val="both"/>
      </w:pPr>
      <w:r w:rsidRPr="00000D11">
        <w:rPr>
          <w:b/>
        </w:rPr>
        <w:t>Кадастровые сведения подготовлены:</w:t>
      </w:r>
    </w:p>
    <w:p w:rsidR="00060427" w:rsidRPr="00000D11" w:rsidRDefault="00676A2D" w:rsidP="00676A2D">
      <w:pPr>
        <w:ind w:firstLine="612"/>
        <w:jc w:val="both"/>
      </w:pPr>
      <w:r>
        <w:t>В</w:t>
      </w:r>
      <w:r w:rsidR="00EF3AB3" w:rsidRPr="00000D11">
        <w:t>едущий эколог ОГБУ «</w:t>
      </w:r>
      <w:r w:rsidR="005022C3">
        <w:t>Облохоупраление</w:t>
      </w:r>
      <w:r w:rsidR="00EF3AB3" w:rsidRPr="00000D11">
        <w:t xml:space="preserve">» </w:t>
      </w:r>
      <w:r w:rsidR="005022C3">
        <w:t>Колмакова Е.В.</w:t>
      </w:r>
      <w:r>
        <w:t xml:space="preserve">, тел. </w:t>
      </w:r>
      <w:r w:rsidR="005022C3">
        <w:t>56-36-54</w:t>
      </w:r>
      <w:r w:rsidR="00EF3AB3" w:rsidRPr="00000D11">
        <w:t xml:space="preserve">, </w:t>
      </w:r>
      <w:r w:rsidR="00EF3AB3" w:rsidRPr="00000D11">
        <w:rPr>
          <w:lang w:val="en-US"/>
        </w:rPr>
        <w:t>e</w:t>
      </w:r>
      <w:r w:rsidR="00EF3AB3" w:rsidRPr="00000D11">
        <w:t>-</w:t>
      </w:r>
      <w:r w:rsidR="00EF3AB3" w:rsidRPr="00000D11">
        <w:rPr>
          <w:lang w:val="en-US"/>
        </w:rPr>
        <w:t>mail</w:t>
      </w:r>
      <w:r w:rsidR="00EF3AB3" w:rsidRPr="00000D11">
        <w:t xml:space="preserve"> </w:t>
      </w:r>
      <w:hyperlink r:id="rId7" w:history="1">
        <w:r w:rsidR="005022C3" w:rsidRPr="00BA49D2">
          <w:rPr>
            <w:rStyle w:val="a7"/>
            <w:lang w:val="en-US"/>
          </w:rPr>
          <w:t>kev</w:t>
        </w:r>
        <w:r w:rsidR="005022C3" w:rsidRPr="00BA49D2">
          <w:rPr>
            <w:rStyle w:val="a7"/>
          </w:rPr>
          <w:t>@</w:t>
        </w:r>
        <w:r w:rsidR="005022C3" w:rsidRPr="00BA49D2">
          <w:rPr>
            <w:rStyle w:val="a7"/>
            <w:lang w:val="en-US"/>
          </w:rPr>
          <w:t>green</w:t>
        </w:r>
        <w:r w:rsidR="005022C3" w:rsidRPr="00BA49D2">
          <w:rPr>
            <w:rStyle w:val="a7"/>
          </w:rPr>
          <w:t>.</w:t>
        </w:r>
        <w:r w:rsidR="005022C3" w:rsidRPr="00BA49D2">
          <w:rPr>
            <w:rStyle w:val="a7"/>
            <w:lang w:val="en-US"/>
          </w:rPr>
          <w:t>tsu</w:t>
        </w:r>
        <w:r w:rsidR="005022C3" w:rsidRPr="00BA49D2">
          <w:rPr>
            <w:rStyle w:val="a7"/>
          </w:rPr>
          <w:t>.</w:t>
        </w:r>
        <w:r w:rsidR="005022C3" w:rsidRPr="00BA49D2">
          <w:rPr>
            <w:rStyle w:val="a7"/>
            <w:lang w:val="en-US"/>
          </w:rPr>
          <w:t>ru</w:t>
        </w:r>
      </w:hyperlink>
      <w:r>
        <w:t xml:space="preserve">, </w:t>
      </w:r>
      <w:r w:rsidR="005022C3" w:rsidRPr="00DE0ADA">
        <w:t>02</w:t>
      </w:r>
      <w:r w:rsidRPr="00DE0ADA">
        <w:t>.1</w:t>
      </w:r>
      <w:r w:rsidR="005022C3" w:rsidRPr="00DE0ADA">
        <w:t>1</w:t>
      </w:r>
      <w:r w:rsidRPr="00DE0ADA">
        <w:t>.201</w:t>
      </w:r>
      <w:r w:rsidR="005022C3" w:rsidRPr="00DE0ADA">
        <w:t>6</w:t>
      </w:r>
      <w:r w:rsidR="00060427" w:rsidRPr="00000D11">
        <w:t>.</w:t>
      </w:r>
    </w:p>
    <w:p w:rsidR="00B84F3A" w:rsidRDefault="00B84F3A" w:rsidP="00000D11">
      <w:pPr>
        <w:ind w:firstLine="284"/>
        <w:jc w:val="both"/>
      </w:pPr>
    </w:p>
    <w:p w:rsidR="001174A8" w:rsidRDefault="001174A8" w:rsidP="00676A2D">
      <w:pPr>
        <w:ind w:firstLine="708"/>
        <w:jc w:val="both"/>
      </w:pPr>
      <w:r>
        <w:t>Приложения:</w:t>
      </w:r>
    </w:p>
    <w:p w:rsidR="00676A2D" w:rsidRDefault="001174A8" w:rsidP="00676A2D">
      <w:pPr>
        <w:ind w:firstLine="708"/>
        <w:jc w:val="both"/>
      </w:pPr>
      <w:r>
        <w:t>Приложение 1.</w:t>
      </w:r>
      <w:r w:rsidR="00676A2D" w:rsidRPr="00676A2D">
        <w:t xml:space="preserve"> </w:t>
      </w:r>
      <w:r w:rsidR="00676A2D" w:rsidRPr="00000D11">
        <w:t>Постановление Администрации Томской области  от 1</w:t>
      </w:r>
      <w:r w:rsidR="00FC3275" w:rsidRPr="00FC3275">
        <w:t>9</w:t>
      </w:r>
      <w:r w:rsidR="00FC3275">
        <w:t>.</w:t>
      </w:r>
      <w:r w:rsidR="00FC3275" w:rsidRPr="00FC3275">
        <w:t>10</w:t>
      </w:r>
      <w:r w:rsidR="00676A2D" w:rsidRPr="00000D11">
        <w:t>.20</w:t>
      </w:r>
      <w:r w:rsidR="00FC3275" w:rsidRPr="00FC3275">
        <w:t>16</w:t>
      </w:r>
      <w:r w:rsidR="00676A2D" w:rsidRPr="00000D11">
        <w:t xml:space="preserve"> № </w:t>
      </w:r>
      <w:r w:rsidR="00FC3275" w:rsidRPr="00FC3275">
        <w:t>335</w:t>
      </w:r>
      <w:r w:rsidR="00676A2D">
        <w:t>а  «</w:t>
      </w:r>
      <w:r w:rsidR="00A74C76">
        <w:t>Об утверждении Положения о государственном зоологическом заказнике областного значения «Томский»</w:t>
      </w:r>
      <w:r w:rsidR="00676A2D">
        <w:t>.</w:t>
      </w:r>
    </w:p>
    <w:p w:rsidR="0012007B" w:rsidRDefault="001174A8" w:rsidP="00450EE8">
      <w:pPr>
        <w:pStyle w:val="af8"/>
      </w:pPr>
      <w:r>
        <w:t xml:space="preserve">Приложение 2. </w:t>
      </w:r>
      <w:r w:rsidR="0012007B" w:rsidRPr="00C23984">
        <w:t>Приложение №</w:t>
      </w:r>
      <w:r w:rsidR="0012007B">
        <w:t>1</w:t>
      </w:r>
      <w:r w:rsidR="0012007B" w:rsidRPr="00C23984">
        <w:t xml:space="preserve"> к постановлению Администрации Томской области. Положение о государственном зоологическом заказнике областного значения «Томский».</w:t>
      </w:r>
    </w:p>
    <w:p w:rsidR="0012007B" w:rsidRDefault="001174A8" w:rsidP="00450EE8">
      <w:pPr>
        <w:pStyle w:val="af8"/>
      </w:pPr>
      <w:r>
        <w:t>Приложение 3.</w:t>
      </w:r>
      <w:r w:rsidR="00676A2D" w:rsidRPr="007E7ACA">
        <w:rPr>
          <w:iCs/>
        </w:rPr>
        <w:t xml:space="preserve"> </w:t>
      </w:r>
      <w:r w:rsidR="0012007B">
        <w:t>Приложение №2</w:t>
      </w:r>
      <w:r w:rsidR="0012007B" w:rsidRPr="00C23984">
        <w:t xml:space="preserve"> к постановлению</w:t>
      </w:r>
      <w:r w:rsidR="0012007B">
        <w:t xml:space="preserve"> Администрации Томской области.</w:t>
      </w:r>
      <w:r w:rsidR="0012007B" w:rsidRPr="002F4B9A">
        <w:t xml:space="preserve"> </w:t>
      </w:r>
      <w:r w:rsidR="0012007B" w:rsidRPr="00C23984">
        <w:t>Границы государственного зоологического заказника областного «Томский».</w:t>
      </w:r>
    </w:p>
    <w:p w:rsidR="0012007B" w:rsidRDefault="001174A8" w:rsidP="00450EE8">
      <w:pPr>
        <w:pStyle w:val="af8"/>
      </w:pPr>
      <w:r>
        <w:t>Приложение 4.</w:t>
      </w:r>
      <w:r w:rsidR="00676A2D" w:rsidRPr="00676A2D">
        <w:rPr>
          <w:iCs/>
        </w:rPr>
        <w:t xml:space="preserve"> </w:t>
      </w:r>
      <w:r w:rsidR="0012007B">
        <w:t>Приложение №3</w:t>
      </w:r>
      <w:r w:rsidR="0012007B" w:rsidRPr="00C23984">
        <w:t xml:space="preserve"> к постановлению Администрации Томской области. Карта-схема территории заказника.</w:t>
      </w:r>
    </w:p>
    <w:p w:rsidR="0012007B" w:rsidRPr="00C23984" w:rsidRDefault="001174A8" w:rsidP="0012007B">
      <w:pPr>
        <w:pStyle w:val="af8"/>
      </w:pPr>
      <w:r>
        <w:t xml:space="preserve">Приложение 5. </w:t>
      </w:r>
      <w:r w:rsidR="0012007B" w:rsidRPr="00C23984">
        <w:t>Распоряжение Правительства Российской Федерации от 29 января 2015 года № 111-р.</w:t>
      </w:r>
    </w:p>
    <w:p w:rsidR="0012007B" w:rsidRDefault="00676A2D" w:rsidP="0012007B">
      <w:pPr>
        <w:pStyle w:val="af8"/>
      </w:pPr>
      <w:r>
        <w:rPr>
          <w:iCs/>
        </w:rPr>
        <w:t>Приложение 6.</w:t>
      </w:r>
      <w:r w:rsidRPr="00676A2D">
        <w:rPr>
          <w:iCs/>
        </w:rPr>
        <w:t xml:space="preserve"> </w:t>
      </w:r>
      <w:r w:rsidR="0012007B">
        <w:t>Приказ главного управления охотничьего хозяйства и заповедников при совете министров РСФСР от 30.12.1988 г. №294. «Об организации государственного республиканского зоологического заказника «Томский» в Томской области». Приложение к приказу Главохоты РСФСР от 30.12.1988 г. №294 «Положение о государственном республиканском зоологическом заказнике «Томский».</w:t>
      </w:r>
    </w:p>
    <w:p w:rsidR="0012007B" w:rsidRDefault="0012007B" w:rsidP="0012007B">
      <w:pPr>
        <w:pStyle w:val="af8"/>
      </w:pPr>
      <w:r>
        <w:rPr>
          <w:iCs/>
        </w:rPr>
        <w:t xml:space="preserve">Приложение 7. </w:t>
      </w:r>
      <w:r>
        <w:t>Решение исполнительного комитета Томского областного совета народных депутатов от 06.06.1988 г. №117. «Об организации государственного республиканского заказника комплексного значения «Томский». Приложение №1 к решению облисполкома от 06.06.1988 г. №117 «Описание границ государственного республиканского заказника «Томский». Приложение №2 от 06.06.1988 г. «Положение о республиканском государственном заказнике «Томский».</w:t>
      </w:r>
    </w:p>
    <w:p w:rsidR="007E7ACA" w:rsidRPr="00000D11" w:rsidRDefault="007E7ACA" w:rsidP="00676A2D">
      <w:pPr>
        <w:ind w:firstLine="708"/>
        <w:jc w:val="both"/>
      </w:pPr>
    </w:p>
    <w:sectPr w:rsidR="007E7ACA" w:rsidRPr="00000D11" w:rsidSect="0019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F04BBC"/>
    <w:lvl w:ilvl="0">
      <w:numFmt w:val="bullet"/>
      <w:lvlText w:val="*"/>
      <w:lvlJc w:val="left"/>
    </w:lvl>
  </w:abstractNum>
  <w:abstractNum w:abstractNumId="1">
    <w:nsid w:val="0EC12C7A"/>
    <w:multiLevelType w:val="multilevel"/>
    <w:tmpl w:val="09242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0897E6C"/>
    <w:multiLevelType w:val="hybridMultilevel"/>
    <w:tmpl w:val="A130324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D438B8"/>
    <w:multiLevelType w:val="hybridMultilevel"/>
    <w:tmpl w:val="4A32F552"/>
    <w:lvl w:ilvl="0" w:tplc="3A9CE09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05294"/>
    <w:multiLevelType w:val="hybridMultilevel"/>
    <w:tmpl w:val="8C76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A07AE"/>
    <w:multiLevelType w:val="singleLevel"/>
    <w:tmpl w:val="975C24BE"/>
    <w:lvl w:ilvl="0">
      <w:start w:val="18"/>
      <w:numFmt w:val="decimal"/>
      <w:lvlText w:val="%1."/>
      <w:legacy w:legacy="1" w:legacySpace="0" w:legacyIndent="562"/>
      <w:lvlJc w:val="left"/>
      <w:rPr>
        <w:rFonts w:ascii="Consolas" w:hAnsi="Consolas" w:hint="default"/>
      </w:rPr>
    </w:lvl>
  </w:abstractNum>
  <w:abstractNum w:abstractNumId="6">
    <w:nsid w:val="26070929"/>
    <w:multiLevelType w:val="hybridMultilevel"/>
    <w:tmpl w:val="6D00F5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6DD2892"/>
    <w:multiLevelType w:val="hybridMultilevel"/>
    <w:tmpl w:val="22F0DD08"/>
    <w:lvl w:ilvl="0" w:tplc="3072126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C642A4C"/>
    <w:multiLevelType w:val="hybridMultilevel"/>
    <w:tmpl w:val="B2D0854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CBE41E8"/>
    <w:multiLevelType w:val="hybridMultilevel"/>
    <w:tmpl w:val="2B361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B775D"/>
    <w:multiLevelType w:val="hybridMultilevel"/>
    <w:tmpl w:val="00E8112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302533CA"/>
    <w:multiLevelType w:val="hybridMultilevel"/>
    <w:tmpl w:val="BEC8B348"/>
    <w:lvl w:ilvl="0" w:tplc="8DC8B6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15D7C74"/>
    <w:multiLevelType w:val="singleLevel"/>
    <w:tmpl w:val="7F624684"/>
    <w:lvl w:ilvl="0">
      <w:start w:val="1"/>
      <w:numFmt w:val="decimal"/>
      <w:lvlText w:val="%1."/>
      <w:legacy w:legacy="1" w:legacySpace="0" w:legacyIndent="432"/>
      <w:lvlJc w:val="left"/>
      <w:rPr>
        <w:rFonts w:ascii="Consolas" w:hAnsi="Consolas" w:hint="default"/>
      </w:rPr>
    </w:lvl>
  </w:abstractNum>
  <w:abstractNum w:abstractNumId="13">
    <w:nsid w:val="34DC151F"/>
    <w:multiLevelType w:val="hybridMultilevel"/>
    <w:tmpl w:val="D6A64B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6B7E94"/>
    <w:multiLevelType w:val="hybridMultilevel"/>
    <w:tmpl w:val="97263934"/>
    <w:lvl w:ilvl="0" w:tplc="3A9CE0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C840CB"/>
    <w:multiLevelType w:val="singleLevel"/>
    <w:tmpl w:val="F27AE84A"/>
    <w:lvl w:ilvl="0">
      <w:start w:val="32"/>
      <w:numFmt w:val="decimal"/>
      <w:lvlText w:val="%1."/>
      <w:legacy w:legacy="1" w:legacySpace="0" w:legacyIndent="566"/>
      <w:lvlJc w:val="left"/>
      <w:rPr>
        <w:rFonts w:ascii="Consolas" w:hAnsi="Consolas" w:hint="default"/>
      </w:rPr>
    </w:lvl>
  </w:abstractNum>
  <w:abstractNum w:abstractNumId="16">
    <w:nsid w:val="44D55247"/>
    <w:multiLevelType w:val="singleLevel"/>
    <w:tmpl w:val="7C867DC2"/>
    <w:lvl w:ilvl="0">
      <w:start w:val="2"/>
      <w:numFmt w:val="decimal"/>
      <w:lvlText w:val="%1."/>
      <w:legacy w:legacy="1" w:legacySpace="0" w:legacyIndent="422"/>
      <w:lvlJc w:val="left"/>
      <w:rPr>
        <w:rFonts w:ascii="Consolas" w:hAnsi="Consolas" w:hint="default"/>
      </w:rPr>
    </w:lvl>
  </w:abstractNum>
  <w:abstractNum w:abstractNumId="17">
    <w:nsid w:val="4ADD4B65"/>
    <w:multiLevelType w:val="hybridMultilevel"/>
    <w:tmpl w:val="5FCE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A454B"/>
    <w:multiLevelType w:val="hybridMultilevel"/>
    <w:tmpl w:val="817CFB0A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9">
    <w:nsid w:val="4BBC3BC5"/>
    <w:multiLevelType w:val="hybridMultilevel"/>
    <w:tmpl w:val="1F08C806"/>
    <w:lvl w:ilvl="0" w:tplc="3072126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23615BD"/>
    <w:multiLevelType w:val="hybridMultilevel"/>
    <w:tmpl w:val="5BCAEC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801052"/>
    <w:multiLevelType w:val="hybridMultilevel"/>
    <w:tmpl w:val="52EA51A8"/>
    <w:lvl w:ilvl="0" w:tplc="98D0DE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572C68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D87607C"/>
    <w:multiLevelType w:val="hybridMultilevel"/>
    <w:tmpl w:val="14729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A1A80"/>
    <w:multiLevelType w:val="hybridMultilevel"/>
    <w:tmpl w:val="5F942A98"/>
    <w:lvl w:ilvl="0" w:tplc="586EC854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2409E"/>
    <w:multiLevelType w:val="singleLevel"/>
    <w:tmpl w:val="6DF8278E"/>
    <w:lvl w:ilvl="0">
      <w:start w:val="1"/>
      <w:numFmt w:val="decimal"/>
      <w:lvlText w:val="%1."/>
      <w:legacy w:legacy="1" w:legacySpace="0" w:legacyIndent="427"/>
      <w:lvlJc w:val="left"/>
      <w:rPr>
        <w:rFonts w:ascii="Consolas" w:hAnsi="Consolas" w:hint="default"/>
      </w:rPr>
    </w:lvl>
  </w:abstractNum>
  <w:abstractNum w:abstractNumId="26">
    <w:nsid w:val="5F8E1303"/>
    <w:multiLevelType w:val="hybridMultilevel"/>
    <w:tmpl w:val="97EE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26EE5"/>
    <w:multiLevelType w:val="hybridMultilevel"/>
    <w:tmpl w:val="60644316"/>
    <w:lvl w:ilvl="0" w:tplc="3C74A1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5DE4193"/>
    <w:multiLevelType w:val="hybridMultilevel"/>
    <w:tmpl w:val="C548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B85628"/>
    <w:multiLevelType w:val="hybridMultilevel"/>
    <w:tmpl w:val="B2A622CE"/>
    <w:lvl w:ilvl="0" w:tplc="B77CC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640A40"/>
    <w:multiLevelType w:val="hybridMultilevel"/>
    <w:tmpl w:val="BDBEBED0"/>
    <w:lvl w:ilvl="0" w:tplc="3A9CE0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B296121"/>
    <w:multiLevelType w:val="singleLevel"/>
    <w:tmpl w:val="DFFEC566"/>
    <w:lvl w:ilvl="0">
      <w:start w:val="23"/>
      <w:numFmt w:val="decimal"/>
      <w:lvlText w:val="%1."/>
      <w:legacy w:legacy="1" w:legacySpace="0" w:legacyIndent="562"/>
      <w:lvlJc w:val="left"/>
      <w:rPr>
        <w:rFonts w:ascii="Consolas" w:hAnsi="Consolas" w:hint="default"/>
      </w:rPr>
    </w:lvl>
  </w:abstractNum>
  <w:abstractNum w:abstractNumId="32">
    <w:nsid w:val="6D4F3367"/>
    <w:multiLevelType w:val="hybridMultilevel"/>
    <w:tmpl w:val="22F0DD08"/>
    <w:lvl w:ilvl="0" w:tplc="3072126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F265C5F"/>
    <w:multiLevelType w:val="hybridMultilevel"/>
    <w:tmpl w:val="45E6F44E"/>
    <w:lvl w:ilvl="0" w:tplc="E76CE0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FC36B81"/>
    <w:multiLevelType w:val="hybridMultilevel"/>
    <w:tmpl w:val="74CADA22"/>
    <w:lvl w:ilvl="0" w:tplc="7A76804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>
    <w:nsid w:val="72AC0931"/>
    <w:multiLevelType w:val="hybridMultilevel"/>
    <w:tmpl w:val="36B4ECE6"/>
    <w:lvl w:ilvl="0" w:tplc="C5863B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>
    <w:nsid w:val="734C00B1"/>
    <w:multiLevelType w:val="singleLevel"/>
    <w:tmpl w:val="761A606A"/>
    <w:lvl w:ilvl="0">
      <w:start w:val="5"/>
      <w:numFmt w:val="decimal"/>
      <w:lvlText w:val="%1."/>
      <w:legacy w:legacy="1" w:legacySpace="0" w:legacyIndent="412"/>
      <w:lvlJc w:val="left"/>
      <w:rPr>
        <w:rFonts w:ascii="Consolas" w:hAnsi="Consolas" w:hint="default"/>
      </w:rPr>
    </w:lvl>
  </w:abstractNum>
  <w:abstractNum w:abstractNumId="37">
    <w:nsid w:val="753B2CB4"/>
    <w:multiLevelType w:val="hybridMultilevel"/>
    <w:tmpl w:val="821AB656"/>
    <w:lvl w:ilvl="0" w:tplc="E9C6E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741E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9">
    <w:nsid w:val="7A5A1DFF"/>
    <w:multiLevelType w:val="singleLevel"/>
    <w:tmpl w:val="D2EE79F4"/>
    <w:lvl w:ilvl="0">
      <w:start w:val="10"/>
      <w:numFmt w:val="decimal"/>
      <w:lvlText w:val="%1."/>
      <w:legacy w:legacy="1" w:legacySpace="0" w:legacyIndent="562"/>
      <w:lvlJc w:val="left"/>
      <w:rPr>
        <w:rFonts w:ascii="Consolas" w:hAnsi="Consolas" w:hint="default"/>
      </w:rPr>
    </w:lvl>
  </w:abstractNum>
  <w:abstractNum w:abstractNumId="40">
    <w:nsid w:val="7E9B5463"/>
    <w:multiLevelType w:val="hybridMultilevel"/>
    <w:tmpl w:val="1F08C806"/>
    <w:lvl w:ilvl="0" w:tplc="3072126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FE00E78"/>
    <w:multiLevelType w:val="singleLevel"/>
    <w:tmpl w:val="6B7C0948"/>
    <w:lvl w:ilvl="0">
      <w:start w:val="22"/>
      <w:numFmt w:val="decimal"/>
      <w:lvlText w:val="%1."/>
      <w:legacy w:legacy="1" w:legacySpace="0" w:legacyIndent="571"/>
      <w:lvlJc w:val="left"/>
      <w:rPr>
        <w:rFonts w:ascii="Consolas" w:hAnsi="Consolas" w:hint="default"/>
      </w:rPr>
    </w:lvl>
  </w:abstractNum>
  <w:num w:numId="1">
    <w:abstractNumId w:val="10"/>
  </w:num>
  <w:num w:numId="2">
    <w:abstractNumId w:val="22"/>
  </w:num>
  <w:num w:numId="3">
    <w:abstractNumId w:val="38"/>
  </w:num>
  <w:num w:numId="4">
    <w:abstractNumId w:val="2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onsolas" w:hAnsi="Consolas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nsolas" w:hAnsi="Consolas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Consolas" w:hAnsi="Consolas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onsolas" w:hAnsi="Consolas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Consolas" w:hAnsi="Consolas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onsolas" w:hAnsi="Consolas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onsolas" w:hAnsi="Consolas" w:hint="default"/>
        </w:rPr>
      </w:lvl>
    </w:lvlOverride>
  </w:num>
  <w:num w:numId="12">
    <w:abstractNumId w:val="25"/>
  </w:num>
  <w:num w:numId="13">
    <w:abstractNumId w:val="36"/>
  </w:num>
  <w:num w:numId="14">
    <w:abstractNumId w:val="5"/>
  </w:num>
  <w:num w:numId="15">
    <w:abstractNumId w:val="31"/>
  </w:num>
  <w:num w:numId="16">
    <w:abstractNumId w:val="12"/>
  </w:num>
  <w:num w:numId="17">
    <w:abstractNumId w:val="16"/>
  </w:num>
  <w:num w:numId="18">
    <w:abstractNumId w:val="39"/>
  </w:num>
  <w:num w:numId="19">
    <w:abstractNumId w:val="41"/>
  </w:num>
  <w:num w:numId="20">
    <w:abstractNumId w:val="15"/>
  </w:num>
  <w:num w:numId="21">
    <w:abstractNumId w:val="2"/>
  </w:num>
  <w:num w:numId="22">
    <w:abstractNumId w:val="40"/>
  </w:num>
  <w:num w:numId="23">
    <w:abstractNumId w:val="19"/>
  </w:num>
  <w:num w:numId="24">
    <w:abstractNumId w:val="13"/>
  </w:num>
  <w:num w:numId="25">
    <w:abstractNumId w:val="37"/>
  </w:num>
  <w:num w:numId="26">
    <w:abstractNumId w:val="7"/>
  </w:num>
  <w:num w:numId="27">
    <w:abstractNumId w:val="8"/>
  </w:num>
  <w:num w:numId="28">
    <w:abstractNumId w:val="32"/>
  </w:num>
  <w:num w:numId="29">
    <w:abstractNumId w:val="17"/>
  </w:num>
  <w:num w:numId="30">
    <w:abstractNumId w:val="28"/>
  </w:num>
  <w:num w:numId="31">
    <w:abstractNumId w:val="4"/>
  </w:num>
  <w:num w:numId="32">
    <w:abstractNumId w:val="21"/>
  </w:num>
  <w:num w:numId="33">
    <w:abstractNumId w:val="23"/>
  </w:num>
  <w:num w:numId="34">
    <w:abstractNumId w:val="34"/>
  </w:num>
  <w:num w:numId="35">
    <w:abstractNumId w:val="6"/>
  </w:num>
  <w:num w:numId="36">
    <w:abstractNumId w:val="14"/>
  </w:num>
  <w:num w:numId="37">
    <w:abstractNumId w:val="20"/>
  </w:num>
  <w:num w:numId="38">
    <w:abstractNumId w:val="3"/>
  </w:num>
  <w:num w:numId="39">
    <w:abstractNumId w:val="35"/>
  </w:num>
  <w:num w:numId="40">
    <w:abstractNumId w:val="9"/>
  </w:num>
  <w:num w:numId="41">
    <w:abstractNumId w:val="30"/>
  </w:num>
  <w:num w:numId="42">
    <w:abstractNumId w:val="24"/>
  </w:num>
  <w:num w:numId="43">
    <w:abstractNumId w:val="18"/>
  </w:num>
  <w:num w:numId="44">
    <w:abstractNumId w:val="11"/>
  </w:num>
  <w:num w:numId="45">
    <w:abstractNumId w:val="27"/>
  </w:num>
  <w:num w:numId="46">
    <w:abstractNumId w:val="1"/>
  </w:num>
  <w:num w:numId="47">
    <w:abstractNumId w:val="29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70671"/>
    <w:rsid w:val="00000D11"/>
    <w:rsid w:val="000018C0"/>
    <w:rsid w:val="000029E4"/>
    <w:rsid w:val="000067DA"/>
    <w:rsid w:val="00007FE2"/>
    <w:rsid w:val="00010D83"/>
    <w:rsid w:val="00011E89"/>
    <w:rsid w:val="00013F58"/>
    <w:rsid w:val="00014117"/>
    <w:rsid w:val="0001497B"/>
    <w:rsid w:val="00016404"/>
    <w:rsid w:val="00021B79"/>
    <w:rsid w:val="00024536"/>
    <w:rsid w:val="00024E70"/>
    <w:rsid w:val="00025361"/>
    <w:rsid w:val="00025DD1"/>
    <w:rsid w:val="00025F54"/>
    <w:rsid w:val="00026EF3"/>
    <w:rsid w:val="00030759"/>
    <w:rsid w:val="00034921"/>
    <w:rsid w:val="0003674A"/>
    <w:rsid w:val="00036CD1"/>
    <w:rsid w:val="00036E76"/>
    <w:rsid w:val="0004110B"/>
    <w:rsid w:val="000427C0"/>
    <w:rsid w:val="0004338A"/>
    <w:rsid w:val="0004343C"/>
    <w:rsid w:val="00044CEC"/>
    <w:rsid w:val="00045364"/>
    <w:rsid w:val="0004677A"/>
    <w:rsid w:val="00050BE1"/>
    <w:rsid w:val="000512E4"/>
    <w:rsid w:val="00051BD9"/>
    <w:rsid w:val="000522C2"/>
    <w:rsid w:val="00052DE5"/>
    <w:rsid w:val="00054538"/>
    <w:rsid w:val="000551CF"/>
    <w:rsid w:val="000573FD"/>
    <w:rsid w:val="00060427"/>
    <w:rsid w:val="0006269B"/>
    <w:rsid w:val="000627A2"/>
    <w:rsid w:val="000631A8"/>
    <w:rsid w:val="00063F42"/>
    <w:rsid w:val="00064348"/>
    <w:rsid w:val="000652B3"/>
    <w:rsid w:val="000668CB"/>
    <w:rsid w:val="00066DCA"/>
    <w:rsid w:val="00067675"/>
    <w:rsid w:val="000709A4"/>
    <w:rsid w:val="000754F5"/>
    <w:rsid w:val="000759A4"/>
    <w:rsid w:val="000759F7"/>
    <w:rsid w:val="00077996"/>
    <w:rsid w:val="00077F2E"/>
    <w:rsid w:val="00081881"/>
    <w:rsid w:val="00082C3A"/>
    <w:rsid w:val="00083170"/>
    <w:rsid w:val="00083ADA"/>
    <w:rsid w:val="00085216"/>
    <w:rsid w:val="00086081"/>
    <w:rsid w:val="000865C1"/>
    <w:rsid w:val="00086919"/>
    <w:rsid w:val="00086ACC"/>
    <w:rsid w:val="00087286"/>
    <w:rsid w:val="0009129F"/>
    <w:rsid w:val="0009178A"/>
    <w:rsid w:val="000936AD"/>
    <w:rsid w:val="000A0169"/>
    <w:rsid w:val="000A03B3"/>
    <w:rsid w:val="000A069B"/>
    <w:rsid w:val="000A5081"/>
    <w:rsid w:val="000A72D8"/>
    <w:rsid w:val="000A7836"/>
    <w:rsid w:val="000B1CEC"/>
    <w:rsid w:val="000B1F6F"/>
    <w:rsid w:val="000B30AB"/>
    <w:rsid w:val="000B38B0"/>
    <w:rsid w:val="000B553B"/>
    <w:rsid w:val="000B69BD"/>
    <w:rsid w:val="000B7D8D"/>
    <w:rsid w:val="000C186D"/>
    <w:rsid w:val="000C24DC"/>
    <w:rsid w:val="000C2728"/>
    <w:rsid w:val="000C2EBF"/>
    <w:rsid w:val="000C3688"/>
    <w:rsid w:val="000C44D0"/>
    <w:rsid w:val="000C6A40"/>
    <w:rsid w:val="000C7D1F"/>
    <w:rsid w:val="000D079C"/>
    <w:rsid w:val="000D0C81"/>
    <w:rsid w:val="000D1154"/>
    <w:rsid w:val="000D1B1E"/>
    <w:rsid w:val="000D41C4"/>
    <w:rsid w:val="000D4830"/>
    <w:rsid w:val="000D4A94"/>
    <w:rsid w:val="000D62FA"/>
    <w:rsid w:val="000D6F1F"/>
    <w:rsid w:val="000D736A"/>
    <w:rsid w:val="000E2B4A"/>
    <w:rsid w:val="000E49AA"/>
    <w:rsid w:val="000E6B11"/>
    <w:rsid w:val="000F05B0"/>
    <w:rsid w:val="000F10EB"/>
    <w:rsid w:val="000F15B0"/>
    <w:rsid w:val="000F3EB7"/>
    <w:rsid w:val="000F40F1"/>
    <w:rsid w:val="000F4EC4"/>
    <w:rsid w:val="000F55FC"/>
    <w:rsid w:val="000F659D"/>
    <w:rsid w:val="000F6B47"/>
    <w:rsid w:val="000F6FBD"/>
    <w:rsid w:val="00100BFA"/>
    <w:rsid w:val="00101416"/>
    <w:rsid w:val="00102F2C"/>
    <w:rsid w:val="0010343D"/>
    <w:rsid w:val="00104509"/>
    <w:rsid w:val="00105584"/>
    <w:rsid w:val="00107429"/>
    <w:rsid w:val="00107647"/>
    <w:rsid w:val="00110930"/>
    <w:rsid w:val="00110DF9"/>
    <w:rsid w:val="00111937"/>
    <w:rsid w:val="001119FA"/>
    <w:rsid w:val="00111BBE"/>
    <w:rsid w:val="001140A1"/>
    <w:rsid w:val="0011472F"/>
    <w:rsid w:val="001156A6"/>
    <w:rsid w:val="00116832"/>
    <w:rsid w:val="001174A8"/>
    <w:rsid w:val="00117EED"/>
    <w:rsid w:val="0012007B"/>
    <w:rsid w:val="00121093"/>
    <w:rsid w:val="00121E0B"/>
    <w:rsid w:val="001227FC"/>
    <w:rsid w:val="00130580"/>
    <w:rsid w:val="00130ABD"/>
    <w:rsid w:val="00131C32"/>
    <w:rsid w:val="00132A19"/>
    <w:rsid w:val="00132CE8"/>
    <w:rsid w:val="0013366D"/>
    <w:rsid w:val="00136677"/>
    <w:rsid w:val="00141AC7"/>
    <w:rsid w:val="00141D9D"/>
    <w:rsid w:val="001428C2"/>
    <w:rsid w:val="001431C7"/>
    <w:rsid w:val="00143AB5"/>
    <w:rsid w:val="00144912"/>
    <w:rsid w:val="00146E28"/>
    <w:rsid w:val="00147096"/>
    <w:rsid w:val="001477F0"/>
    <w:rsid w:val="00150699"/>
    <w:rsid w:val="001507D5"/>
    <w:rsid w:val="0015171E"/>
    <w:rsid w:val="0015198E"/>
    <w:rsid w:val="00153A64"/>
    <w:rsid w:val="00153DFE"/>
    <w:rsid w:val="001543FD"/>
    <w:rsid w:val="00154660"/>
    <w:rsid w:val="001548C3"/>
    <w:rsid w:val="0015517F"/>
    <w:rsid w:val="001559AF"/>
    <w:rsid w:val="00157385"/>
    <w:rsid w:val="001574A0"/>
    <w:rsid w:val="00157A77"/>
    <w:rsid w:val="00157E54"/>
    <w:rsid w:val="001600EB"/>
    <w:rsid w:val="001615FD"/>
    <w:rsid w:val="00161C70"/>
    <w:rsid w:val="00161D66"/>
    <w:rsid w:val="00162137"/>
    <w:rsid w:val="0016363C"/>
    <w:rsid w:val="001675E3"/>
    <w:rsid w:val="00167C44"/>
    <w:rsid w:val="001728A8"/>
    <w:rsid w:val="00172D5C"/>
    <w:rsid w:val="00173358"/>
    <w:rsid w:val="00175DCB"/>
    <w:rsid w:val="0017663E"/>
    <w:rsid w:val="00176C69"/>
    <w:rsid w:val="0018023A"/>
    <w:rsid w:val="00180CB1"/>
    <w:rsid w:val="00181237"/>
    <w:rsid w:val="00181E77"/>
    <w:rsid w:val="00182B9E"/>
    <w:rsid w:val="0019071B"/>
    <w:rsid w:val="0019137A"/>
    <w:rsid w:val="00192E10"/>
    <w:rsid w:val="001931B9"/>
    <w:rsid w:val="0019449A"/>
    <w:rsid w:val="00196655"/>
    <w:rsid w:val="001976DF"/>
    <w:rsid w:val="00197E2B"/>
    <w:rsid w:val="00197F9E"/>
    <w:rsid w:val="001A1F79"/>
    <w:rsid w:val="001A237D"/>
    <w:rsid w:val="001A389F"/>
    <w:rsid w:val="001A4099"/>
    <w:rsid w:val="001A4669"/>
    <w:rsid w:val="001A4A15"/>
    <w:rsid w:val="001A6AAA"/>
    <w:rsid w:val="001B0269"/>
    <w:rsid w:val="001B1420"/>
    <w:rsid w:val="001B2242"/>
    <w:rsid w:val="001B28FF"/>
    <w:rsid w:val="001B3C3A"/>
    <w:rsid w:val="001B5A4B"/>
    <w:rsid w:val="001B62F4"/>
    <w:rsid w:val="001B6587"/>
    <w:rsid w:val="001B6CDF"/>
    <w:rsid w:val="001B7107"/>
    <w:rsid w:val="001C0297"/>
    <w:rsid w:val="001C06B2"/>
    <w:rsid w:val="001C2403"/>
    <w:rsid w:val="001C2B03"/>
    <w:rsid w:val="001C2CF1"/>
    <w:rsid w:val="001C33BE"/>
    <w:rsid w:val="001C3B70"/>
    <w:rsid w:val="001C4099"/>
    <w:rsid w:val="001C7B45"/>
    <w:rsid w:val="001C7F28"/>
    <w:rsid w:val="001D1158"/>
    <w:rsid w:val="001D19FE"/>
    <w:rsid w:val="001D6A16"/>
    <w:rsid w:val="001D71C9"/>
    <w:rsid w:val="001E077E"/>
    <w:rsid w:val="001E0CA2"/>
    <w:rsid w:val="001E193F"/>
    <w:rsid w:val="001E1FA4"/>
    <w:rsid w:val="001E22A1"/>
    <w:rsid w:val="001E25A1"/>
    <w:rsid w:val="001E36FD"/>
    <w:rsid w:val="001E5919"/>
    <w:rsid w:val="001E66B5"/>
    <w:rsid w:val="001E6AAA"/>
    <w:rsid w:val="001E701A"/>
    <w:rsid w:val="001F0217"/>
    <w:rsid w:val="001F1476"/>
    <w:rsid w:val="001F311A"/>
    <w:rsid w:val="001F3936"/>
    <w:rsid w:val="001F40EE"/>
    <w:rsid w:val="001F471E"/>
    <w:rsid w:val="001F5A38"/>
    <w:rsid w:val="001F71AF"/>
    <w:rsid w:val="001F79A7"/>
    <w:rsid w:val="00200829"/>
    <w:rsid w:val="00200A77"/>
    <w:rsid w:val="002024CB"/>
    <w:rsid w:val="002038DD"/>
    <w:rsid w:val="0020391B"/>
    <w:rsid w:val="0020543E"/>
    <w:rsid w:val="00205B27"/>
    <w:rsid w:val="00205D12"/>
    <w:rsid w:val="00207B2A"/>
    <w:rsid w:val="00211170"/>
    <w:rsid w:val="002112DD"/>
    <w:rsid w:val="00212CCF"/>
    <w:rsid w:val="00212E4D"/>
    <w:rsid w:val="0021478A"/>
    <w:rsid w:val="00216240"/>
    <w:rsid w:val="00216B01"/>
    <w:rsid w:val="002212A9"/>
    <w:rsid w:val="00221F6F"/>
    <w:rsid w:val="00222216"/>
    <w:rsid w:val="00222738"/>
    <w:rsid w:val="00222905"/>
    <w:rsid w:val="0022413A"/>
    <w:rsid w:val="00225147"/>
    <w:rsid w:val="002253CE"/>
    <w:rsid w:val="0022593F"/>
    <w:rsid w:val="00225B8F"/>
    <w:rsid w:val="002262D0"/>
    <w:rsid w:val="00226DC2"/>
    <w:rsid w:val="002274FD"/>
    <w:rsid w:val="00230550"/>
    <w:rsid w:val="00230D47"/>
    <w:rsid w:val="00231359"/>
    <w:rsid w:val="002317BA"/>
    <w:rsid w:val="00234014"/>
    <w:rsid w:val="00234DBA"/>
    <w:rsid w:val="00234EFF"/>
    <w:rsid w:val="00236D79"/>
    <w:rsid w:val="002370E0"/>
    <w:rsid w:val="00237623"/>
    <w:rsid w:val="002400B8"/>
    <w:rsid w:val="002403B9"/>
    <w:rsid w:val="002409E1"/>
    <w:rsid w:val="00240BCC"/>
    <w:rsid w:val="00243204"/>
    <w:rsid w:val="00243690"/>
    <w:rsid w:val="002474BB"/>
    <w:rsid w:val="0024799A"/>
    <w:rsid w:val="002505F8"/>
    <w:rsid w:val="00252369"/>
    <w:rsid w:val="00253957"/>
    <w:rsid w:val="002553BF"/>
    <w:rsid w:val="00255597"/>
    <w:rsid w:val="00257444"/>
    <w:rsid w:val="0026051B"/>
    <w:rsid w:val="00260C0B"/>
    <w:rsid w:val="00264761"/>
    <w:rsid w:val="00264A51"/>
    <w:rsid w:val="00265C0C"/>
    <w:rsid w:val="00265C1F"/>
    <w:rsid w:val="00266365"/>
    <w:rsid w:val="002664F6"/>
    <w:rsid w:val="00266F7C"/>
    <w:rsid w:val="00267B55"/>
    <w:rsid w:val="00271387"/>
    <w:rsid w:val="0027195E"/>
    <w:rsid w:val="00271D0D"/>
    <w:rsid w:val="00272062"/>
    <w:rsid w:val="00272C6F"/>
    <w:rsid w:val="0027381B"/>
    <w:rsid w:val="002745F8"/>
    <w:rsid w:val="00274970"/>
    <w:rsid w:val="00276C29"/>
    <w:rsid w:val="0027788B"/>
    <w:rsid w:val="0028154C"/>
    <w:rsid w:val="0028164F"/>
    <w:rsid w:val="00282163"/>
    <w:rsid w:val="00282E60"/>
    <w:rsid w:val="00286C77"/>
    <w:rsid w:val="00286EE4"/>
    <w:rsid w:val="00287071"/>
    <w:rsid w:val="0028740E"/>
    <w:rsid w:val="002911C3"/>
    <w:rsid w:val="002942FD"/>
    <w:rsid w:val="00294A65"/>
    <w:rsid w:val="002955B4"/>
    <w:rsid w:val="00296925"/>
    <w:rsid w:val="00296ADE"/>
    <w:rsid w:val="002978C2"/>
    <w:rsid w:val="002A0405"/>
    <w:rsid w:val="002A1ADC"/>
    <w:rsid w:val="002A1D60"/>
    <w:rsid w:val="002A2293"/>
    <w:rsid w:val="002A27C7"/>
    <w:rsid w:val="002A4A01"/>
    <w:rsid w:val="002A64E3"/>
    <w:rsid w:val="002B0398"/>
    <w:rsid w:val="002B0584"/>
    <w:rsid w:val="002B07EF"/>
    <w:rsid w:val="002B1FDB"/>
    <w:rsid w:val="002B284A"/>
    <w:rsid w:val="002B2873"/>
    <w:rsid w:val="002B2B26"/>
    <w:rsid w:val="002B2CC8"/>
    <w:rsid w:val="002B3BA1"/>
    <w:rsid w:val="002B3C32"/>
    <w:rsid w:val="002B3DA3"/>
    <w:rsid w:val="002B416F"/>
    <w:rsid w:val="002B5A97"/>
    <w:rsid w:val="002B633F"/>
    <w:rsid w:val="002B6CF9"/>
    <w:rsid w:val="002C0809"/>
    <w:rsid w:val="002C375F"/>
    <w:rsid w:val="002C3C24"/>
    <w:rsid w:val="002C52AE"/>
    <w:rsid w:val="002C637F"/>
    <w:rsid w:val="002C63E2"/>
    <w:rsid w:val="002C6A69"/>
    <w:rsid w:val="002C7343"/>
    <w:rsid w:val="002C7980"/>
    <w:rsid w:val="002D0514"/>
    <w:rsid w:val="002D08B6"/>
    <w:rsid w:val="002D0F03"/>
    <w:rsid w:val="002D150C"/>
    <w:rsid w:val="002D1AA9"/>
    <w:rsid w:val="002D2206"/>
    <w:rsid w:val="002D294C"/>
    <w:rsid w:val="002D363E"/>
    <w:rsid w:val="002D6E9B"/>
    <w:rsid w:val="002E1303"/>
    <w:rsid w:val="002E14C3"/>
    <w:rsid w:val="002E1BB1"/>
    <w:rsid w:val="002E24DD"/>
    <w:rsid w:val="002E4A9B"/>
    <w:rsid w:val="002E4C2F"/>
    <w:rsid w:val="002E5370"/>
    <w:rsid w:val="002E5D41"/>
    <w:rsid w:val="002E6C19"/>
    <w:rsid w:val="002E6C8C"/>
    <w:rsid w:val="002E735B"/>
    <w:rsid w:val="002F02DA"/>
    <w:rsid w:val="002F0BC5"/>
    <w:rsid w:val="002F1AA4"/>
    <w:rsid w:val="002F31E9"/>
    <w:rsid w:val="002F406F"/>
    <w:rsid w:val="002F5784"/>
    <w:rsid w:val="002F6263"/>
    <w:rsid w:val="002F6833"/>
    <w:rsid w:val="002F7A52"/>
    <w:rsid w:val="00302A66"/>
    <w:rsid w:val="0030379D"/>
    <w:rsid w:val="003045F1"/>
    <w:rsid w:val="003061A0"/>
    <w:rsid w:val="003061A7"/>
    <w:rsid w:val="00307C17"/>
    <w:rsid w:val="00312C1C"/>
    <w:rsid w:val="003135C7"/>
    <w:rsid w:val="00314480"/>
    <w:rsid w:val="003144B6"/>
    <w:rsid w:val="003159F4"/>
    <w:rsid w:val="00315AB9"/>
    <w:rsid w:val="00315DBF"/>
    <w:rsid w:val="00316CAE"/>
    <w:rsid w:val="00320AE7"/>
    <w:rsid w:val="00321E06"/>
    <w:rsid w:val="00321F79"/>
    <w:rsid w:val="00322DA3"/>
    <w:rsid w:val="00323463"/>
    <w:rsid w:val="0032416E"/>
    <w:rsid w:val="00324455"/>
    <w:rsid w:val="00325379"/>
    <w:rsid w:val="00325C13"/>
    <w:rsid w:val="00326089"/>
    <w:rsid w:val="00326936"/>
    <w:rsid w:val="00326CF5"/>
    <w:rsid w:val="00331290"/>
    <w:rsid w:val="003326E5"/>
    <w:rsid w:val="00332B19"/>
    <w:rsid w:val="00334C27"/>
    <w:rsid w:val="00335013"/>
    <w:rsid w:val="0033562E"/>
    <w:rsid w:val="00336339"/>
    <w:rsid w:val="0033638B"/>
    <w:rsid w:val="00337093"/>
    <w:rsid w:val="003374C3"/>
    <w:rsid w:val="003400AA"/>
    <w:rsid w:val="00340CDB"/>
    <w:rsid w:val="003413F9"/>
    <w:rsid w:val="00343869"/>
    <w:rsid w:val="00345C5C"/>
    <w:rsid w:val="00345CE0"/>
    <w:rsid w:val="003462A0"/>
    <w:rsid w:val="00347209"/>
    <w:rsid w:val="0035021A"/>
    <w:rsid w:val="0035151D"/>
    <w:rsid w:val="0035182D"/>
    <w:rsid w:val="00351918"/>
    <w:rsid w:val="00352043"/>
    <w:rsid w:val="003522FA"/>
    <w:rsid w:val="003529DA"/>
    <w:rsid w:val="00356C17"/>
    <w:rsid w:val="00357E9D"/>
    <w:rsid w:val="003604FD"/>
    <w:rsid w:val="00361D03"/>
    <w:rsid w:val="00361D30"/>
    <w:rsid w:val="0036313F"/>
    <w:rsid w:val="003631F5"/>
    <w:rsid w:val="00363273"/>
    <w:rsid w:val="00365910"/>
    <w:rsid w:val="00367B56"/>
    <w:rsid w:val="00372329"/>
    <w:rsid w:val="00374A2C"/>
    <w:rsid w:val="003750D4"/>
    <w:rsid w:val="00375FBB"/>
    <w:rsid w:val="0037790C"/>
    <w:rsid w:val="0038099F"/>
    <w:rsid w:val="00381626"/>
    <w:rsid w:val="0038298D"/>
    <w:rsid w:val="00382CBA"/>
    <w:rsid w:val="00382CFA"/>
    <w:rsid w:val="00383121"/>
    <w:rsid w:val="0038518E"/>
    <w:rsid w:val="003853DD"/>
    <w:rsid w:val="00385D88"/>
    <w:rsid w:val="00386149"/>
    <w:rsid w:val="0038617B"/>
    <w:rsid w:val="003868DF"/>
    <w:rsid w:val="00386B9B"/>
    <w:rsid w:val="00391287"/>
    <w:rsid w:val="00391FDD"/>
    <w:rsid w:val="00392CB0"/>
    <w:rsid w:val="00393669"/>
    <w:rsid w:val="003937AE"/>
    <w:rsid w:val="00393ADA"/>
    <w:rsid w:val="0039475F"/>
    <w:rsid w:val="0039492A"/>
    <w:rsid w:val="0039535A"/>
    <w:rsid w:val="00395505"/>
    <w:rsid w:val="00396509"/>
    <w:rsid w:val="00396D52"/>
    <w:rsid w:val="003A0A9B"/>
    <w:rsid w:val="003A205F"/>
    <w:rsid w:val="003A26F6"/>
    <w:rsid w:val="003A398A"/>
    <w:rsid w:val="003A5461"/>
    <w:rsid w:val="003A7451"/>
    <w:rsid w:val="003A79DB"/>
    <w:rsid w:val="003B005D"/>
    <w:rsid w:val="003B09E9"/>
    <w:rsid w:val="003B178C"/>
    <w:rsid w:val="003B1DCB"/>
    <w:rsid w:val="003B372E"/>
    <w:rsid w:val="003B570D"/>
    <w:rsid w:val="003B5A32"/>
    <w:rsid w:val="003B5A8A"/>
    <w:rsid w:val="003B6084"/>
    <w:rsid w:val="003B7F54"/>
    <w:rsid w:val="003C111E"/>
    <w:rsid w:val="003C15BA"/>
    <w:rsid w:val="003C21DC"/>
    <w:rsid w:val="003C29C9"/>
    <w:rsid w:val="003C3801"/>
    <w:rsid w:val="003C4CC7"/>
    <w:rsid w:val="003C5FF5"/>
    <w:rsid w:val="003C66FD"/>
    <w:rsid w:val="003C69E7"/>
    <w:rsid w:val="003C69F5"/>
    <w:rsid w:val="003D59A5"/>
    <w:rsid w:val="003D59AB"/>
    <w:rsid w:val="003E014C"/>
    <w:rsid w:val="003E20BA"/>
    <w:rsid w:val="003E3E5A"/>
    <w:rsid w:val="003E4F81"/>
    <w:rsid w:val="003E6384"/>
    <w:rsid w:val="003E6E53"/>
    <w:rsid w:val="003F115D"/>
    <w:rsid w:val="003F1AC9"/>
    <w:rsid w:val="003F398D"/>
    <w:rsid w:val="003F4A20"/>
    <w:rsid w:val="003F5BBD"/>
    <w:rsid w:val="003F5CC8"/>
    <w:rsid w:val="003F70E7"/>
    <w:rsid w:val="003F7C07"/>
    <w:rsid w:val="0040005D"/>
    <w:rsid w:val="00400C24"/>
    <w:rsid w:val="0040133B"/>
    <w:rsid w:val="004015E3"/>
    <w:rsid w:val="0040294F"/>
    <w:rsid w:val="00402B77"/>
    <w:rsid w:val="00405906"/>
    <w:rsid w:val="00405F42"/>
    <w:rsid w:val="00405FAC"/>
    <w:rsid w:val="00406953"/>
    <w:rsid w:val="00406CB1"/>
    <w:rsid w:val="00410CFB"/>
    <w:rsid w:val="00410E5B"/>
    <w:rsid w:val="0041458C"/>
    <w:rsid w:val="00414897"/>
    <w:rsid w:val="00414D32"/>
    <w:rsid w:val="0041521B"/>
    <w:rsid w:val="004159F2"/>
    <w:rsid w:val="00415EF6"/>
    <w:rsid w:val="00416AC3"/>
    <w:rsid w:val="0042124C"/>
    <w:rsid w:val="0042142C"/>
    <w:rsid w:val="00422A14"/>
    <w:rsid w:val="004235D2"/>
    <w:rsid w:val="00424D6B"/>
    <w:rsid w:val="004279E3"/>
    <w:rsid w:val="00430075"/>
    <w:rsid w:val="004302F6"/>
    <w:rsid w:val="00430847"/>
    <w:rsid w:val="00430EF9"/>
    <w:rsid w:val="00431DD2"/>
    <w:rsid w:val="004334F8"/>
    <w:rsid w:val="004351C5"/>
    <w:rsid w:val="004357BB"/>
    <w:rsid w:val="00436BA3"/>
    <w:rsid w:val="00437A51"/>
    <w:rsid w:val="00440180"/>
    <w:rsid w:val="00444A2B"/>
    <w:rsid w:val="00444ADB"/>
    <w:rsid w:val="00450368"/>
    <w:rsid w:val="00450EB1"/>
    <w:rsid w:val="00450EE8"/>
    <w:rsid w:val="0045160A"/>
    <w:rsid w:val="00451C0A"/>
    <w:rsid w:val="00452D22"/>
    <w:rsid w:val="00455581"/>
    <w:rsid w:val="004571E4"/>
    <w:rsid w:val="0046009E"/>
    <w:rsid w:val="004609DF"/>
    <w:rsid w:val="00460FDA"/>
    <w:rsid w:val="0046222A"/>
    <w:rsid w:val="00463A10"/>
    <w:rsid w:val="00463A15"/>
    <w:rsid w:val="00463B98"/>
    <w:rsid w:val="00464990"/>
    <w:rsid w:val="00465AC6"/>
    <w:rsid w:val="00465ACA"/>
    <w:rsid w:val="00465CB9"/>
    <w:rsid w:val="00467488"/>
    <w:rsid w:val="00467781"/>
    <w:rsid w:val="00470212"/>
    <w:rsid w:val="00471502"/>
    <w:rsid w:val="0047399E"/>
    <w:rsid w:val="00473CA7"/>
    <w:rsid w:val="00474C6F"/>
    <w:rsid w:val="00475653"/>
    <w:rsid w:val="00475CC4"/>
    <w:rsid w:val="00477462"/>
    <w:rsid w:val="00477674"/>
    <w:rsid w:val="00483274"/>
    <w:rsid w:val="004835E9"/>
    <w:rsid w:val="0048470E"/>
    <w:rsid w:val="00484852"/>
    <w:rsid w:val="00485733"/>
    <w:rsid w:val="00485C24"/>
    <w:rsid w:val="00485FB1"/>
    <w:rsid w:val="00487464"/>
    <w:rsid w:val="0049094E"/>
    <w:rsid w:val="00490D33"/>
    <w:rsid w:val="004911B5"/>
    <w:rsid w:val="00491409"/>
    <w:rsid w:val="00491CEB"/>
    <w:rsid w:val="00491EDD"/>
    <w:rsid w:val="0049402D"/>
    <w:rsid w:val="00497DD4"/>
    <w:rsid w:val="00497F3A"/>
    <w:rsid w:val="004A0C56"/>
    <w:rsid w:val="004A3102"/>
    <w:rsid w:val="004A3961"/>
    <w:rsid w:val="004A4893"/>
    <w:rsid w:val="004A4FD0"/>
    <w:rsid w:val="004A64F5"/>
    <w:rsid w:val="004A6643"/>
    <w:rsid w:val="004A693C"/>
    <w:rsid w:val="004B3BD7"/>
    <w:rsid w:val="004B4238"/>
    <w:rsid w:val="004B5AEA"/>
    <w:rsid w:val="004C13C9"/>
    <w:rsid w:val="004C1620"/>
    <w:rsid w:val="004C2131"/>
    <w:rsid w:val="004C38C0"/>
    <w:rsid w:val="004C4553"/>
    <w:rsid w:val="004D1AD5"/>
    <w:rsid w:val="004D1EEA"/>
    <w:rsid w:val="004D4797"/>
    <w:rsid w:val="004D4FE0"/>
    <w:rsid w:val="004D5423"/>
    <w:rsid w:val="004D5444"/>
    <w:rsid w:val="004E1EC8"/>
    <w:rsid w:val="004F0469"/>
    <w:rsid w:val="004F177E"/>
    <w:rsid w:val="004F27FB"/>
    <w:rsid w:val="004F3754"/>
    <w:rsid w:val="004F3B80"/>
    <w:rsid w:val="004F4970"/>
    <w:rsid w:val="004F59F6"/>
    <w:rsid w:val="004F61BB"/>
    <w:rsid w:val="004F7ABC"/>
    <w:rsid w:val="00500323"/>
    <w:rsid w:val="005004E8"/>
    <w:rsid w:val="005022C3"/>
    <w:rsid w:val="005041EA"/>
    <w:rsid w:val="005056CA"/>
    <w:rsid w:val="005068E3"/>
    <w:rsid w:val="00506D28"/>
    <w:rsid w:val="00511087"/>
    <w:rsid w:val="005114AB"/>
    <w:rsid w:val="00511519"/>
    <w:rsid w:val="00511D7E"/>
    <w:rsid w:val="00512B5A"/>
    <w:rsid w:val="00513152"/>
    <w:rsid w:val="00513843"/>
    <w:rsid w:val="00513C8F"/>
    <w:rsid w:val="005145DD"/>
    <w:rsid w:val="00514604"/>
    <w:rsid w:val="005149B4"/>
    <w:rsid w:val="00515DAE"/>
    <w:rsid w:val="0051778F"/>
    <w:rsid w:val="005200C3"/>
    <w:rsid w:val="00520D7D"/>
    <w:rsid w:val="005211AE"/>
    <w:rsid w:val="00521286"/>
    <w:rsid w:val="0052280A"/>
    <w:rsid w:val="00522B84"/>
    <w:rsid w:val="005233A1"/>
    <w:rsid w:val="00523D90"/>
    <w:rsid w:val="00525D85"/>
    <w:rsid w:val="00525FFE"/>
    <w:rsid w:val="00526433"/>
    <w:rsid w:val="005268F4"/>
    <w:rsid w:val="00526CA1"/>
    <w:rsid w:val="00530668"/>
    <w:rsid w:val="005318D6"/>
    <w:rsid w:val="00533B5F"/>
    <w:rsid w:val="0053632A"/>
    <w:rsid w:val="0053649D"/>
    <w:rsid w:val="005368C6"/>
    <w:rsid w:val="00537AD7"/>
    <w:rsid w:val="00537E37"/>
    <w:rsid w:val="0054079D"/>
    <w:rsid w:val="00540DC0"/>
    <w:rsid w:val="005429C2"/>
    <w:rsid w:val="005433E6"/>
    <w:rsid w:val="00544196"/>
    <w:rsid w:val="00544974"/>
    <w:rsid w:val="005456E6"/>
    <w:rsid w:val="00551B9B"/>
    <w:rsid w:val="0055379A"/>
    <w:rsid w:val="00554A44"/>
    <w:rsid w:val="005569DD"/>
    <w:rsid w:val="005623E3"/>
    <w:rsid w:val="0056281D"/>
    <w:rsid w:val="00562A71"/>
    <w:rsid w:val="00562C46"/>
    <w:rsid w:val="00563841"/>
    <w:rsid w:val="00563ACC"/>
    <w:rsid w:val="005653A3"/>
    <w:rsid w:val="00565A17"/>
    <w:rsid w:val="005664FD"/>
    <w:rsid w:val="005667FA"/>
    <w:rsid w:val="005669E2"/>
    <w:rsid w:val="00566C5A"/>
    <w:rsid w:val="00566FE9"/>
    <w:rsid w:val="00567FC4"/>
    <w:rsid w:val="00571A9B"/>
    <w:rsid w:val="005727BD"/>
    <w:rsid w:val="00572966"/>
    <w:rsid w:val="0057313D"/>
    <w:rsid w:val="00573F80"/>
    <w:rsid w:val="00574435"/>
    <w:rsid w:val="00574E5E"/>
    <w:rsid w:val="00575F85"/>
    <w:rsid w:val="0057741B"/>
    <w:rsid w:val="0057793F"/>
    <w:rsid w:val="005813B4"/>
    <w:rsid w:val="005815B0"/>
    <w:rsid w:val="00581652"/>
    <w:rsid w:val="0058343D"/>
    <w:rsid w:val="0058691D"/>
    <w:rsid w:val="00586A62"/>
    <w:rsid w:val="00586B47"/>
    <w:rsid w:val="005873E7"/>
    <w:rsid w:val="00587836"/>
    <w:rsid w:val="00591287"/>
    <w:rsid w:val="0059227B"/>
    <w:rsid w:val="00594F4B"/>
    <w:rsid w:val="00595119"/>
    <w:rsid w:val="00595C24"/>
    <w:rsid w:val="00595CE4"/>
    <w:rsid w:val="005967FA"/>
    <w:rsid w:val="00596CBD"/>
    <w:rsid w:val="005A0742"/>
    <w:rsid w:val="005A0915"/>
    <w:rsid w:val="005A2081"/>
    <w:rsid w:val="005A3095"/>
    <w:rsid w:val="005A337F"/>
    <w:rsid w:val="005A52F1"/>
    <w:rsid w:val="005A5795"/>
    <w:rsid w:val="005A5D07"/>
    <w:rsid w:val="005A605C"/>
    <w:rsid w:val="005A6B5F"/>
    <w:rsid w:val="005B1F85"/>
    <w:rsid w:val="005B27CE"/>
    <w:rsid w:val="005B4A6A"/>
    <w:rsid w:val="005B700E"/>
    <w:rsid w:val="005B709F"/>
    <w:rsid w:val="005B71CB"/>
    <w:rsid w:val="005B7419"/>
    <w:rsid w:val="005C1254"/>
    <w:rsid w:val="005C37B5"/>
    <w:rsid w:val="005C73D6"/>
    <w:rsid w:val="005C7AA1"/>
    <w:rsid w:val="005D08BC"/>
    <w:rsid w:val="005D27AA"/>
    <w:rsid w:val="005D30F3"/>
    <w:rsid w:val="005D37EA"/>
    <w:rsid w:val="005D4595"/>
    <w:rsid w:val="005D68B0"/>
    <w:rsid w:val="005D7101"/>
    <w:rsid w:val="005D72E7"/>
    <w:rsid w:val="005D7605"/>
    <w:rsid w:val="005E021D"/>
    <w:rsid w:val="005E14A8"/>
    <w:rsid w:val="005E1567"/>
    <w:rsid w:val="005E1772"/>
    <w:rsid w:val="005E265B"/>
    <w:rsid w:val="005E351B"/>
    <w:rsid w:val="005E43C0"/>
    <w:rsid w:val="005E5F52"/>
    <w:rsid w:val="005E6249"/>
    <w:rsid w:val="005F0AF3"/>
    <w:rsid w:val="005F29BB"/>
    <w:rsid w:val="005F2E22"/>
    <w:rsid w:val="005F320D"/>
    <w:rsid w:val="005F3E4D"/>
    <w:rsid w:val="005F7636"/>
    <w:rsid w:val="005F7BDF"/>
    <w:rsid w:val="00601BC3"/>
    <w:rsid w:val="006033FB"/>
    <w:rsid w:val="006035AB"/>
    <w:rsid w:val="00603A27"/>
    <w:rsid w:val="0060458B"/>
    <w:rsid w:val="00604B16"/>
    <w:rsid w:val="0060781E"/>
    <w:rsid w:val="006101E5"/>
    <w:rsid w:val="00610A45"/>
    <w:rsid w:val="0061172E"/>
    <w:rsid w:val="00612E5E"/>
    <w:rsid w:val="00613AB1"/>
    <w:rsid w:val="00613B85"/>
    <w:rsid w:val="00613E52"/>
    <w:rsid w:val="0061511D"/>
    <w:rsid w:val="00617329"/>
    <w:rsid w:val="0061744B"/>
    <w:rsid w:val="006211C3"/>
    <w:rsid w:val="00621CA4"/>
    <w:rsid w:val="00621E12"/>
    <w:rsid w:val="006239ED"/>
    <w:rsid w:val="00624E0C"/>
    <w:rsid w:val="006272BF"/>
    <w:rsid w:val="00627FE9"/>
    <w:rsid w:val="00630CE3"/>
    <w:rsid w:val="00631596"/>
    <w:rsid w:val="00631E0F"/>
    <w:rsid w:val="00633184"/>
    <w:rsid w:val="00633557"/>
    <w:rsid w:val="0063417C"/>
    <w:rsid w:val="00635F71"/>
    <w:rsid w:val="00637086"/>
    <w:rsid w:val="00641BA2"/>
    <w:rsid w:val="00642C39"/>
    <w:rsid w:val="006432C1"/>
    <w:rsid w:val="00643601"/>
    <w:rsid w:val="00644A04"/>
    <w:rsid w:val="00645D30"/>
    <w:rsid w:val="006465E2"/>
    <w:rsid w:val="0064695D"/>
    <w:rsid w:val="006475A4"/>
    <w:rsid w:val="0064769C"/>
    <w:rsid w:val="00650308"/>
    <w:rsid w:val="0065136B"/>
    <w:rsid w:val="00651499"/>
    <w:rsid w:val="0065244F"/>
    <w:rsid w:val="006545A6"/>
    <w:rsid w:val="00655FD8"/>
    <w:rsid w:val="006564C2"/>
    <w:rsid w:val="00661607"/>
    <w:rsid w:val="00661AA2"/>
    <w:rsid w:val="006622D7"/>
    <w:rsid w:val="006625FA"/>
    <w:rsid w:val="00662C58"/>
    <w:rsid w:val="0066378C"/>
    <w:rsid w:val="006648A4"/>
    <w:rsid w:val="00664B31"/>
    <w:rsid w:val="00665428"/>
    <w:rsid w:val="0066597A"/>
    <w:rsid w:val="006709D4"/>
    <w:rsid w:val="00670B39"/>
    <w:rsid w:val="0067175B"/>
    <w:rsid w:val="00672D37"/>
    <w:rsid w:val="00673201"/>
    <w:rsid w:val="00673F6A"/>
    <w:rsid w:val="006751B5"/>
    <w:rsid w:val="0067643E"/>
    <w:rsid w:val="00676A2D"/>
    <w:rsid w:val="00676F4D"/>
    <w:rsid w:val="00676F6B"/>
    <w:rsid w:val="00677581"/>
    <w:rsid w:val="006820D2"/>
    <w:rsid w:val="00682AF1"/>
    <w:rsid w:val="00683D4E"/>
    <w:rsid w:val="00683E70"/>
    <w:rsid w:val="00685FBA"/>
    <w:rsid w:val="00690E00"/>
    <w:rsid w:val="00692AEB"/>
    <w:rsid w:val="006933BF"/>
    <w:rsid w:val="006942AC"/>
    <w:rsid w:val="00694571"/>
    <w:rsid w:val="006955EB"/>
    <w:rsid w:val="00695703"/>
    <w:rsid w:val="00695A7A"/>
    <w:rsid w:val="00695FBC"/>
    <w:rsid w:val="006964AA"/>
    <w:rsid w:val="00697BED"/>
    <w:rsid w:val="00697CA6"/>
    <w:rsid w:val="006A0169"/>
    <w:rsid w:val="006A184E"/>
    <w:rsid w:val="006A2327"/>
    <w:rsid w:val="006A3587"/>
    <w:rsid w:val="006A3598"/>
    <w:rsid w:val="006A3EF5"/>
    <w:rsid w:val="006A4DEA"/>
    <w:rsid w:val="006A5B2C"/>
    <w:rsid w:val="006A6C07"/>
    <w:rsid w:val="006A7A9A"/>
    <w:rsid w:val="006A7FD4"/>
    <w:rsid w:val="006B0F4C"/>
    <w:rsid w:val="006B1422"/>
    <w:rsid w:val="006B19CD"/>
    <w:rsid w:val="006B2829"/>
    <w:rsid w:val="006B3B92"/>
    <w:rsid w:val="006B4EE0"/>
    <w:rsid w:val="006B51D8"/>
    <w:rsid w:val="006B54DC"/>
    <w:rsid w:val="006B55E8"/>
    <w:rsid w:val="006B5F0C"/>
    <w:rsid w:val="006B6A18"/>
    <w:rsid w:val="006B6EBF"/>
    <w:rsid w:val="006C0D6D"/>
    <w:rsid w:val="006C1542"/>
    <w:rsid w:val="006C188A"/>
    <w:rsid w:val="006C3428"/>
    <w:rsid w:val="006C4730"/>
    <w:rsid w:val="006C5DE9"/>
    <w:rsid w:val="006C6A10"/>
    <w:rsid w:val="006C6E4B"/>
    <w:rsid w:val="006D09DE"/>
    <w:rsid w:val="006D0FE1"/>
    <w:rsid w:val="006D309F"/>
    <w:rsid w:val="006D5395"/>
    <w:rsid w:val="006D5AF6"/>
    <w:rsid w:val="006D6438"/>
    <w:rsid w:val="006D6A40"/>
    <w:rsid w:val="006D7031"/>
    <w:rsid w:val="006D73C3"/>
    <w:rsid w:val="006E00E2"/>
    <w:rsid w:val="006E0C5A"/>
    <w:rsid w:val="006E0CAB"/>
    <w:rsid w:val="006E2B56"/>
    <w:rsid w:val="006E4764"/>
    <w:rsid w:val="006E5CC3"/>
    <w:rsid w:val="006E613E"/>
    <w:rsid w:val="006E6FC2"/>
    <w:rsid w:val="006F0AD8"/>
    <w:rsid w:val="006F110B"/>
    <w:rsid w:val="006F1DA3"/>
    <w:rsid w:val="006F45E2"/>
    <w:rsid w:val="006F46EB"/>
    <w:rsid w:val="006F629D"/>
    <w:rsid w:val="006F65BF"/>
    <w:rsid w:val="00700C9B"/>
    <w:rsid w:val="007029B9"/>
    <w:rsid w:val="007045B5"/>
    <w:rsid w:val="0070471D"/>
    <w:rsid w:val="00706405"/>
    <w:rsid w:val="007101BC"/>
    <w:rsid w:val="0071103F"/>
    <w:rsid w:val="007117BB"/>
    <w:rsid w:val="00712718"/>
    <w:rsid w:val="007143CC"/>
    <w:rsid w:val="00715A7B"/>
    <w:rsid w:val="007165F1"/>
    <w:rsid w:val="00716FA6"/>
    <w:rsid w:val="0072064B"/>
    <w:rsid w:val="00721725"/>
    <w:rsid w:val="00721A46"/>
    <w:rsid w:val="00722332"/>
    <w:rsid w:val="00723E38"/>
    <w:rsid w:val="007241CF"/>
    <w:rsid w:val="00724B7A"/>
    <w:rsid w:val="00726CA6"/>
    <w:rsid w:val="00726E83"/>
    <w:rsid w:val="0072732A"/>
    <w:rsid w:val="00730067"/>
    <w:rsid w:val="007308A5"/>
    <w:rsid w:val="00730ABE"/>
    <w:rsid w:val="00731198"/>
    <w:rsid w:val="00731D7F"/>
    <w:rsid w:val="0073221B"/>
    <w:rsid w:val="007334E5"/>
    <w:rsid w:val="00733723"/>
    <w:rsid w:val="00733A1C"/>
    <w:rsid w:val="0073525F"/>
    <w:rsid w:val="00735536"/>
    <w:rsid w:val="00735719"/>
    <w:rsid w:val="00740788"/>
    <w:rsid w:val="00740E98"/>
    <w:rsid w:val="007416FA"/>
    <w:rsid w:val="007431AF"/>
    <w:rsid w:val="00744C36"/>
    <w:rsid w:val="00745D06"/>
    <w:rsid w:val="00746337"/>
    <w:rsid w:val="00746393"/>
    <w:rsid w:val="00747734"/>
    <w:rsid w:val="0075389F"/>
    <w:rsid w:val="00754BAF"/>
    <w:rsid w:val="00755A4B"/>
    <w:rsid w:val="007566CC"/>
    <w:rsid w:val="00756AA3"/>
    <w:rsid w:val="0075736E"/>
    <w:rsid w:val="00761C94"/>
    <w:rsid w:val="007625CF"/>
    <w:rsid w:val="00763769"/>
    <w:rsid w:val="00763A7C"/>
    <w:rsid w:val="00764D47"/>
    <w:rsid w:val="00764E31"/>
    <w:rsid w:val="007656D2"/>
    <w:rsid w:val="00766A8E"/>
    <w:rsid w:val="00766D76"/>
    <w:rsid w:val="00767AC4"/>
    <w:rsid w:val="00770671"/>
    <w:rsid w:val="00772739"/>
    <w:rsid w:val="00772E47"/>
    <w:rsid w:val="007735FB"/>
    <w:rsid w:val="007738D6"/>
    <w:rsid w:val="007750B6"/>
    <w:rsid w:val="0077542A"/>
    <w:rsid w:val="00780688"/>
    <w:rsid w:val="007828E4"/>
    <w:rsid w:val="00782D18"/>
    <w:rsid w:val="00783D19"/>
    <w:rsid w:val="00786A80"/>
    <w:rsid w:val="007873EE"/>
    <w:rsid w:val="0079136B"/>
    <w:rsid w:val="0079294D"/>
    <w:rsid w:val="007929DA"/>
    <w:rsid w:val="00792F6B"/>
    <w:rsid w:val="007933FE"/>
    <w:rsid w:val="00794255"/>
    <w:rsid w:val="00796B19"/>
    <w:rsid w:val="007A0CA6"/>
    <w:rsid w:val="007A1569"/>
    <w:rsid w:val="007A22EC"/>
    <w:rsid w:val="007A287D"/>
    <w:rsid w:val="007A34B7"/>
    <w:rsid w:val="007A6127"/>
    <w:rsid w:val="007A65AB"/>
    <w:rsid w:val="007A6A27"/>
    <w:rsid w:val="007A7165"/>
    <w:rsid w:val="007A71A7"/>
    <w:rsid w:val="007A77E5"/>
    <w:rsid w:val="007B1038"/>
    <w:rsid w:val="007B185C"/>
    <w:rsid w:val="007B68F3"/>
    <w:rsid w:val="007B6A50"/>
    <w:rsid w:val="007C034F"/>
    <w:rsid w:val="007C0D2E"/>
    <w:rsid w:val="007C2521"/>
    <w:rsid w:val="007C3A30"/>
    <w:rsid w:val="007C40EA"/>
    <w:rsid w:val="007C5A74"/>
    <w:rsid w:val="007C6E67"/>
    <w:rsid w:val="007C71CA"/>
    <w:rsid w:val="007C7CD5"/>
    <w:rsid w:val="007D2538"/>
    <w:rsid w:val="007D3AB7"/>
    <w:rsid w:val="007D3AFC"/>
    <w:rsid w:val="007D3F35"/>
    <w:rsid w:val="007D4597"/>
    <w:rsid w:val="007D53F3"/>
    <w:rsid w:val="007D5605"/>
    <w:rsid w:val="007D7966"/>
    <w:rsid w:val="007E00ED"/>
    <w:rsid w:val="007E0768"/>
    <w:rsid w:val="007E08CB"/>
    <w:rsid w:val="007E5AB5"/>
    <w:rsid w:val="007E649A"/>
    <w:rsid w:val="007E67E9"/>
    <w:rsid w:val="007E6BD8"/>
    <w:rsid w:val="007E7ACA"/>
    <w:rsid w:val="007F009C"/>
    <w:rsid w:val="007F084E"/>
    <w:rsid w:val="007F0C04"/>
    <w:rsid w:val="007F0FBC"/>
    <w:rsid w:val="007F1228"/>
    <w:rsid w:val="007F14DA"/>
    <w:rsid w:val="007F282D"/>
    <w:rsid w:val="007F29ED"/>
    <w:rsid w:val="007F40E9"/>
    <w:rsid w:val="007F4F54"/>
    <w:rsid w:val="007F57EC"/>
    <w:rsid w:val="007F5DA0"/>
    <w:rsid w:val="008038D5"/>
    <w:rsid w:val="0080487B"/>
    <w:rsid w:val="0080534B"/>
    <w:rsid w:val="00806920"/>
    <w:rsid w:val="00806D91"/>
    <w:rsid w:val="0081019D"/>
    <w:rsid w:val="00810989"/>
    <w:rsid w:val="00810CEB"/>
    <w:rsid w:val="008115CC"/>
    <w:rsid w:val="00811899"/>
    <w:rsid w:val="00811CDE"/>
    <w:rsid w:val="00811FD7"/>
    <w:rsid w:val="00812B3E"/>
    <w:rsid w:val="00813CC8"/>
    <w:rsid w:val="00814288"/>
    <w:rsid w:val="008161C0"/>
    <w:rsid w:val="008178CF"/>
    <w:rsid w:val="00820E1D"/>
    <w:rsid w:val="00820E91"/>
    <w:rsid w:val="00821BB7"/>
    <w:rsid w:val="00821DE1"/>
    <w:rsid w:val="008227F9"/>
    <w:rsid w:val="00822981"/>
    <w:rsid w:val="00822E35"/>
    <w:rsid w:val="00822FF6"/>
    <w:rsid w:val="00823E8E"/>
    <w:rsid w:val="0082490F"/>
    <w:rsid w:val="008271BC"/>
    <w:rsid w:val="00827747"/>
    <w:rsid w:val="00830487"/>
    <w:rsid w:val="00830886"/>
    <w:rsid w:val="00830A6E"/>
    <w:rsid w:val="00830CF5"/>
    <w:rsid w:val="00831639"/>
    <w:rsid w:val="00831A52"/>
    <w:rsid w:val="00832A47"/>
    <w:rsid w:val="00832B06"/>
    <w:rsid w:val="00833D88"/>
    <w:rsid w:val="00834011"/>
    <w:rsid w:val="008349D3"/>
    <w:rsid w:val="00834CDD"/>
    <w:rsid w:val="00835DD8"/>
    <w:rsid w:val="008360B0"/>
    <w:rsid w:val="00836341"/>
    <w:rsid w:val="008368F6"/>
    <w:rsid w:val="00836A92"/>
    <w:rsid w:val="00840C96"/>
    <w:rsid w:val="00840FA2"/>
    <w:rsid w:val="0084213C"/>
    <w:rsid w:val="00844395"/>
    <w:rsid w:val="00844E25"/>
    <w:rsid w:val="008469A2"/>
    <w:rsid w:val="00847687"/>
    <w:rsid w:val="00847BD0"/>
    <w:rsid w:val="00850127"/>
    <w:rsid w:val="00850525"/>
    <w:rsid w:val="00850858"/>
    <w:rsid w:val="00852592"/>
    <w:rsid w:val="00853A3F"/>
    <w:rsid w:val="00853BC5"/>
    <w:rsid w:val="00854F2C"/>
    <w:rsid w:val="00855B1D"/>
    <w:rsid w:val="00855E38"/>
    <w:rsid w:val="00857484"/>
    <w:rsid w:val="00857A42"/>
    <w:rsid w:val="0086001E"/>
    <w:rsid w:val="00861EBA"/>
    <w:rsid w:val="00863517"/>
    <w:rsid w:val="00871001"/>
    <w:rsid w:val="00871D16"/>
    <w:rsid w:val="0087263F"/>
    <w:rsid w:val="00872A29"/>
    <w:rsid w:val="0087336C"/>
    <w:rsid w:val="00874852"/>
    <w:rsid w:val="008765D7"/>
    <w:rsid w:val="00877B93"/>
    <w:rsid w:val="0088553A"/>
    <w:rsid w:val="00886BAB"/>
    <w:rsid w:val="00887FBE"/>
    <w:rsid w:val="00890EB9"/>
    <w:rsid w:val="00891E6B"/>
    <w:rsid w:val="008924AD"/>
    <w:rsid w:val="008925E8"/>
    <w:rsid w:val="008929EE"/>
    <w:rsid w:val="0089312F"/>
    <w:rsid w:val="008933EC"/>
    <w:rsid w:val="00893DDA"/>
    <w:rsid w:val="0089444B"/>
    <w:rsid w:val="0089623E"/>
    <w:rsid w:val="00896A07"/>
    <w:rsid w:val="00896E95"/>
    <w:rsid w:val="0089708A"/>
    <w:rsid w:val="008A0BEE"/>
    <w:rsid w:val="008A271D"/>
    <w:rsid w:val="008A3AC8"/>
    <w:rsid w:val="008A3D60"/>
    <w:rsid w:val="008A3EB4"/>
    <w:rsid w:val="008A46F4"/>
    <w:rsid w:val="008A51A2"/>
    <w:rsid w:val="008A54A4"/>
    <w:rsid w:val="008B0523"/>
    <w:rsid w:val="008B053C"/>
    <w:rsid w:val="008B0E8A"/>
    <w:rsid w:val="008B1AF3"/>
    <w:rsid w:val="008B4F11"/>
    <w:rsid w:val="008B5F62"/>
    <w:rsid w:val="008B606D"/>
    <w:rsid w:val="008B7272"/>
    <w:rsid w:val="008C0B2F"/>
    <w:rsid w:val="008C0C65"/>
    <w:rsid w:val="008C4C8F"/>
    <w:rsid w:val="008C5279"/>
    <w:rsid w:val="008C60C5"/>
    <w:rsid w:val="008C6535"/>
    <w:rsid w:val="008D0B76"/>
    <w:rsid w:val="008D14AB"/>
    <w:rsid w:val="008D2042"/>
    <w:rsid w:val="008D545E"/>
    <w:rsid w:val="008D58F6"/>
    <w:rsid w:val="008D5E9F"/>
    <w:rsid w:val="008D6DE9"/>
    <w:rsid w:val="008D75F5"/>
    <w:rsid w:val="008D7730"/>
    <w:rsid w:val="008D7EA6"/>
    <w:rsid w:val="008E0E60"/>
    <w:rsid w:val="008E1192"/>
    <w:rsid w:val="008E1B3E"/>
    <w:rsid w:val="008E2167"/>
    <w:rsid w:val="008E2179"/>
    <w:rsid w:val="008E5181"/>
    <w:rsid w:val="008E6B6A"/>
    <w:rsid w:val="008E797A"/>
    <w:rsid w:val="008E7EBD"/>
    <w:rsid w:val="008F06EF"/>
    <w:rsid w:val="008F1B0E"/>
    <w:rsid w:val="008F2135"/>
    <w:rsid w:val="008F23B8"/>
    <w:rsid w:val="008F3486"/>
    <w:rsid w:val="008F3EAE"/>
    <w:rsid w:val="008F5819"/>
    <w:rsid w:val="008F6B8D"/>
    <w:rsid w:val="008F7148"/>
    <w:rsid w:val="00900057"/>
    <w:rsid w:val="009001E2"/>
    <w:rsid w:val="009004A5"/>
    <w:rsid w:val="00900CF7"/>
    <w:rsid w:val="009015A4"/>
    <w:rsid w:val="00902491"/>
    <w:rsid w:val="009025A9"/>
    <w:rsid w:val="009031D0"/>
    <w:rsid w:val="00904A08"/>
    <w:rsid w:val="00904EB4"/>
    <w:rsid w:val="00904F56"/>
    <w:rsid w:val="0090575B"/>
    <w:rsid w:val="00905C71"/>
    <w:rsid w:val="009069DF"/>
    <w:rsid w:val="00906D21"/>
    <w:rsid w:val="00906DCF"/>
    <w:rsid w:val="00907AB5"/>
    <w:rsid w:val="009104F5"/>
    <w:rsid w:val="009105B2"/>
    <w:rsid w:val="00910705"/>
    <w:rsid w:val="00912E21"/>
    <w:rsid w:val="0091695A"/>
    <w:rsid w:val="0092024C"/>
    <w:rsid w:val="00920BFE"/>
    <w:rsid w:val="00921195"/>
    <w:rsid w:val="0092218B"/>
    <w:rsid w:val="00922EDB"/>
    <w:rsid w:val="0092366C"/>
    <w:rsid w:val="00923723"/>
    <w:rsid w:val="00924589"/>
    <w:rsid w:val="0092476A"/>
    <w:rsid w:val="00926949"/>
    <w:rsid w:val="00926D31"/>
    <w:rsid w:val="009271C8"/>
    <w:rsid w:val="00930703"/>
    <w:rsid w:val="00930A79"/>
    <w:rsid w:val="00932473"/>
    <w:rsid w:val="00933DE3"/>
    <w:rsid w:val="00934421"/>
    <w:rsid w:val="00935149"/>
    <w:rsid w:val="00935F3B"/>
    <w:rsid w:val="00940819"/>
    <w:rsid w:val="009428A5"/>
    <w:rsid w:val="00943388"/>
    <w:rsid w:val="00943892"/>
    <w:rsid w:val="009443E9"/>
    <w:rsid w:val="00945719"/>
    <w:rsid w:val="009541D3"/>
    <w:rsid w:val="009552B6"/>
    <w:rsid w:val="009553B1"/>
    <w:rsid w:val="00955FA4"/>
    <w:rsid w:val="0095766F"/>
    <w:rsid w:val="009579FA"/>
    <w:rsid w:val="0096014D"/>
    <w:rsid w:val="00960F55"/>
    <w:rsid w:val="00963159"/>
    <w:rsid w:val="009652F8"/>
    <w:rsid w:val="009662B6"/>
    <w:rsid w:val="00967AD1"/>
    <w:rsid w:val="00970085"/>
    <w:rsid w:val="009706BE"/>
    <w:rsid w:val="00970BB8"/>
    <w:rsid w:val="00971B14"/>
    <w:rsid w:val="00972509"/>
    <w:rsid w:val="0097423E"/>
    <w:rsid w:val="0097431A"/>
    <w:rsid w:val="009751DF"/>
    <w:rsid w:val="00975236"/>
    <w:rsid w:val="0097524E"/>
    <w:rsid w:val="00975AE8"/>
    <w:rsid w:val="00976453"/>
    <w:rsid w:val="00976622"/>
    <w:rsid w:val="0097779B"/>
    <w:rsid w:val="00977BD4"/>
    <w:rsid w:val="0098065B"/>
    <w:rsid w:val="00980B9E"/>
    <w:rsid w:val="00980E3E"/>
    <w:rsid w:val="00982220"/>
    <w:rsid w:val="00982863"/>
    <w:rsid w:val="009839FD"/>
    <w:rsid w:val="00983E41"/>
    <w:rsid w:val="0098441F"/>
    <w:rsid w:val="0098451A"/>
    <w:rsid w:val="00986036"/>
    <w:rsid w:val="00987FD3"/>
    <w:rsid w:val="00990FF3"/>
    <w:rsid w:val="009918DA"/>
    <w:rsid w:val="00992644"/>
    <w:rsid w:val="00994432"/>
    <w:rsid w:val="00995214"/>
    <w:rsid w:val="00996262"/>
    <w:rsid w:val="00996BC5"/>
    <w:rsid w:val="009A0575"/>
    <w:rsid w:val="009A072E"/>
    <w:rsid w:val="009A263C"/>
    <w:rsid w:val="009A2A13"/>
    <w:rsid w:val="009A3B02"/>
    <w:rsid w:val="009A43C3"/>
    <w:rsid w:val="009A587E"/>
    <w:rsid w:val="009A5E53"/>
    <w:rsid w:val="009A6058"/>
    <w:rsid w:val="009A6A1A"/>
    <w:rsid w:val="009A6DB9"/>
    <w:rsid w:val="009A71EA"/>
    <w:rsid w:val="009B103E"/>
    <w:rsid w:val="009B3EC2"/>
    <w:rsid w:val="009B5398"/>
    <w:rsid w:val="009B5F9A"/>
    <w:rsid w:val="009B6CCC"/>
    <w:rsid w:val="009C0250"/>
    <w:rsid w:val="009C1FF8"/>
    <w:rsid w:val="009C2770"/>
    <w:rsid w:val="009C2D5D"/>
    <w:rsid w:val="009C4B32"/>
    <w:rsid w:val="009C65AA"/>
    <w:rsid w:val="009D03DB"/>
    <w:rsid w:val="009D21FA"/>
    <w:rsid w:val="009D53B4"/>
    <w:rsid w:val="009D5544"/>
    <w:rsid w:val="009D5FCF"/>
    <w:rsid w:val="009D6314"/>
    <w:rsid w:val="009D7994"/>
    <w:rsid w:val="009E011A"/>
    <w:rsid w:val="009E15C9"/>
    <w:rsid w:val="009E3207"/>
    <w:rsid w:val="009E4B13"/>
    <w:rsid w:val="009E5051"/>
    <w:rsid w:val="009E55D2"/>
    <w:rsid w:val="009E6A5F"/>
    <w:rsid w:val="009E6DA5"/>
    <w:rsid w:val="009E794E"/>
    <w:rsid w:val="009E7BCD"/>
    <w:rsid w:val="009F0051"/>
    <w:rsid w:val="009F119E"/>
    <w:rsid w:val="009F19E0"/>
    <w:rsid w:val="009F23D3"/>
    <w:rsid w:val="009F446D"/>
    <w:rsid w:val="009F4858"/>
    <w:rsid w:val="009F4D66"/>
    <w:rsid w:val="009F704C"/>
    <w:rsid w:val="00A00D75"/>
    <w:rsid w:val="00A01AA8"/>
    <w:rsid w:val="00A02696"/>
    <w:rsid w:val="00A02DFE"/>
    <w:rsid w:val="00A0383E"/>
    <w:rsid w:val="00A05D5B"/>
    <w:rsid w:val="00A0734C"/>
    <w:rsid w:val="00A1038D"/>
    <w:rsid w:val="00A1202D"/>
    <w:rsid w:val="00A12522"/>
    <w:rsid w:val="00A12AFB"/>
    <w:rsid w:val="00A13BB9"/>
    <w:rsid w:val="00A157AA"/>
    <w:rsid w:val="00A15B9F"/>
    <w:rsid w:val="00A22C19"/>
    <w:rsid w:val="00A25E94"/>
    <w:rsid w:val="00A278BD"/>
    <w:rsid w:val="00A300E8"/>
    <w:rsid w:val="00A3166C"/>
    <w:rsid w:val="00A31D29"/>
    <w:rsid w:val="00A340C3"/>
    <w:rsid w:val="00A34BD2"/>
    <w:rsid w:val="00A364FB"/>
    <w:rsid w:val="00A37928"/>
    <w:rsid w:val="00A40243"/>
    <w:rsid w:val="00A440C3"/>
    <w:rsid w:val="00A44ECC"/>
    <w:rsid w:val="00A455F6"/>
    <w:rsid w:val="00A456C9"/>
    <w:rsid w:val="00A45754"/>
    <w:rsid w:val="00A466D7"/>
    <w:rsid w:val="00A46F11"/>
    <w:rsid w:val="00A4713A"/>
    <w:rsid w:val="00A47361"/>
    <w:rsid w:val="00A5013D"/>
    <w:rsid w:val="00A507C4"/>
    <w:rsid w:val="00A51A4D"/>
    <w:rsid w:val="00A51B4A"/>
    <w:rsid w:val="00A52168"/>
    <w:rsid w:val="00A52FC3"/>
    <w:rsid w:val="00A53206"/>
    <w:rsid w:val="00A5358A"/>
    <w:rsid w:val="00A539B9"/>
    <w:rsid w:val="00A54850"/>
    <w:rsid w:val="00A54FEA"/>
    <w:rsid w:val="00A550BE"/>
    <w:rsid w:val="00A5596D"/>
    <w:rsid w:val="00A56FB4"/>
    <w:rsid w:val="00A57829"/>
    <w:rsid w:val="00A60544"/>
    <w:rsid w:val="00A607A4"/>
    <w:rsid w:val="00A61ED3"/>
    <w:rsid w:val="00A64544"/>
    <w:rsid w:val="00A64E96"/>
    <w:rsid w:val="00A6589E"/>
    <w:rsid w:val="00A67203"/>
    <w:rsid w:val="00A718E7"/>
    <w:rsid w:val="00A71B1D"/>
    <w:rsid w:val="00A71CCE"/>
    <w:rsid w:val="00A71F62"/>
    <w:rsid w:val="00A7272B"/>
    <w:rsid w:val="00A743DE"/>
    <w:rsid w:val="00A74C76"/>
    <w:rsid w:val="00A80287"/>
    <w:rsid w:val="00A80733"/>
    <w:rsid w:val="00A81F26"/>
    <w:rsid w:val="00A8202D"/>
    <w:rsid w:val="00A823B9"/>
    <w:rsid w:val="00A84FEA"/>
    <w:rsid w:val="00A858E9"/>
    <w:rsid w:val="00A87B6A"/>
    <w:rsid w:val="00A9073C"/>
    <w:rsid w:val="00A90A9A"/>
    <w:rsid w:val="00A90D4F"/>
    <w:rsid w:val="00A9124B"/>
    <w:rsid w:val="00A91939"/>
    <w:rsid w:val="00A92410"/>
    <w:rsid w:val="00A925F9"/>
    <w:rsid w:val="00A931F9"/>
    <w:rsid w:val="00A9361C"/>
    <w:rsid w:val="00A93FD2"/>
    <w:rsid w:val="00A95474"/>
    <w:rsid w:val="00A95990"/>
    <w:rsid w:val="00A96205"/>
    <w:rsid w:val="00AA12F7"/>
    <w:rsid w:val="00AA334A"/>
    <w:rsid w:val="00AA4DA2"/>
    <w:rsid w:val="00AA5406"/>
    <w:rsid w:val="00AA596F"/>
    <w:rsid w:val="00AA5996"/>
    <w:rsid w:val="00AA6623"/>
    <w:rsid w:val="00AA67A8"/>
    <w:rsid w:val="00AA6B76"/>
    <w:rsid w:val="00AA7886"/>
    <w:rsid w:val="00AA7B25"/>
    <w:rsid w:val="00AB09F2"/>
    <w:rsid w:val="00AB0A76"/>
    <w:rsid w:val="00AB3C31"/>
    <w:rsid w:val="00AB3C52"/>
    <w:rsid w:val="00AB3DD7"/>
    <w:rsid w:val="00AB438B"/>
    <w:rsid w:val="00AB50A0"/>
    <w:rsid w:val="00AB57C0"/>
    <w:rsid w:val="00AB5C6A"/>
    <w:rsid w:val="00AC1860"/>
    <w:rsid w:val="00AC2677"/>
    <w:rsid w:val="00AC2AA1"/>
    <w:rsid w:val="00AC3305"/>
    <w:rsid w:val="00AC3FCC"/>
    <w:rsid w:val="00AC41EE"/>
    <w:rsid w:val="00AC46A5"/>
    <w:rsid w:val="00AC5671"/>
    <w:rsid w:val="00AC7229"/>
    <w:rsid w:val="00AD136D"/>
    <w:rsid w:val="00AD1A3B"/>
    <w:rsid w:val="00AD211E"/>
    <w:rsid w:val="00AD27E8"/>
    <w:rsid w:val="00AD5B04"/>
    <w:rsid w:val="00AD62AD"/>
    <w:rsid w:val="00AD7114"/>
    <w:rsid w:val="00AE120F"/>
    <w:rsid w:val="00AE4845"/>
    <w:rsid w:val="00AE593D"/>
    <w:rsid w:val="00AE7FB6"/>
    <w:rsid w:val="00AF02DB"/>
    <w:rsid w:val="00AF0652"/>
    <w:rsid w:val="00AF1CCF"/>
    <w:rsid w:val="00AF2124"/>
    <w:rsid w:val="00AF2CC0"/>
    <w:rsid w:val="00AF2D95"/>
    <w:rsid w:val="00AF333B"/>
    <w:rsid w:val="00AF4333"/>
    <w:rsid w:val="00AF5C8E"/>
    <w:rsid w:val="00AF7037"/>
    <w:rsid w:val="00AF7334"/>
    <w:rsid w:val="00AF763B"/>
    <w:rsid w:val="00AF7779"/>
    <w:rsid w:val="00B01555"/>
    <w:rsid w:val="00B017FB"/>
    <w:rsid w:val="00B03128"/>
    <w:rsid w:val="00B037F0"/>
    <w:rsid w:val="00B04741"/>
    <w:rsid w:val="00B0744C"/>
    <w:rsid w:val="00B07925"/>
    <w:rsid w:val="00B118DF"/>
    <w:rsid w:val="00B11C4E"/>
    <w:rsid w:val="00B11D6E"/>
    <w:rsid w:val="00B12AA9"/>
    <w:rsid w:val="00B12E74"/>
    <w:rsid w:val="00B13823"/>
    <w:rsid w:val="00B14826"/>
    <w:rsid w:val="00B153D4"/>
    <w:rsid w:val="00B212DF"/>
    <w:rsid w:val="00B21E56"/>
    <w:rsid w:val="00B24328"/>
    <w:rsid w:val="00B25674"/>
    <w:rsid w:val="00B26F5C"/>
    <w:rsid w:val="00B27571"/>
    <w:rsid w:val="00B30278"/>
    <w:rsid w:val="00B308B4"/>
    <w:rsid w:val="00B30E8A"/>
    <w:rsid w:val="00B31635"/>
    <w:rsid w:val="00B31F13"/>
    <w:rsid w:val="00B33EB1"/>
    <w:rsid w:val="00B34489"/>
    <w:rsid w:val="00B35144"/>
    <w:rsid w:val="00B35199"/>
    <w:rsid w:val="00B36A58"/>
    <w:rsid w:val="00B36BC9"/>
    <w:rsid w:val="00B36F92"/>
    <w:rsid w:val="00B37F0F"/>
    <w:rsid w:val="00B41B22"/>
    <w:rsid w:val="00B44E9F"/>
    <w:rsid w:val="00B45C91"/>
    <w:rsid w:val="00B47024"/>
    <w:rsid w:val="00B513A0"/>
    <w:rsid w:val="00B53C5F"/>
    <w:rsid w:val="00B549FA"/>
    <w:rsid w:val="00B558DB"/>
    <w:rsid w:val="00B57C45"/>
    <w:rsid w:val="00B61262"/>
    <w:rsid w:val="00B6181B"/>
    <w:rsid w:val="00B627B6"/>
    <w:rsid w:val="00B64898"/>
    <w:rsid w:val="00B64E76"/>
    <w:rsid w:val="00B67590"/>
    <w:rsid w:val="00B67BFB"/>
    <w:rsid w:val="00B7130E"/>
    <w:rsid w:val="00B7293B"/>
    <w:rsid w:val="00B72D68"/>
    <w:rsid w:val="00B73B85"/>
    <w:rsid w:val="00B74020"/>
    <w:rsid w:val="00B74EA7"/>
    <w:rsid w:val="00B75AFA"/>
    <w:rsid w:val="00B76617"/>
    <w:rsid w:val="00B76C3B"/>
    <w:rsid w:val="00B775A8"/>
    <w:rsid w:val="00B82500"/>
    <w:rsid w:val="00B825B6"/>
    <w:rsid w:val="00B82F65"/>
    <w:rsid w:val="00B8312F"/>
    <w:rsid w:val="00B84025"/>
    <w:rsid w:val="00B84119"/>
    <w:rsid w:val="00B84A21"/>
    <w:rsid w:val="00B84F3A"/>
    <w:rsid w:val="00B85D91"/>
    <w:rsid w:val="00B85F48"/>
    <w:rsid w:val="00B8608D"/>
    <w:rsid w:val="00B86514"/>
    <w:rsid w:val="00B86C1D"/>
    <w:rsid w:val="00B87118"/>
    <w:rsid w:val="00B92232"/>
    <w:rsid w:val="00B9266E"/>
    <w:rsid w:val="00B92B2D"/>
    <w:rsid w:val="00B963EA"/>
    <w:rsid w:val="00B96564"/>
    <w:rsid w:val="00B96E1F"/>
    <w:rsid w:val="00B97948"/>
    <w:rsid w:val="00BA2172"/>
    <w:rsid w:val="00BA2E36"/>
    <w:rsid w:val="00BA59E6"/>
    <w:rsid w:val="00BA5BCA"/>
    <w:rsid w:val="00BA666B"/>
    <w:rsid w:val="00BA6888"/>
    <w:rsid w:val="00BB04F8"/>
    <w:rsid w:val="00BB2AF3"/>
    <w:rsid w:val="00BB7A8E"/>
    <w:rsid w:val="00BC0651"/>
    <w:rsid w:val="00BC1D68"/>
    <w:rsid w:val="00BC34CD"/>
    <w:rsid w:val="00BC3C6A"/>
    <w:rsid w:val="00BC5314"/>
    <w:rsid w:val="00BC6DD4"/>
    <w:rsid w:val="00BC7A8A"/>
    <w:rsid w:val="00BC7CF4"/>
    <w:rsid w:val="00BD0FA9"/>
    <w:rsid w:val="00BD2D3D"/>
    <w:rsid w:val="00BD4AE2"/>
    <w:rsid w:val="00BD6661"/>
    <w:rsid w:val="00BD68FA"/>
    <w:rsid w:val="00BE08A2"/>
    <w:rsid w:val="00BE13BB"/>
    <w:rsid w:val="00BE1DF0"/>
    <w:rsid w:val="00BE2A31"/>
    <w:rsid w:val="00BE3F54"/>
    <w:rsid w:val="00BE4127"/>
    <w:rsid w:val="00BE4245"/>
    <w:rsid w:val="00BE4E74"/>
    <w:rsid w:val="00BE609A"/>
    <w:rsid w:val="00BF013C"/>
    <w:rsid w:val="00BF05E1"/>
    <w:rsid w:val="00BF2FE6"/>
    <w:rsid w:val="00BF3208"/>
    <w:rsid w:val="00BF3AA0"/>
    <w:rsid w:val="00BF3B8C"/>
    <w:rsid w:val="00BF4006"/>
    <w:rsid w:val="00BF45EA"/>
    <w:rsid w:val="00BF5119"/>
    <w:rsid w:val="00BF7F0C"/>
    <w:rsid w:val="00C00043"/>
    <w:rsid w:val="00C00892"/>
    <w:rsid w:val="00C02802"/>
    <w:rsid w:val="00C02F43"/>
    <w:rsid w:val="00C030ED"/>
    <w:rsid w:val="00C0336E"/>
    <w:rsid w:val="00C04410"/>
    <w:rsid w:val="00C055FC"/>
    <w:rsid w:val="00C066AC"/>
    <w:rsid w:val="00C06F1F"/>
    <w:rsid w:val="00C07E03"/>
    <w:rsid w:val="00C122E4"/>
    <w:rsid w:val="00C136F5"/>
    <w:rsid w:val="00C151CC"/>
    <w:rsid w:val="00C16970"/>
    <w:rsid w:val="00C1777A"/>
    <w:rsid w:val="00C20295"/>
    <w:rsid w:val="00C20921"/>
    <w:rsid w:val="00C21CEA"/>
    <w:rsid w:val="00C2200A"/>
    <w:rsid w:val="00C22913"/>
    <w:rsid w:val="00C24F39"/>
    <w:rsid w:val="00C25AFA"/>
    <w:rsid w:val="00C25C18"/>
    <w:rsid w:val="00C26C78"/>
    <w:rsid w:val="00C27DED"/>
    <w:rsid w:val="00C32506"/>
    <w:rsid w:val="00C325AE"/>
    <w:rsid w:val="00C34760"/>
    <w:rsid w:val="00C35288"/>
    <w:rsid w:val="00C3791C"/>
    <w:rsid w:val="00C37D4A"/>
    <w:rsid w:val="00C4053A"/>
    <w:rsid w:val="00C40B70"/>
    <w:rsid w:val="00C42418"/>
    <w:rsid w:val="00C47A68"/>
    <w:rsid w:val="00C50360"/>
    <w:rsid w:val="00C508FE"/>
    <w:rsid w:val="00C51D4F"/>
    <w:rsid w:val="00C52175"/>
    <w:rsid w:val="00C52CF4"/>
    <w:rsid w:val="00C53DFC"/>
    <w:rsid w:val="00C549BE"/>
    <w:rsid w:val="00C5550D"/>
    <w:rsid w:val="00C55BE8"/>
    <w:rsid w:val="00C56A45"/>
    <w:rsid w:val="00C56A8A"/>
    <w:rsid w:val="00C57404"/>
    <w:rsid w:val="00C606CF"/>
    <w:rsid w:val="00C6094C"/>
    <w:rsid w:val="00C60B91"/>
    <w:rsid w:val="00C6411D"/>
    <w:rsid w:val="00C647B7"/>
    <w:rsid w:val="00C64BB3"/>
    <w:rsid w:val="00C65C6E"/>
    <w:rsid w:val="00C70561"/>
    <w:rsid w:val="00C714FC"/>
    <w:rsid w:val="00C7165F"/>
    <w:rsid w:val="00C7244B"/>
    <w:rsid w:val="00C72986"/>
    <w:rsid w:val="00C73CAA"/>
    <w:rsid w:val="00C743D1"/>
    <w:rsid w:val="00C74478"/>
    <w:rsid w:val="00C75773"/>
    <w:rsid w:val="00C77AE2"/>
    <w:rsid w:val="00C77F2C"/>
    <w:rsid w:val="00C80EAB"/>
    <w:rsid w:val="00C818D1"/>
    <w:rsid w:val="00C84058"/>
    <w:rsid w:val="00C84C3C"/>
    <w:rsid w:val="00C868CC"/>
    <w:rsid w:val="00C909EF"/>
    <w:rsid w:val="00C90A9E"/>
    <w:rsid w:val="00C919BE"/>
    <w:rsid w:val="00C925D4"/>
    <w:rsid w:val="00C92A06"/>
    <w:rsid w:val="00C935AA"/>
    <w:rsid w:val="00C947EA"/>
    <w:rsid w:val="00C9483A"/>
    <w:rsid w:val="00C9627E"/>
    <w:rsid w:val="00C96F46"/>
    <w:rsid w:val="00C9734B"/>
    <w:rsid w:val="00CA0542"/>
    <w:rsid w:val="00CA0FD5"/>
    <w:rsid w:val="00CA13A2"/>
    <w:rsid w:val="00CA42B5"/>
    <w:rsid w:val="00CA460E"/>
    <w:rsid w:val="00CA48D7"/>
    <w:rsid w:val="00CA4C64"/>
    <w:rsid w:val="00CA4F6B"/>
    <w:rsid w:val="00CA54B4"/>
    <w:rsid w:val="00CA60CC"/>
    <w:rsid w:val="00CB05AB"/>
    <w:rsid w:val="00CB1748"/>
    <w:rsid w:val="00CB1C57"/>
    <w:rsid w:val="00CB251F"/>
    <w:rsid w:val="00CB2689"/>
    <w:rsid w:val="00CB34BA"/>
    <w:rsid w:val="00CB355E"/>
    <w:rsid w:val="00CB5852"/>
    <w:rsid w:val="00CB5CFA"/>
    <w:rsid w:val="00CB5D2A"/>
    <w:rsid w:val="00CB65C8"/>
    <w:rsid w:val="00CC06AE"/>
    <w:rsid w:val="00CC162D"/>
    <w:rsid w:val="00CC25D5"/>
    <w:rsid w:val="00CC38FB"/>
    <w:rsid w:val="00CC3BCD"/>
    <w:rsid w:val="00CC3EEF"/>
    <w:rsid w:val="00CC4A06"/>
    <w:rsid w:val="00CC6387"/>
    <w:rsid w:val="00CC6E09"/>
    <w:rsid w:val="00CD43DB"/>
    <w:rsid w:val="00CD5157"/>
    <w:rsid w:val="00CD66D2"/>
    <w:rsid w:val="00CD7D23"/>
    <w:rsid w:val="00CE0301"/>
    <w:rsid w:val="00CE0AAF"/>
    <w:rsid w:val="00CE2175"/>
    <w:rsid w:val="00CE2723"/>
    <w:rsid w:val="00CE3B0D"/>
    <w:rsid w:val="00CE3E84"/>
    <w:rsid w:val="00CE48E9"/>
    <w:rsid w:val="00CE695C"/>
    <w:rsid w:val="00CF3514"/>
    <w:rsid w:val="00CF5352"/>
    <w:rsid w:val="00CF536F"/>
    <w:rsid w:val="00CF74DF"/>
    <w:rsid w:val="00CF7D39"/>
    <w:rsid w:val="00D00F4C"/>
    <w:rsid w:val="00D01C41"/>
    <w:rsid w:val="00D0409C"/>
    <w:rsid w:val="00D041DF"/>
    <w:rsid w:val="00D06346"/>
    <w:rsid w:val="00D06513"/>
    <w:rsid w:val="00D1016C"/>
    <w:rsid w:val="00D108C4"/>
    <w:rsid w:val="00D123CD"/>
    <w:rsid w:val="00D13DA2"/>
    <w:rsid w:val="00D13E0B"/>
    <w:rsid w:val="00D14D9B"/>
    <w:rsid w:val="00D15205"/>
    <w:rsid w:val="00D15710"/>
    <w:rsid w:val="00D15A1C"/>
    <w:rsid w:val="00D15EBB"/>
    <w:rsid w:val="00D16968"/>
    <w:rsid w:val="00D1731B"/>
    <w:rsid w:val="00D17398"/>
    <w:rsid w:val="00D17593"/>
    <w:rsid w:val="00D17CCE"/>
    <w:rsid w:val="00D206AE"/>
    <w:rsid w:val="00D21B9E"/>
    <w:rsid w:val="00D2279F"/>
    <w:rsid w:val="00D23E45"/>
    <w:rsid w:val="00D24F7F"/>
    <w:rsid w:val="00D26280"/>
    <w:rsid w:val="00D273A4"/>
    <w:rsid w:val="00D27401"/>
    <w:rsid w:val="00D31118"/>
    <w:rsid w:val="00D31930"/>
    <w:rsid w:val="00D3248D"/>
    <w:rsid w:val="00D32772"/>
    <w:rsid w:val="00D34D7C"/>
    <w:rsid w:val="00D357AE"/>
    <w:rsid w:val="00D377CA"/>
    <w:rsid w:val="00D3791C"/>
    <w:rsid w:val="00D37B09"/>
    <w:rsid w:val="00D42C1A"/>
    <w:rsid w:val="00D43612"/>
    <w:rsid w:val="00D43FAD"/>
    <w:rsid w:val="00D441F7"/>
    <w:rsid w:val="00D44244"/>
    <w:rsid w:val="00D4448D"/>
    <w:rsid w:val="00D45F51"/>
    <w:rsid w:val="00D47CB7"/>
    <w:rsid w:val="00D51C26"/>
    <w:rsid w:val="00D5218E"/>
    <w:rsid w:val="00D5390B"/>
    <w:rsid w:val="00D55581"/>
    <w:rsid w:val="00D55BFE"/>
    <w:rsid w:val="00D57688"/>
    <w:rsid w:val="00D577A8"/>
    <w:rsid w:val="00D617C0"/>
    <w:rsid w:val="00D619AA"/>
    <w:rsid w:val="00D623B6"/>
    <w:rsid w:val="00D62679"/>
    <w:rsid w:val="00D637ED"/>
    <w:rsid w:val="00D63E1C"/>
    <w:rsid w:val="00D644C6"/>
    <w:rsid w:val="00D64563"/>
    <w:rsid w:val="00D656B1"/>
    <w:rsid w:val="00D66576"/>
    <w:rsid w:val="00D66E3A"/>
    <w:rsid w:val="00D67767"/>
    <w:rsid w:val="00D67BF4"/>
    <w:rsid w:val="00D704F3"/>
    <w:rsid w:val="00D71E1A"/>
    <w:rsid w:val="00D72259"/>
    <w:rsid w:val="00D723DD"/>
    <w:rsid w:val="00D72C23"/>
    <w:rsid w:val="00D72FF3"/>
    <w:rsid w:val="00D7493B"/>
    <w:rsid w:val="00D74BBA"/>
    <w:rsid w:val="00D74DFD"/>
    <w:rsid w:val="00D750E8"/>
    <w:rsid w:val="00D75412"/>
    <w:rsid w:val="00D7597E"/>
    <w:rsid w:val="00D7616B"/>
    <w:rsid w:val="00D76BB0"/>
    <w:rsid w:val="00D76F57"/>
    <w:rsid w:val="00D8087F"/>
    <w:rsid w:val="00D80AB4"/>
    <w:rsid w:val="00D8114F"/>
    <w:rsid w:val="00D85EC6"/>
    <w:rsid w:val="00D85FF2"/>
    <w:rsid w:val="00D87452"/>
    <w:rsid w:val="00D90B26"/>
    <w:rsid w:val="00D90F4B"/>
    <w:rsid w:val="00D928FC"/>
    <w:rsid w:val="00D93EFB"/>
    <w:rsid w:val="00D96242"/>
    <w:rsid w:val="00D9661F"/>
    <w:rsid w:val="00D968DF"/>
    <w:rsid w:val="00D96EA6"/>
    <w:rsid w:val="00D96FF5"/>
    <w:rsid w:val="00D970CC"/>
    <w:rsid w:val="00D97F9C"/>
    <w:rsid w:val="00DA0C05"/>
    <w:rsid w:val="00DA3B8F"/>
    <w:rsid w:val="00DA4C3E"/>
    <w:rsid w:val="00DA613D"/>
    <w:rsid w:val="00DA6E4D"/>
    <w:rsid w:val="00DA75F3"/>
    <w:rsid w:val="00DB14E0"/>
    <w:rsid w:val="00DB1572"/>
    <w:rsid w:val="00DB1B4E"/>
    <w:rsid w:val="00DB1BFF"/>
    <w:rsid w:val="00DB4041"/>
    <w:rsid w:val="00DB4308"/>
    <w:rsid w:val="00DB4A79"/>
    <w:rsid w:val="00DB5101"/>
    <w:rsid w:val="00DB521F"/>
    <w:rsid w:val="00DB556D"/>
    <w:rsid w:val="00DB569D"/>
    <w:rsid w:val="00DB68C1"/>
    <w:rsid w:val="00DC1536"/>
    <w:rsid w:val="00DC1EAF"/>
    <w:rsid w:val="00DC560D"/>
    <w:rsid w:val="00DC70E9"/>
    <w:rsid w:val="00DC7F5D"/>
    <w:rsid w:val="00DD290F"/>
    <w:rsid w:val="00DD409E"/>
    <w:rsid w:val="00DD4743"/>
    <w:rsid w:val="00DD50A5"/>
    <w:rsid w:val="00DE0ADA"/>
    <w:rsid w:val="00DE1D95"/>
    <w:rsid w:val="00DE1F06"/>
    <w:rsid w:val="00DE2C2F"/>
    <w:rsid w:val="00DE6884"/>
    <w:rsid w:val="00DE6B99"/>
    <w:rsid w:val="00DE6E9D"/>
    <w:rsid w:val="00DE7774"/>
    <w:rsid w:val="00DE79E5"/>
    <w:rsid w:val="00DE7D43"/>
    <w:rsid w:val="00DF00A2"/>
    <w:rsid w:val="00DF010E"/>
    <w:rsid w:val="00DF110F"/>
    <w:rsid w:val="00DF3A6D"/>
    <w:rsid w:val="00DF3AF7"/>
    <w:rsid w:val="00DF60EA"/>
    <w:rsid w:val="00DF7BA3"/>
    <w:rsid w:val="00E01113"/>
    <w:rsid w:val="00E0127D"/>
    <w:rsid w:val="00E01585"/>
    <w:rsid w:val="00E05081"/>
    <w:rsid w:val="00E050CF"/>
    <w:rsid w:val="00E06638"/>
    <w:rsid w:val="00E06BDF"/>
    <w:rsid w:val="00E1060F"/>
    <w:rsid w:val="00E12006"/>
    <w:rsid w:val="00E137CD"/>
    <w:rsid w:val="00E13B93"/>
    <w:rsid w:val="00E13F0D"/>
    <w:rsid w:val="00E17672"/>
    <w:rsid w:val="00E17855"/>
    <w:rsid w:val="00E20631"/>
    <w:rsid w:val="00E209E2"/>
    <w:rsid w:val="00E22E7E"/>
    <w:rsid w:val="00E24D52"/>
    <w:rsid w:val="00E24F38"/>
    <w:rsid w:val="00E25961"/>
    <w:rsid w:val="00E30601"/>
    <w:rsid w:val="00E30684"/>
    <w:rsid w:val="00E307DE"/>
    <w:rsid w:val="00E30CF3"/>
    <w:rsid w:val="00E330F1"/>
    <w:rsid w:val="00E332C6"/>
    <w:rsid w:val="00E347D8"/>
    <w:rsid w:val="00E34CA2"/>
    <w:rsid w:val="00E40C16"/>
    <w:rsid w:val="00E423D4"/>
    <w:rsid w:val="00E425CD"/>
    <w:rsid w:val="00E427C1"/>
    <w:rsid w:val="00E43BDC"/>
    <w:rsid w:val="00E4424F"/>
    <w:rsid w:val="00E4431B"/>
    <w:rsid w:val="00E4482E"/>
    <w:rsid w:val="00E45768"/>
    <w:rsid w:val="00E45962"/>
    <w:rsid w:val="00E45E09"/>
    <w:rsid w:val="00E47B7A"/>
    <w:rsid w:val="00E50460"/>
    <w:rsid w:val="00E51D60"/>
    <w:rsid w:val="00E52103"/>
    <w:rsid w:val="00E521AB"/>
    <w:rsid w:val="00E53433"/>
    <w:rsid w:val="00E535FD"/>
    <w:rsid w:val="00E54465"/>
    <w:rsid w:val="00E558CE"/>
    <w:rsid w:val="00E55B76"/>
    <w:rsid w:val="00E55C39"/>
    <w:rsid w:val="00E55FF7"/>
    <w:rsid w:val="00E56D75"/>
    <w:rsid w:val="00E575C0"/>
    <w:rsid w:val="00E60009"/>
    <w:rsid w:val="00E64892"/>
    <w:rsid w:val="00E64F64"/>
    <w:rsid w:val="00E65A59"/>
    <w:rsid w:val="00E65AEF"/>
    <w:rsid w:val="00E65C76"/>
    <w:rsid w:val="00E65CEC"/>
    <w:rsid w:val="00E66393"/>
    <w:rsid w:val="00E67B19"/>
    <w:rsid w:val="00E71194"/>
    <w:rsid w:val="00E711BD"/>
    <w:rsid w:val="00E72F33"/>
    <w:rsid w:val="00E73C35"/>
    <w:rsid w:val="00E73D98"/>
    <w:rsid w:val="00E752B5"/>
    <w:rsid w:val="00E762F9"/>
    <w:rsid w:val="00E77A4E"/>
    <w:rsid w:val="00E77C0D"/>
    <w:rsid w:val="00E8155F"/>
    <w:rsid w:val="00E81A8B"/>
    <w:rsid w:val="00E8224D"/>
    <w:rsid w:val="00E82A2E"/>
    <w:rsid w:val="00E83491"/>
    <w:rsid w:val="00E83AA8"/>
    <w:rsid w:val="00E847DB"/>
    <w:rsid w:val="00E8543E"/>
    <w:rsid w:val="00E86429"/>
    <w:rsid w:val="00E87829"/>
    <w:rsid w:val="00E9120A"/>
    <w:rsid w:val="00E9343E"/>
    <w:rsid w:val="00E93945"/>
    <w:rsid w:val="00E942E6"/>
    <w:rsid w:val="00E96029"/>
    <w:rsid w:val="00EA5FFD"/>
    <w:rsid w:val="00EA6CA3"/>
    <w:rsid w:val="00EB0461"/>
    <w:rsid w:val="00EB0CB5"/>
    <w:rsid w:val="00EB125D"/>
    <w:rsid w:val="00EB18BF"/>
    <w:rsid w:val="00EB1C1E"/>
    <w:rsid w:val="00EB1F4D"/>
    <w:rsid w:val="00EB4AA5"/>
    <w:rsid w:val="00EB4ABE"/>
    <w:rsid w:val="00EB645F"/>
    <w:rsid w:val="00EB6F44"/>
    <w:rsid w:val="00EB710B"/>
    <w:rsid w:val="00EB7759"/>
    <w:rsid w:val="00EB7A63"/>
    <w:rsid w:val="00EB7EE1"/>
    <w:rsid w:val="00EC322D"/>
    <w:rsid w:val="00EC37AB"/>
    <w:rsid w:val="00EC3D31"/>
    <w:rsid w:val="00EC61FF"/>
    <w:rsid w:val="00EC63C5"/>
    <w:rsid w:val="00EC7658"/>
    <w:rsid w:val="00ED12E3"/>
    <w:rsid w:val="00ED243C"/>
    <w:rsid w:val="00ED32EC"/>
    <w:rsid w:val="00ED3985"/>
    <w:rsid w:val="00ED4AF3"/>
    <w:rsid w:val="00ED52A7"/>
    <w:rsid w:val="00ED6FAC"/>
    <w:rsid w:val="00EE30D1"/>
    <w:rsid w:val="00EE3333"/>
    <w:rsid w:val="00EE3919"/>
    <w:rsid w:val="00EE3C3E"/>
    <w:rsid w:val="00EE3CC0"/>
    <w:rsid w:val="00EE4834"/>
    <w:rsid w:val="00EE4CC4"/>
    <w:rsid w:val="00EE5B7D"/>
    <w:rsid w:val="00EE6280"/>
    <w:rsid w:val="00EE658E"/>
    <w:rsid w:val="00EE68AF"/>
    <w:rsid w:val="00EE6ED2"/>
    <w:rsid w:val="00EF17E8"/>
    <w:rsid w:val="00EF1CF7"/>
    <w:rsid w:val="00EF2416"/>
    <w:rsid w:val="00EF376A"/>
    <w:rsid w:val="00EF3AB3"/>
    <w:rsid w:val="00EF5306"/>
    <w:rsid w:val="00EF63D6"/>
    <w:rsid w:val="00EF7B8C"/>
    <w:rsid w:val="00F001A7"/>
    <w:rsid w:val="00F0180D"/>
    <w:rsid w:val="00F024B7"/>
    <w:rsid w:val="00F02C27"/>
    <w:rsid w:val="00F03472"/>
    <w:rsid w:val="00F0422C"/>
    <w:rsid w:val="00F050CB"/>
    <w:rsid w:val="00F0744C"/>
    <w:rsid w:val="00F075DA"/>
    <w:rsid w:val="00F077F0"/>
    <w:rsid w:val="00F10744"/>
    <w:rsid w:val="00F10BD9"/>
    <w:rsid w:val="00F11057"/>
    <w:rsid w:val="00F11D7C"/>
    <w:rsid w:val="00F20E8E"/>
    <w:rsid w:val="00F21AFF"/>
    <w:rsid w:val="00F21CCE"/>
    <w:rsid w:val="00F2379B"/>
    <w:rsid w:val="00F25902"/>
    <w:rsid w:val="00F26AF8"/>
    <w:rsid w:val="00F270E2"/>
    <w:rsid w:val="00F27CFE"/>
    <w:rsid w:val="00F30E40"/>
    <w:rsid w:val="00F340F8"/>
    <w:rsid w:val="00F364B0"/>
    <w:rsid w:val="00F364BF"/>
    <w:rsid w:val="00F3765C"/>
    <w:rsid w:val="00F378BD"/>
    <w:rsid w:val="00F37F9C"/>
    <w:rsid w:val="00F43270"/>
    <w:rsid w:val="00F4422E"/>
    <w:rsid w:val="00F44C33"/>
    <w:rsid w:val="00F44D3B"/>
    <w:rsid w:val="00F54441"/>
    <w:rsid w:val="00F544CB"/>
    <w:rsid w:val="00F5469F"/>
    <w:rsid w:val="00F54DE4"/>
    <w:rsid w:val="00F556CA"/>
    <w:rsid w:val="00F566A2"/>
    <w:rsid w:val="00F57505"/>
    <w:rsid w:val="00F57894"/>
    <w:rsid w:val="00F57D3C"/>
    <w:rsid w:val="00F63192"/>
    <w:rsid w:val="00F64586"/>
    <w:rsid w:val="00F65749"/>
    <w:rsid w:val="00F65E11"/>
    <w:rsid w:val="00F7047F"/>
    <w:rsid w:val="00F71329"/>
    <w:rsid w:val="00F71F6A"/>
    <w:rsid w:val="00F723E4"/>
    <w:rsid w:val="00F73052"/>
    <w:rsid w:val="00F74E51"/>
    <w:rsid w:val="00F815CA"/>
    <w:rsid w:val="00F83002"/>
    <w:rsid w:val="00F83B31"/>
    <w:rsid w:val="00F83DE8"/>
    <w:rsid w:val="00F84739"/>
    <w:rsid w:val="00F85632"/>
    <w:rsid w:val="00F85899"/>
    <w:rsid w:val="00F8600A"/>
    <w:rsid w:val="00F86085"/>
    <w:rsid w:val="00F876BC"/>
    <w:rsid w:val="00F87BD4"/>
    <w:rsid w:val="00F910B9"/>
    <w:rsid w:val="00F91DDC"/>
    <w:rsid w:val="00F92214"/>
    <w:rsid w:val="00F94EE7"/>
    <w:rsid w:val="00F97DCB"/>
    <w:rsid w:val="00FA0AC7"/>
    <w:rsid w:val="00FA0B28"/>
    <w:rsid w:val="00FA0B2D"/>
    <w:rsid w:val="00FA1702"/>
    <w:rsid w:val="00FA203F"/>
    <w:rsid w:val="00FA2AFE"/>
    <w:rsid w:val="00FA3DDE"/>
    <w:rsid w:val="00FA4C48"/>
    <w:rsid w:val="00FA4F1D"/>
    <w:rsid w:val="00FA5BA6"/>
    <w:rsid w:val="00FA694A"/>
    <w:rsid w:val="00FA6D51"/>
    <w:rsid w:val="00FA70F2"/>
    <w:rsid w:val="00FB0E8A"/>
    <w:rsid w:val="00FB113C"/>
    <w:rsid w:val="00FB137C"/>
    <w:rsid w:val="00FB19AD"/>
    <w:rsid w:val="00FB1F7C"/>
    <w:rsid w:val="00FB2B2A"/>
    <w:rsid w:val="00FB3B37"/>
    <w:rsid w:val="00FB4C09"/>
    <w:rsid w:val="00FB66B2"/>
    <w:rsid w:val="00FB687A"/>
    <w:rsid w:val="00FC1D27"/>
    <w:rsid w:val="00FC2D10"/>
    <w:rsid w:val="00FC3275"/>
    <w:rsid w:val="00FC3673"/>
    <w:rsid w:val="00FC4248"/>
    <w:rsid w:val="00FC4BCC"/>
    <w:rsid w:val="00FC4C3B"/>
    <w:rsid w:val="00FC56D3"/>
    <w:rsid w:val="00FC643C"/>
    <w:rsid w:val="00FC65BC"/>
    <w:rsid w:val="00FD0484"/>
    <w:rsid w:val="00FD224E"/>
    <w:rsid w:val="00FD2C5E"/>
    <w:rsid w:val="00FD3A7C"/>
    <w:rsid w:val="00FD42A4"/>
    <w:rsid w:val="00FD5778"/>
    <w:rsid w:val="00FD5BA1"/>
    <w:rsid w:val="00FD69CB"/>
    <w:rsid w:val="00FE277F"/>
    <w:rsid w:val="00FE29C0"/>
    <w:rsid w:val="00FE3435"/>
    <w:rsid w:val="00FE459E"/>
    <w:rsid w:val="00FE72A5"/>
    <w:rsid w:val="00FF08B8"/>
    <w:rsid w:val="00FF10CC"/>
    <w:rsid w:val="00FF169C"/>
    <w:rsid w:val="00FF1D43"/>
    <w:rsid w:val="00FF2CB3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itle" w:qFormat="1"/>
    <w:lsdException w:name="Signature" w:uiPriority="99"/>
    <w:lsdException w:name="Body Text" w:qFormat="1"/>
    <w:lsdException w:name="Subtitle" w:uiPriority="11" w:qFormat="1"/>
    <w:lsdException w:name="Block Text" w:uiPriority="99"/>
    <w:lsdException w:name="Hyperlink" w:uiPriority="99"/>
    <w:lsdException w:name="Strong" w:qFormat="1"/>
    <w:lsdException w:name="Emphasis" w:uiPriority="20" w:qFormat="1"/>
    <w:lsdException w:name="Plain Text" w:uiPriority="99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</w:latentStyles>
  <w:style w:type="paragraph" w:default="1" w:styleId="a0">
    <w:name w:val="Normal"/>
    <w:qFormat/>
    <w:rsid w:val="00405FA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5433E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133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rsid w:val="001931B9"/>
    <w:pPr>
      <w:keepNext/>
      <w:suppressAutoHyphens/>
      <w:spacing w:line="360" w:lineRule="auto"/>
      <w:ind w:right="42"/>
      <w:contextualSpacing/>
      <w:jc w:val="right"/>
      <w:outlineLvl w:val="2"/>
    </w:pPr>
    <w:rPr>
      <w:rFonts w:ascii="Courier New" w:hAnsi="Courier New" w:cs="Courier New"/>
      <w:sz w:val="28"/>
      <w:szCs w:val="28"/>
    </w:rPr>
  </w:style>
  <w:style w:type="paragraph" w:styleId="4">
    <w:name w:val="heading 4"/>
    <w:aliases w:val="Подзаголовок Колмакова"/>
    <w:basedOn w:val="a0"/>
    <w:next w:val="a0"/>
    <w:link w:val="40"/>
    <w:qFormat/>
    <w:rsid w:val="00D377CA"/>
    <w:pPr>
      <w:keepNext/>
      <w:outlineLvl w:val="3"/>
    </w:pPr>
    <w:rPr>
      <w:szCs w:val="20"/>
      <w:u w:val="single"/>
    </w:rPr>
  </w:style>
  <w:style w:type="paragraph" w:styleId="5">
    <w:name w:val="heading 5"/>
    <w:basedOn w:val="a0"/>
    <w:next w:val="a0"/>
    <w:link w:val="50"/>
    <w:rsid w:val="001931B9"/>
    <w:pPr>
      <w:keepNext/>
      <w:suppressAutoHyphens/>
      <w:spacing w:line="360" w:lineRule="auto"/>
      <w:ind w:right="-1"/>
      <w:contextualSpacing/>
      <w:jc w:val="right"/>
      <w:outlineLvl w:val="4"/>
    </w:pPr>
    <w:rPr>
      <w:b/>
      <w:sz w:val="28"/>
      <w:szCs w:val="20"/>
    </w:rPr>
  </w:style>
  <w:style w:type="paragraph" w:styleId="6">
    <w:name w:val="heading 6"/>
    <w:aliases w:val="Заголовок подглавки"/>
    <w:basedOn w:val="a0"/>
    <w:next w:val="a0"/>
    <w:link w:val="60"/>
    <w:uiPriority w:val="9"/>
    <w:unhideWhenUsed/>
    <w:qFormat/>
    <w:rsid w:val="00C92A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433E6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1336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aliases w:val="Подзаголовок Колмакова Знак"/>
    <w:link w:val="4"/>
    <w:rsid w:val="00D377CA"/>
    <w:rPr>
      <w:sz w:val="24"/>
      <w:u w:val="single"/>
    </w:rPr>
  </w:style>
  <w:style w:type="table" w:styleId="a4">
    <w:name w:val="Table Grid"/>
    <w:basedOn w:val="a2"/>
    <w:rsid w:val="007F4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 Знак"/>
    <w:basedOn w:val="a0"/>
    <w:link w:val="12"/>
    <w:rsid w:val="008E7EBD"/>
    <w:pPr>
      <w:spacing w:line="360" w:lineRule="exact"/>
      <w:ind w:firstLine="709"/>
      <w:jc w:val="both"/>
    </w:pPr>
    <w:rPr>
      <w:sz w:val="26"/>
    </w:rPr>
  </w:style>
  <w:style w:type="character" w:customStyle="1" w:styleId="12">
    <w:name w:val="Стиль1 Знак Знак"/>
    <w:link w:val="11"/>
    <w:rsid w:val="008E7EBD"/>
    <w:rPr>
      <w:sz w:val="26"/>
      <w:szCs w:val="24"/>
      <w:lang w:val="ru-RU" w:eastAsia="ru-RU" w:bidi="ar-SA"/>
    </w:rPr>
  </w:style>
  <w:style w:type="paragraph" w:styleId="a5">
    <w:name w:val="No Spacing"/>
    <w:aliases w:val="Рисунок"/>
    <w:link w:val="a6"/>
    <w:uiPriority w:val="1"/>
    <w:qFormat/>
    <w:rsid w:val="008E7EBD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aliases w:val="Рисунок Знак"/>
    <w:link w:val="a5"/>
    <w:rsid w:val="008E7EBD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3">
    <w:name w:val="Знак Знак Знак1"/>
    <w:basedOn w:val="a0"/>
    <w:rsid w:val="008E7EB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uiPriority w:val="99"/>
    <w:rsid w:val="00783D19"/>
    <w:rPr>
      <w:color w:val="0000FF"/>
      <w:u w:val="single"/>
    </w:rPr>
  </w:style>
  <w:style w:type="paragraph" w:styleId="a8">
    <w:name w:val="Normal (Web)"/>
    <w:basedOn w:val="a0"/>
    <w:rsid w:val="00525D85"/>
  </w:style>
  <w:style w:type="character" w:styleId="a9">
    <w:name w:val="Strong"/>
    <w:qFormat/>
    <w:rsid w:val="00525D85"/>
    <w:rPr>
      <w:b/>
      <w:bCs/>
    </w:rPr>
  </w:style>
  <w:style w:type="paragraph" w:customStyle="1" w:styleId="aa">
    <w:name w:val="осн_текст"/>
    <w:rsid w:val="004F7ABC"/>
    <w:pPr>
      <w:autoSpaceDE w:val="0"/>
      <w:autoSpaceDN w:val="0"/>
      <w:adjustRightInd w:val="0"/>
      <w:ind w:firstLine="397"/>
      <w:jc w:val="both"/>
    </w:pPr>
    <w:rPr>
      <w:rFonts w:ascii="Arial" w:hAnsi="Arial"/>
      <w:color w:val="000000"/>
      <w:sz w:val="18"/>
    </w:rPr>
  </w:style>
  <w:style w:type="paragraph" w:customStyle="1" w:styleId="ConsPlusCell">
    <w:name w:val="ConsPlusCell"/>
    <w:rsid w:val="009A072E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Body Text"/>
    <w:aliases w:val="Подпись таблиц"/>
    <w:basedOn w:val="a0"/>
    <w:link w:val="ac"/>
    <w:qFormat/>
    <w:rsid w:val="00C56A45"/>
    <w:pPr>
      <w:autoSpaceDE w:val="0"/>
      <w:autoSpaceDN w:val="0"/>
    </w:pPr>
  </w:style>
  <w:style w:type="character" w:customStyle="1" w:styleId="ac">
    <w:name w:val="Основной текст Знак"/>
    <w:aliases w:val="Подпись таблиц Знак"/>
    <w:basedOn w:val="a1"/>
    <w:link w:val="ab"/>
    <w:rsid w:val="005433E6"/>
    <w:rPr>
      <w:sz w:val="24"/>
      <w:szCs w:val="24"/>
      <w:lang w:val="ru-RU" w:eastAsia="ru-RU" w:bidi="ar-SA"/>
    </w:rPr>
  </w:style>
  <w:style w:type="paragraph" w:styleId="ad">
    <w:name w:val="Body Text Indent"/>
    <w:basedOn w:val="a0"/>
    <w:link w:val="ae"/>
    <w:rsid w:val="00C56A45"/>
    <w:pPr>
      <w:autoSpaceDE w:val="0"/>
      <w:autoSpaceDN w:val="0"/>
      <w:ind w:firstLine="720"/>
      <w:jc w:val="both"/>
    </w:pPr>
    <w:rPr>
      <w:sz w:val="28"/>
      <w:szCs w:val="28"/>
    </w:rPr>
  </w:style>
  <w:style w:type="paragraph" w:styleId="31">
    <w:name w:val="Body Text 3"/>
    <w:basedOn w:val="a0"/>
    <w:rsid w:val="00C56A45"/>
    <w:pPr>
      <w:autoSpaceDE w:val="0"/>
      <w:autoSpaceDN w:val="0"/>
      <w:spacing w:line="14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996BC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A01AA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оловок 1"/>
    <w:basedOn w:val="a0"/>
    <w:next w:val="a0"/>
    <w:rsid w:val="005433E6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character" w:customStyle="1" w:styleId="af">
    <w:name w:val="Основной шрифт"/>
    <w:rsid w:val="005433E6"/>
  </w:style>
  <w:style w:type="paragraph" w:styleId="21">
    <w:name w:val="Body Text 2"/>
    <w:basedOn w:val="a0"/>
    <w:link w:val="22"/>
    <w:rsid w:val="005433E6"/>
    <w:pPr>
      <w:autoSpaceDE w:val="0"/>
      <w:autoSpaceDN w:val="0"/>
      <w:jc w:val="both"/>
    </w:pPr>
  </w:style>
  <w:style w:type="character" w:customStyle="1" w:styleId="22">
    <w:name w:val="Основной текст 2 Знак"/>
    <w:basedOn w:val="a1"/>
    <w:link w:val="21"/>
    <w:semiHidden/>
    <w:rsid w:val="005433E6"/>
    <w:rPr>
      <w:sz w:val="24"/>
      <w:szCs w:val="24"/>
      <w:lang w:val="ru-RU" w:eastAsia="ru-RU" w:bidi="ar-SA"/>
    </w:rPr>
  </w:style>
  <w:style w:type="paragraph" w:styleId="af0">
    <w:name w:val="Title"/>
    <w:basedOn w:val="a0"/>
    <w:link w:val="af1"/>
    <w:qFormat/>
    <w:rsid w:val="005433E6"/>
    <w:pPr>
      <w:spacing w:before="780"/>
      <w:jc w:val="center"/>
    </w:pPr>
    <w:rPr>
      <w:b/>
      <w:bCs/>
      <w:sz w:val="20"/>
      <w:szCs w:val="20"/>
    </w:rPr>
  </w:style>
  <w:style w:type="character" w:customStyle="1" w:styleId="af1">
    <w:name w:val="Название Знак"/>
    <w:basedOn w:val="a1"/>
    <w:link w:val="af0"/>
    <w:uiPriority w:val="10"/>
    <w:rsid w:val="005433E6"/>
    <w:rPr>
      <w:b/>
      <w:bCs/>
      <w:lang w:val="ru-RU" w:eastAsia="ru-RU" w:bidi="ar-SA"/>
    </w:rPr>
  </w:style>
  <w:style w:type="paragraph" w:customStyle="1" w:styleId="Style27">
    <w:name w:val="Style27"/>
    <w:basedOn w:val="a0"/>
    <w:rsid w:val="005433E6"/>
    <w:pPr>
      <w:widowControl w:val="0"/>
      <w:autoSpaceDE w:val="0"/>
      <w:autoSpaceDN w:val="0"/>
      <w:adjustRightInd w:val="0"/>
      <w:spacing w:line="355" w:lineRule="exact"/>
      <w:ind w:firstLine="715"/>
      <w:jc w:val="both"/>
    </w:pPr>
    <w:rPr>
      <w:rFonts w:ascii="Consolas" w:hAnsi="Consolas"/>
    </w:rPr>
  </w:style>
  <w:style w:type="paragraph" w:customStyle="1" w:styleId="Style30">
    <w:name w:val="Style30"/>
    <w:basedOn w:val="a0"/>
    <w:rsid w:val="005433E6"/>
    <w:pPr>
      <w:widowControl w:val="0"/>
      <w:autoSpaceDE w:val="0"/>
      <w:autoSpaceDN w:val="0"/>
      <w:adjustRightInd w:val="0"/>
      <w:spacing w:line="357" w:lineRule="exact"/>
      <w:ind w:firstLine="859"/>
      <w:jc w:val="both"/>
    </w:pPr>
    <w:rPr>
      <w:rFonts w:ascii="Consolas" w:hAnsi="Consolas"/>
    </w:rPr>
  </w:style>
  <w:style w:type="character" w:customStyle="1" w:styleId="FontStyle125">
    <w:name w:val="Font Style125"/>
    <w:basedOn w:val="a1"/>
    <w:rsid w:val="005433E6"/>
    <w:rPr>
      <w:rFonts w:ascii="Consolas" w:hAnsi="Consolas" w:cs="Consolas"/>
      <w:sz w:val="24"/>
      <w:szCs w:val="24"/>
    </w:rPr>
  </w:style>
  <w:style w:type="paragraph" w:customStyle="1" w:styleId="Style36">
    <w:name w:val="Style36"/>
    <w:basedOn w:val="a0"/>
    <w:rsid w:val="005433E6"/>
    <w:pPr>
      <w:widowControl w:val="0"/>
      <w:autoSpaceDE w:val="0"/>
      <w:autoSpaceDN w:val="0"/>
      <w:adjustRightInd w:val="0"/>
      <w:spacing w:line="353" w:lineRule="exact"/>
      <w:ind w:firstLine="710"/>
      <w:jc w:val="both"/>
    </w:pPr>
    <w:rPr>
      <w:rFonts w:ascii="Consolas" w:hAnsi="Consolas"/>
    </w:rPr>
  </w:style>
  <w:style w:type="paragraph" w:customStyle="1" w:styleId="Style1">
    <w:name w:val="Style1"/>
    <w:basedOn w:val="a0"/>
    <w:rsid w:val="005433E6"/>
    <w:pPr>
      <w:widowControl w:val="0"/>
      <w:autoSpaceDE w:val="0"/>
      <w:autoSpaceDN w:val="0"/>
      <w:adjustRightInd w:val="0"/>
      <w:spacing w:line="362" w:lineRule="exact"/>
      <w:jc w:val="both"/>
    </w:pPr>
    <w:rPr>
      <w:rFonts w:ascii="Consolas" w:hAnsi="Consolas"/>
    </w:rPr>
  </w:style>
  <w:style w:type="paragraph" w:customStyle="1" w:styleId="Style2">
    <w:name w:val="Style2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3">
    <w:name w:val="Style3"/>
    <w:basedOn w:val="a0"/>
    <w:rsid w:val="005433E6"/>
    <w:pPr>
      <w:widowControl w:val="0"/>
      <w:autoSpaceDE w:val="0"/>
      <w:autoSpaceDN w:val="0"/>
      <w:adjustRightInd w:val="0"/>
      <w:spacing w:line="350" w:lineRule="exact"/>
      <w:ind w:hanging="298"/>
    </w:pPr>
    <w:rPr>
      <w:rFonts w:ascii="Consolas" w:hAnsi="Consolas"/>
    </w:rPr>
  </w:style>
  <w:style w:type="paragraph" w:customStyle="1" w:styleId="Style4">
    <w:name w:val="Style4"/>
    <w:basedOn w:val="a0"/>
    <w:rsid w:val="005433E6"/>
    <w:pPr>
      <w:widowControl w:val="0"/>
      <w:autoSpaceDE w:val="0"/>
      <w:autoSpaceDN w:val="0"/>
      <w:adjustRightInd w:val="0"/>
      <w:jc w:val="center"/>
    </w:pPr>
    <w:rPr>
      <w:rFonts w:ascii="Consolas" w:hAnsi="Consolas"/>
    </w:rPr>
  </w:style>
  <w:style w:type="paragraph" w:customStyle="1" w:styleId="Style5">
    <w:name w:val="Style5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6">
    <w:name w:val="Style6"/>
    <w:basedOn w:val="a0"/>
    <w:rsid w:val="005433E6"/>
    <w:pPr>
      <w:widowControl w:val="0"/>
      <w:autoSpaceDE w:val="0"/>
      <w:autoSpaceDN w:val="0"/>
      <w:adjustRightInd w:val="0"/>
      <w:spacing w:line="365" w:lineRule="exact"/>
      <w:ind w:hanging="120"/>
      <w:jc w:val="both"/>
    </w:pPr>
    <w:rPr>
      <w:rFonts w:ascii="Consolas" w:hAnsi="Consolas"/>
    </w:rPr>
  </w:style>
  <w:style w:type="paragraph" w:customStyle="1" w:styleId="Style7">
    <w:name w:val="Style7"/>
    <w:basedOn w:val="a0"/>
    <w:rsid w:val="005433E6"/>
    <w:pPr>
      <w:widowControl w:val="0"/>
      <w:autoSpaceDE w:val="0"/>
      <w:autoSpaceDN w:val="0"/>
      <w:adjustRightInd w:val="0"/>
      <w:spacing w:line="355" w:lineRule="exact"/>
      <w:ind w:firstLine="1272"/>
    </w:pPr>
    <w:rPr>
      <w:rFonts w:ascii="Consolas" w:hAnsi="Consolas"/>
    </w:rPr>
  </w:style>
  <w:style w:type="paragraph" w:customStyle="1" w:styleId="Style8">
    <w:name w:val="Style8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9">
    <w:name w:val="Style9"/>
    <w:basedOn w:val="a0"/>
    <w:rsid w:val="005433E6"/>
    <w:pPr>
      <w:widowControl w:val="0"/>
      <w:autoSpaceDE w:val="0"/>
      <w:autoSpaceDN w:val="0"/>
      <w:adjustRightInd w:val="0"/>
      <w:spacing w:line="346" w:lineRule="exact"/>
      <w:ind w:hanging="725"/>
    </w:pPr>
    <w:rPr>
      <w:rFonts w:ascii="Consolas" w:hAnsi="Consolas"/>
    </w:rPr>
  </w:style>
  <w:style w:type="paragraph" w:customStyle="1" w:styleId="Style10">
    <w:name w:val="Style10"/>
    <w:basedOn w:val="a0"/>
    <w:rsid w:val="005433E6"/>
    <w:pPr>
      <w:widowControl w:val="0"/>
      <w:autoSpaceDE w:val="0"/>
      <w:autoSpaceDN w:val="0"/>
      <w:adjustRightInd w:val="0"/>
      <w:spacing w:line="355" w:lineRule="exact"/>
      <w:ind w:firstLine="830"/>
      <w:jc w:val="both"/>
    </w:pPr>
    <w:rPr>
      <w:rFonts w:ascii="Consolas" w:hAnsi="Consolas"/>
    </w:rPr>
  </w:style>
  <w:style w:type="paragraph" w:customStyle="1" w:styleId="Style11">
    <w:name w:val="Style11"/>
    <w:basedOn w:val="a0"/>
    <w:rsid w:val="005433E6"/>
    <w:pPr>
      <w:widowControl w:val="0"/>
      <w:autoSpaceDE w:val="0"/>
      <w:autoSpaceDN w:val="0"/>
      <w:adjustRightInd w:val="0"/>
      <w:spacing w:line="720" w:lineRule="exact"/>
      <w:ind w:firstLine="1286"/>
    </w:pPr>
    <w:rPr>
      <w:rFonts w:ascii="Consolas" w:hAnsi="Consolas"/>
    </w:rPr>
  </w:style>
  <w:style w:type="paragraph" w:customStyle="1" w:styleId="Style12">
    <w:name w:val="Style12"/>
    <w:basedOn w:val="a0"/>
    <w:rsid w:val="005433E6"/>
    <w:pPr>
      <w:widowControl w:val="0"/>
      <w:autoSpaceDE w:val="0"/>
      <w:autoSpaceDN w:val="0"/>
      <w:adjustRightInd w:val="0"/>
      <w:spacing w:line="710" w:lineRule="exact"/>
      <w:ind w:firstLine="1435"/>
    </w:pPr>
    <w:rPr>
      <w:rFonts w:ascii="Consolas" w:hAnsi="Consolas"/>
    </w:rPr>
  </w:style>
  <w:style w:type="paragraph" w:customStyle="1" w:styleId="Style13">
    <w:name w:val="Style13"/>
    <w:basedOn w:val="a0"/>
    <w:rsid w:val="005433E6"/>
    <w:pPr>
      <w:widowControl w:val="0"/>
      <w:autoSpaceDE w:val="0"/>
      <w:autoSpaceDN w:val="0"/>
      <w:adjustRightInd w:val="0"/>
      <w:spacing w:line="358" w:lineRule="exact"/>
      <w:ind w:hanging="566"/>
    </w:pPr>
    <w:rPr>
      <w:rFonts w:ascii="Consolas" w:hAnsi="Consolas"/>
    </w:rPr>
  </w:style>
  <w:style w:type="paragraph" w:customStyle="1" w:styleId="Style14">
    <w:name w:val="Style14"/>
    <w:basedOn w:val="a0"/>
    <w:rsid w:val="005433E6"/>
    <w:pPr>
      <w:widowControl w:val="0"/>
      <w:autoSpaceDE w:val="0"/>
      <w:autoSpaceDN w:val="0"/>
      <w:adjustRightInd w:val="0"/>
      <w:spacing w:line="365" w:lineRule="exact"/>
      <w:ind w:hanging="288"/>
    </w:pPr>
    <w:rPr>
      <w:rFonts w:ascii="Consolas" w:hAnsi="Consolas"/>
    </w:rPr>
  </w:style>
  <w:style w:type="paragraph" w:customStyle="1" w:styleId="Style15">
    <w:name w:val="Style15"/>
    <w:basedOn w:val="a0"/>
    <w:rsid w:val="005433E6"/>
    <w:pPr>
      <w:widowControl w:val="0"/>
      <w:autoSpaceDE w:val="0"/>
      <w:autoSpaceDN w:val="0"/>
      <w:adjustRightInd w:val="0"/>
      <w:spacing w:line="355" w:lineRule="exact"/>
      <w:ind w:firstLine="566"/>
      <w:jc w:val="both"/>
    </w:pPr>
    <w:rPr>
      <w:rFonts w:ascii="Consolas" w:hAnsi="Consolas"/>
    </w:rPr>
  </w:style>
  <w:style w:type="paragraph" w:customStyle="1" w:styleId="Style16">
    <w:name w:val="Style16"/>
    <w:basedOn w:val="a0"/>
    <w:rsid w:val="005433E6"/>
    <w:pPr>
      <w:widowControl w:val="0"/>
      <w:autoSpaceDE w:val="0"/>
      <w:autoSpaceDN w:val="0"/>
      <w:adjustRightInd w:val="0"/>
      <w:spacing w:line="360" w:lineRule="exact"/>
      <w:ind w:hanging="859"/>
    </w:pPr>
    <w:rPr>
      <w:rFonts w:ascii="Consolas" w:hAnsi="Consolas"/>
    </w:rPr>
  </w:style>
  <w:style w:type="paragraph" w:customStyle="1" w:styleId="Style17">
    <w:name w:val="Style17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18">
    <w:name w:val="Style18"/>
    <w:basedOn w:val="a0"/>
    <w:rsid w:val="005433E6"/>
    <w:pPr>
      <w:widowControl w:val="0"/>
      <w:autoSpaceDE w:val="0"/>
      <w:autoSpaceDN w:val="0"/>
      <w:adjustRightInd w:val="0"/>
      <w:spacing w:line="355" w:lineRule="exact"/>
      <w:ind w:hanging="571"/>
    </w:pPr>
    <w:rPr>
      <w:rFonts w:ascii="Consolas" w:hAnsi="Consolas"/>
    </w:rPr>
  </w:style>
  <w:style w:type="paragraph" w:customStyle="1" w:styleId="Style19">
    <w:name w:val="Style19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20">
    <w:name w:val="Style20"/>
    <w:basedOn w:val="a0"/>
    <w:rsid w:val="005433E6"/>
    <w:pPr>
      <w:widowControl w:val="0"/>
      <w:autoSpaceDE w:val="0"/>
      <w:autoSpaceDN w:val="0"/>
      <w:adjustRightInd w:val="0"/>
      <w:spacing w:line="350" w:lineRule="exact"/>
      <w:ind w:firstLine="715"/>
    </w:pPr>
    <w:rPr>
      <w:rFonts w:ascii="Consolas" w:hAnsi="Consolas"/>
    </w:rPr>
  </w:style>
  <w:style w:type="paragraph" w:customStyle="1" w:styleId="Style21">
    <w:name w:val="Style21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22">
    <w:name w:val="Style22"/>
    <w:basedOn w:val="a0"/>
    <w:rsid w:val="005433E6"/>
    <w:pPr>
      <w:widowControl w:val="0"/>
      <w:autoSpaceDE w:val="0"/>
      <w:autoSpaceDN w:val="0"/>
      <w:adjustRightInd w:val="0"/>
      <w:spacing w:line="360" w:lineRule="exact"/>
      <w:ind w:hanging="437"/>
    </w:pPr>
    <w:rPr>
      <w:rFonts w:ascii="Consolas" w:hAnsi="Consolas"/>
    </w:rPr>
  </w:style>
  <w:style w:type="paragraph" w:customStyle="1" w:styleId="Style23">
    <w:name w:val="Style23"/>
    <w:basedOn w:val="a0"/>
    <w:rsid w:val="005433E6"/>
    <w:pPr>
      <w:widowControl w:val="0"/>
      <w:autoSpaceDE w:val="0"/>
      <w:autoSpaceDN w:val="0"/>
      <w:adjustRightInd w:val="0"/>
      <w:spacing w:line="370" w:lineRule="exact"/>
      <w:ind w:hanging="1555"/>
    </w:pPr>
    <w:rPr>
      <w:rFonts w:ascii="Consolas" w:hAnsi="Consolas"/>
    </w:rPr>
  </w:style>
  <w:style w:type="paragraph" w:customStyle="1" w:styleId="Style24">
    <w:name w:val="Style24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25">
    <w:name w:val="Style25"/>
    <w:basedOn w:val="a0"/>
    <w:rsid w:val="005433E6"/>
    <w:pPr>
      <w:widowControl w:val="0"/>
      <w:autoSpaceDE w:val="0"/>
      <w:autoSpaceDN w:val="0"/>
      <w:adjustRightInd w:val="0"/>
      <w:spacing w:line="355" w:lineRule="exact"/>
      <w:ind w:hanging="994"/>
    </w:pPr>
    <w:rPr>
      <w:rFonts w:ascii="Consolas" w:hAnsi="Consolas"/>
    </w:rPr>
  </w:style>
  <w:style w:type="paragraph" w:customStyle="1" w:styleId="Style26">
    <w:name w:val="Style26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28">
    <w:name w:val="Style28"/>
    <w:basedOn w:val="a0"/>
    <w:rsid w:val="005433E6"/>
    <w:pPr>
      <w:widowControl w:val="0"/>
      <w:autoSpaceDE w:val="0"/>
      <w:autoSpaceDN w:val="0"/>
      <w:adjustRightInd w:val="0"/>
      <w:spacing w:line="360" w:lineRule="exact"/>
      <w:ind w:hanging="283"/>
    </w:pPr>
    <w:rPr>
      <w:rFonts w:ascii="Consolas" w:hAnsi="Consolas"/>
    </w:rPr>
  </w:style>
  <w:style w:type="paragraph" w:customStyle="1" w:styleId="Style29">
    <w:name w:val="Style29"/>
    <w:basedOn w:val="a0"/>
    <w:rsid w:val="005433E6"/>
    <w:pPr>
      <w:widowControl w:val="0"/>
      <w:autoSpaceDE w:val="0"/>
      <w:autoSpaceDN w:val="0"/>
      <w:adjustRightInd w:val="0"/>
      <w:spacing w:line="358" w:lineRule="exact"/>
      <w:ind w:firstLine="672"/>
    </w:pPr>
    <w:rPr>
      <w:rFonts w:ascii="Consolas" w:hAnsi="Consolas"/>
    </w:rPr>
  </w:style>
  <w:style w:type="paragraph" w:customStyle="1" w:styleId="Style31">
    <w:name w:val="Style31"/>
    <w:basedOn w:val="a0"/>
    <w:rsid w:val="005433E6"/>
    <w:pPr>
      <w:widowControl w:val="0"/>
      <w:autoSpaceDE w:val="0"/>
      <w:autoSpaceDN w:val="0"/>
      <w:adjustRightInd w:val="0"/>
      <w:spacing w:line="355" w:lineRule="exact"/>
      <w:ind w:hanging="864"/>
    </w:pPr>
    <w:rPr>
      <w:rFonts w:ascii="Consolas" w:hAnsi="Consolas"/>
    </w:rPr>
  </w:style>
  <w:style w:type="paragraph" w:customStyle="1" w:styleId="Style32">
    <w:name w:val="Style32"/>
    <w:basedOn w:val="a0"/>
    <w:rsid w:val="005433E6"/>
    <w:pPr>
      <w:widowControl w:val="0"/>
      <w:autoSpaceDE w:val="0"/>
      <w:autoSpaceDN w:val="0"/>
      <w:adjustRightInd w:val="0"/>
      <w:spacing w:line="350" w:lineRule="exact"/>
      <w:ind w:firstLine="994"/>
    </w:pPr>
    <w:rPr>
      <w:rFonts w:ascii="Consolas" w:hAnsi="Consolas"/>
    </w:rPr>
  </w:style>
  <w:style w:type="paragraph" w:customStyle="1" w:styleId="Style33">
    <w:name w:val="Style33"/>
    <w:basedOn w:val="a0"/>
    <w:rsid w:val="005433E6"/>
    <w:pPr>
      <w:widowControl w:val="0"/>
      <w:autoSpaceDE w:val="0"/>
      <w:autoSpaceDN w:val="0"/>
      <w:adjustRightInd w:val="0"/>
      <w:spacing w:line="353" w:lineRule="exact"/>
      <w:ind w:firstLine="686"/>
      <w:jc w:val="both"/>
    </w:pPr>
    <w:rPr>
      <w:rFonts w:ascii="Consolas" w:hAnsi="Consolas"/>
    </w:rPr>
  </w:style>
  <w:style w:type="paragraph" w:customStyle="1" w:styleId="Style34">
    <w:name w:val="Style34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35">
    <w:name w:val="Style35"/>
    <w:basedOn w:val="a0"/>
    <w:rsid w:val="005433E6"/>
    <w:pPr>
      <w:widowControl w:val="0"/>
      <w:autoSpaceDE w:val="0"/>
      <w:autoSpaceDN w:val="0"/>
      <w:adjustRightInd w:val="0"/>
      <w:spacing w:line="355" w:lineRule="exact"/>
      <w:jc w:val="both"/>
    </w:pPr>
    <w:rPr>
      <w:rFonts w:ascii="Consolas" w:hAnsi="Consolas"/>
    </w:rPr>
  </w:style>
  <w:style w:type="paragraph" w:customStyle="1" w:styleId="Style37">
    <w:name w:val="Style37"/>
    <w:basedOn w:val="a0"/>
    <w:rsid w:val="005433E6"/>
    <w:pPr>
      <w:widowControl w:val="0"/>
      <w:autoSpaceDE w:val="0"/>
      <w:autoSpaceDN w:val="0"/>
      <w:adjustRightInd w:val="0"/>
      <w:jc w:val="right"/>
    </w:pPr>
    <w:rPr>
      <w:rFonts w:ascii="Consolas" w:hAnsi="Consolas"/>
    </w:rPr>
  </w:style>
  <w:style w:type="paragraph" w:customStyle="1" w:styleId="Style38">
    <w:name w:val="Style38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39">
    <w:name w:val="Style39"/>
    <w:basedOn w:val="a0"/>
    <w:rsid w:val="005433E6"/>
    <w:pPr>
      <w:widowControl w:val="0"/>
      <w:autoSpaceDE w:val="0"/>
      <w:autoSpaceDN w:val="0"/>
      <w:adjustRightInd w:val="0"/>
      <w:spacing w:line="355" w:lineRule="exact"/>
      <w:ind w:firstLine="149"/>
    </w:pPr>
    <w:rPr>
      <w:rFonts w:ascii="Consolas" w:hAnsi="Consolas"/>
    </w:rPr>
  </w:style>
  <w:style w:type="paragraph" w:customStyle="1" w:styleId="Style40">
    <w:name w:val="Style40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41">
    <w:name w:val="Style41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42">
    <w:name w:val="Style42"/>
    <w:basedOn w:val="a0"/>
    <w:rsid w:val="005433E6"/>
    <w:pPr>
      <w:widowControl w:val="0"/>
      <w:autoSpaceDE w:val="0"/>
      <w:autoSpaceDN w:val="0"/>
      <w:adjustRightInd w:val="0"/>
      <w:jc w:val="center"/>
    </w:pPr>
    <w:rPr>
      <w:rFonts w:ascii="Consolas" w:hAnsi="Consolas"/>
    </w:rPr>
  </w:style>
  <w:style w:type="paragraph" w:customStyle="1" w:styleId="Style43">
    <w:name w:val="Style43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44">
    <w:name w:val="Style44"/>
    <w:basedOn w:val="a0"/>
    <w:rsid w:val="005433E6"/>
    <w:pPr>
      <w:widowControl w:val="0"/>
      <w:autoSpaceDE w:val="0"/>
      <w:autoSpaceDN w:val="0"/>
      <w:adjustRightInd w:val="0"/>
      <w:jc w:val="center"/>
    </w:pPr>
    <w:rPr>
      <w:rFonts w:ascii="Consolas" w:hAnsi="Consolas"/>
    </w:rPr>
  </w:style>
  <w:style w:type="paragraph" w:customStyle="1" w:styleId="Style45">
    <w:name w:val="Style45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46">
    <w:name w:val="Style46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47">
    <w:name w:val="Style47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48">
    <w:name w:val="Style48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49">
    <w:name w:val="Style49"/>
    <w:basedOn w:val="a0"/>
    <w:rsid w:val="005433E6"/>
    <w:pPr>
      <w:widowControl w:val="0"/>
      <w:autoSpaceDE w:val="0"/>
      <w:autoSpaceDN w:val="0"/>
      <w:adjustRightInd w:val="0"/>
      <w:spacing w:line="360" w:lineRule="exact"/>
    </w:pPr>
    <w:rPr>
      <w:rFonts w:ascii="Consolas" w:hAnsi="Consolas"/>
    </w:rPr>
  </w:style>
  <w:style w:type="paragraph" w:customStyle="1" w:styleId="Style50">
    <w:name w:val="Style50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51">
    <w:name w:val="Style51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52">
    <w:name w:val="Style52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53">
    <w:name w:val="Style53"/>
    <w:basedOn w:val="a0"/>
    <w:rsid w:val="005433E6"/>
    <w:pPr>
      <w:widowControl w:val="0"/>
      <w:autoSpaceDE w:val="0"/>
      <w:autoSpaceDN w:val="0"/>
      <w:adjustRightInd w:val="0"/>
      <w:spacing w:line="355" w:lineRule="exact"/>
      <w:jc w:val="center"/>
    </w:pPr>
    <w:rPr>
      <w:rFonts w:ascii="Consolas" w:hAnsi="Consolas"/>
    </w:rPr>
  </w:style>
  <w:style w:type="paragraph" w:customStyle="1" w:styleId="Style54">
    <w:name w:val="Style54"/>
    <w:basedOn w:val="a0"/>
    <w:rsid w:val="005433E6"/>
    <w:pPr>
      <w:widowControl w:val="0"/>
      <w:autoSpaceDE w:val="0"/>
      <w:autoSpaceDN w:val="0"/>
      <w:adjustRightInd w:val="0"/>
      <w:spacing w:line="355" w:lineRule="exact"/>
      <w:ind w:hanging="7829"/>
    </w:pPr>
    <w:rPr>
      <w:rFonts w:ascii="Consolas" w:hAnsi="Consolas"/>
    </w:rPr>
  </w:style>
  <w:style w:type="paragraph" w:customStyle="1" w:styleId="Style55">
    <w:name w:val="Style55"/>
    <w:basedOn w:val="a0"/>
    <w:rsid w:val="005433E6"/>
    <w:pPr>
      <w:widowControl w:val="0"/>
      <w:autoSpaceDE w:val="0"/>
      <w:autoSpaceDN w:val="0"/>
      <w:adjustRightInd w:val="0"/>
      <w:spacing w:line="350" w:lineRule="exact"/>
      <w:ind w:firstLine="1138"/>
    </w:pPr>
    <w:rPr>
      <w:rFonts w:ascii="Consolas" w:hAnsi="Consolas"/>
    </w:rPr>
  </w:style>
  <w:style w:type="paragraph" w:customStyle="1" w:styleId="Style56">
    <w:name w:val="Style56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57">
    <w:name w:val="Style57"/>
    <w:basedOn w:val="a0"/>
    <w:rsid w:val="005433E6"/>
    <w:pPr>
      <w:widowControl w:val="0"/>
      <w:autoSpaceDE w:val="0"/>
      <w:autoSpaceDN w:val="0"/>
      <w:adjustRightInd w:val="0"/>
      <w:spacing w:line="350" w:lineRule="exact"/>
      <w:ind w:hanging="422"/>
    </w:pPr>
    <w:rPr>
      <w:rFonts w:ascii="Consolas" w:hAnsi="Consolas"/>
    </w:rPr>
  </w:style>
  <w:style w:type="paragraph" w:customStyle="1" w:styleId="Style58">
    <w:name w:val="Style58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59">
    <w:name w:val="Style59"/>
    <w:basedOn w:val="a0"/>
    <w:rsid w:val="005433E6"/>
    <w:pPr>
      <w:widowControl w:val="0"/>
      <w:autoSpaceDE w:val="0"/>
      <w:autoSpaceDN w:val="0"/>
      <w:adjustRightInd w:val="0"/>
      <w:spacing w:line="355" w:lineRule="exact"/>
      <w:ind w:firstLine="422"/>
    </w:pPr>
    <w:rPr>
      <w:rFonts w:ascii="Consolas" w:hAnsi="Consolas"/>
    </w:rPr>
  </w:style>
  <w:style w:type="paragraph" w:customStyle="1" w:styleId="Style60">
    <w:name w:val="Style60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61">
    <w:name w:val="Style61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62">
    <w:name w:val="Style62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63">
    <w:name w:val="Style63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64">
    <w:name w:val="Style64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65">
    <w:name w:val="Style65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66">
    <w:name w:val="Style66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67">
    <w:name w:val="Style67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68">
    <w:name w:val="Style68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69">
    <w:name w:val="Style69"/>
    <w:basedOn w:val="a0"/>
    <w:rsid w:val="005433E6"/>
    <w:pPr>
      <w:widowControl w:val="0"/>
      <w:autoSpaceDE w:val="0"/>
      <w:autoSpaceDN w:val="0"/>
      <w:adjustRightInd w:val="0"/>
      <w:spacing w:line="355" w:lineRule="exact"/>
      <w:ind w:hanging="293"/>
      <w:jc w:val="both"/>
    </w:pPr>
    <w:rPr>
      <w:rFonts w:ascii="Consolas" w:hAnsi="Consolas"/>
    </w:rPr>
  </w:style>
  <w:style w:type="paragraph" w:customStyle="1" w:styleId="Style70">
    <w:name w:val="Style70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71">
    <w:name w:val="Style71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72">
    <w:name w:val="Style72"/>
    <w:basedOn w:val="a0"/>
    <w:rsid w:val="005433E6"/>
    <w:pPr>
      <w:widowControl w:val="0"/>
      <w:autoSpaceDE w:val="0"/>
      <w:autoSpaceDN w:val="0"/>
      <w:adjustRightInd w:val="0"/>
      <w:spacing w:line="355" w:lineRule="exact"/>
      <w:ind w:hanging="283"/>
      <w:jc w:val="both"/>
    </w:pPr>
    <w:rPr>
      <w:rFonts w:ascii="Consolas" w:hAnsi="Consolas"/>
    </w:rPr>
  </w:style>
  <w:style w:type="paragraph" w:customStyle="1" w:styleId="Style73">
    <w:name w:val="Style73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74">
    <w:name w:val="Style74"/>
    <w:basedOn w:val="a0"/>
    <w:rsid w:val="005433E6"/>
    <w:pPr>
      <w:widowControl w:val="0"/>
      <w:autoSpaceDE w:val="0"/>
      <w:autoSpaceDN w:val="0"/>
      <w:adjustRightInd w:val="0"/>
      <w:spacing w:line="350" w:lineRule="exact"/>
      <w:ind w:firstLine="2189"/>
    </w:pPr>
    <w:rPr>
      <w:rFonts w:ascii="Consolas" w:hAnsi="Consolas"/>
    </w:rPr>
  </w:style>
  <w:style w:type="paragraph" w:customStyle="1" w:styleId="Style75">
    <w:name w:val="Style75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76">
    <w:name w:val="Style76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77">
    <w:name w:val="Style77"/>
    <w:basedOn w:val="a0"/>
    <w:rsid w:val="005433E6"/>
    <w:pPr>
      <w:widowControl w:val="0"/>
      <w:autoSpaceDE w:val="0"/>
      <w:autoSpaceDN w:val="0"/>
      <w:adjustRightInd w:val="0"/>
      <w:spacing w:line="355" w:lineRule="exact"/>
      <w:ind w:hanging="8309"/>
    </w:pPr>
    <w:rPr>
      <w:rFonts w:ascii="Consolas" w:hAnsi="Consolas"/>
    </w:rPr>
  </w:style>
  <w:style w:type="paragraph" w:customStyle="1" w:styleId="Style78">
    <w:name w:val="Style78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79">
    <w:name w:val="Style79"/>
    <w:basedOn w:val="a0"/>
    <w:rsid w:val="005433E6"/>
    <w:pPr>
      <w:widowControl w:val="0"/>
      <w:autoSpaceDE w:val="0"/>
      <w:autoSpaceDN w:val="0"/>
      <w:adjustRightInd w:val="0"/>
      <w:spacing w:line="360" w:lineRule="exact"/>
      <w:ind w:firstLine="163"/>
      <w:jc w:val="both"/>
    </w:pPr>
    <w:rPr>
      <w:rFonts w:ascii="Consolas" w:hAnsi="Consolas"/>
    </w:rPr>
  </w:style>
  <w:style w:type="paragraph" w:customStyle="1" w:styleId="Style80">
    <w:name w:val="Style80"/>
    <w:basedOn w:val="a0"/>
    <w:rsid w:val="005433E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onsolas" w:hAnsi="Consolas"/>
    </w:rPr>
  </w:style>
  <w:style w:type="paragraph" w:customStyle="1" w:styleId="Style81">
    <w:name w:val="Style81"/>
    <w:basedOn w:val="a0"/>
    <w:rsid w:val="005433E6"/>
    <w:pPr>
      <w:widowControl w:val="0"/>
      <w:autoSpaceDE w:val="0"/>
      <w:autoSpaceDN w:val="0"/>
      <w:adjustRightInd w:val="0"/>
      <w:spacing w:line="355" w:lineRule="exact"/>
      <w:ind w:firstLine="710"/>
      <w:jc w:val="both"/>
    </w:pPr>
    <w:rPr>
      <w:rFonts w:ascii="Consolas" w:hAnsi="Consolas"/>
    </w:rPr>
  </w:style>
  <w:style w:type="paragraph" w:customStyle="1" w:styleId="Style82">
    <w:name w:val="Style82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83">
    <w:name w:val="Style83"/>
    <w:basedOn w:val="a0"/>
    <w:rsid w:val="005433E6"/>
    <w:pPr>
      <w:widowControl w:val="0"/>
      <w:autoSpaceDE w:val="0"/>
      <w:autoSpaceDN w:val="0"/>
      <w:adjustRightInd w:val="0"/>
      <w:spacing w:line="358" w:lineRule="exact"/>
      <w:ind w:firstLine="552"/>
      <w:jc w:val="both"/>
    </w:pPr>
    <w:rPr>
      <w:rFonts w:ascii="Consolas" w:hAnsi="Consolas"/>
    </w:rPr>
  </w:style>
  <w:style w:type="paragraph" w:customStyle="1" w:styleId="Style84">
    <w:name w:val="Style84"/>
    <w:basedOn w:val="a0"/>
    <w:rsid w:val="005433E6"/>
    <w:pPr>
      <w:widowControl w:val="0"/>
      <w:autoSpaceDE w:val="0"/>
      <w:autoSpaceDN w:val="0"/>
      <w:adjustRightInd w:val="0"/>
      <w:jc w:val="right"/>
    </w:pPr>
    <w:rPr>
      <w:rFonts w:ascii="Consolas" w:hAnsi="Consolas"/>
    </w:rPr>
  </w:style>
  <w:style w:type="paragraph" w:customStyle="1" w:styleId="Style85">
    <w:name w:val="Style85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86">
    <w:name w:val="Style86"/>
    <w:basedOn w:val="a0"/>
    <w:rsid w:val="005433E6"/>
    <w:pPr>
      <w:widowControl w:val="0"/>
      <w:autoSpaceDE w:val="0"/>
      <w:autoSpaceDN w:val="0"/>
      <w:adjustRightInd w:val="0"/>
      <w:spacing w:line="355" w:lineRule="exact"/>
      <w:ind w:firstLine="710"/>
    </w:pPr>
    <w:rPr>
      <w:rFonts w:ascii="Consolas" w:hAnsi="Consolas"/>
    </w:rPr>
  </w:style>
  <w:style w:type="paragraph" w:customStyle="1" w:styleId="Style87">
    <w:name w:val="Style87"/>
    <w:basedOn w:val="a0"/>
    <w:rsid w:val="005433E6"/>
    <w:pPr>
      <w:widowControl w:val="0"/>
      <w:autoSpaceDE w:val="0"/>
      <w:autoSpaceDN w:val="0"/>
      <w:adjustRightInd w:val="0"/>
      <w:spacing w:line="355" w:lineRule="exact"/>
      <w:ind w:firstLine="720"/>
      <w:jc w:val="both"/>
    </w:pPr>
    <w:rPr>
      <w:rFonts w:ascii="Consolas" w:hAnsi="Consolas"/>
    </w:rPr>
  </w:style>
  <w:style w:type="paragraph" w:customStyle="1" w:styleId="Style88">
    <w:name w:val="Style88"/>
    <w:basedOn w:val="a0"/>
    <w:rsid w:val="005433E6"/>
    <w:pPr>
      <w:widowControl w:val="0"/>
      <w:autoSpaceDE w:val="0"/>
      <w:autoSpaceDN w:val="0"/>
      <w:adjustRightInd w:val="0"/>
      <w:spacing w:line="355" w:lineRule="exact"/>
      <w:ind w:hanging="1008"/>
    </w:pPr>
    <w:rPr>
      <w:rFonts w:ascii="Consolas" w:hAnsi="Consolas"/>
    </w:rPr>
  </w:style>
  <w:style w:type="paragraph" w:customStyle="1" w:styleId="Style89">
    <w:name w:val="Style89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90">
    <w:name w:val="Style90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91">
    <w:name w:val="Style91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92">
    <w:name w:val="Style92"/>
    <w:basedOn w:val="a0"/>
    <w:rsid w:val="005433E6"/>
    <w:pPr>
      <w:widowControl w:val="0"/>
      <w:autoSpaceDE w:val="0"/>
      <w:autoSpaceDN w:val="0"/>
      <w:adjustRightInd w:val="0"/>
      <w:spacing w:line="701" w:lineRule="exact"/>
      <w:ind w:firstLine="1008"/>
    </w:pPr>
    <w:rPr>
      <w:rFonts w:ascii="Consolas" w:hAnsi="Consolas"/>
    </w:rPr>
  </w:style>
  <w:style w:type="paragraph" w:customStyle="1" w:styleId="Style93">
    <w:name w:val="Style93"/>
    <w:basedOn w:val="a0"/>
    <w:rsid w:val="005433E6"/>
    <w:pPr>
      <w:widowControl w:val="0"/>
      <w:autoSpaceDE w:val="0"/>
      <w:autoSpaceDN w:val="0"/>
      <w:adjustRightInd w:val="0"/>
      <w:spacing w:line="341" w:lineRule="exact"/>
      <w:ind w:firstLine="720"/>
    </w:pPr>
    <w:rPr>
      <w:rFonts w:ascii="Consolas" w:hAnsi="Consolas"/>
    </w:rPr>
  </w:style>
  <w:style w:type="paragraph" w:customStyle="1" w:styleId="Style94">
    <w:name w:val="Style94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95">
    <w:name w:val="Style95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96">
    <w:name w:val="Style96"/>
    <w:basedOn w:val="a0"/>
    <w:rsid w:val="005433E6"/>
    <w:pPr>
      <w:widowControl w:val="0"/>
      <w:autoSpaceDE w:val="0"/>
      <w:autoSpaceDN w:val="0"/>
      <w:adjustRightInd w:val="0"/>
      <w:spacing w:line="326" w:lineRule="exact"/>
      <w:ind w:firstLine="442"/>
    </w:pPr>
    <w:rPr>
      <w:rFonts w:ascii="Consolas" w:hAnsi="Consolas"/>
    </w:rPr>
  </w:style>
  <w:style w:type="paragraph" w:customStyle="1" w:styleId="Style97">
    <w:name w:val="Style97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98">
    <w:name w:val="Style98"/>
    <w:basedOn w:val="a0"/>
    <w:rsid w:val="005433E6"/>
    <w:pPr>
      <w:widowControl w:val="0"/>
      <w:autoSpaceDE w:val="0"/>
      <w:autoSpaceDN w:val="0"/>
      <w:adjustRightInd w:val="0"/>
      <w:spacing w:line="353" w:lineRule="exact"/>
      <w:ind w:firstLine="586"/>
      <w:jc w:val="both"/>
    </w:pPr>
    <w:rPr>
      <w:rFonts w:ascii="Consolas" w:hAnsi="Consolas"/>
    </w:rPr>
  </w:style>
  <w:style w:type="paragraph" w:customStyle="1" w:styleId="Style99">
    <w:name w:val="Style99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100">
    <w:name w:val="Style100"/>
    <w:basedOn w:val="a0"/>
    <w:rsid w:val="005433E6"/>
    <w:pPr>
      <w:widowControl w:val="0"/>
      <w:autoSpaceDE w:val="0"/>
      <w:autoSpaceDN w:val="0"/>
      <w:adjustRightInd w:val="0"/>
      <w:spacing w:line="355" w:lineRule="exact"/>
      <w:ind w:firstLine="3984"/>
    </w:pPr>
    <w:rPr>
      <w:rFonts w:ascii="Consolas" w:hAnsi="Consolas"/>
    </w:rPr>
  </w:style>
  <w:style w:type="paragraph" w:customStyle="1" w:styleId="Style101">
    <w:name w:val="Style101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102">
    <w:name w:val="Style102"/>
    <w:basedOn w:val="a0"/>
    <w:rsid w:val="005433E6"/>
    <w:pPr>
      <w:widowControl w:val="0"/>
      <w:autoSpaceDE w:val="0"/>
      <w:autoSpaceDN w:val="0"/>
      <w:adjustRightInd w:val="0"/>
      <w:spacing w:line="370" w:lineRule="exact"/>
      <w:ind w:firstLine="3298"/>
    </w:pPr>
    <w:rPr>
      <w:rFonts w:ascii="Consolas" w:hAnsi="Consolas"/>
    </w:rPr>
  </w:style>
  <w:style w:type="paragraph" w:customStyle="1" w:styleId="Style103">
    <w:name w:val="Style103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104">
    <w:name w:val="Style104"/>
    <w:basedOn w:val="a0"/>
    <w:rsid w:val="005433E6"/>
    <w:pPr>
      <w:widowControl w:val="0"/>
      <w:autoSpaceDE w:val="0"/>
      <w:autoSpaceDN w:val="0"/>
      <w:adjustRightInd w:val="0"/>
      <w:spacing w:line="356" w:lineRule="exact"/>
      <w:ind w:firstLine="4699"/>
    </w:pPr>
    <w:rPr>
      <w:rFonts w:ascii="Consolas" w:hAnsi="Consolas"/>
    </w:rPr>
  </w:style>
  <w:style w:type="paragraph" w:customStyle="1" w:styleId="Style105">
    <w:name w:val="Style105"/>
    <w:basedOn w:val="a0"/>
    <w:rsid w:val="005433E6"/>
    <w:pPr>
      <w:widowControl w:val="0"/>
      <w:autoSpaceDE w:val="0"/>
      <w:autoSpaceDN w:val="0"/>
      <w:adjustRightInd w:val="0"/>
      <w:spacing w:line="365" w:lineRule="exact"/>
    </w:pPr>
    <w:rPr>
      <w:rFonts w:ascii="Consolas" w:hAnsi="Consolas"/>
    </w:rPr>
  </w:style>
  <w:style w:type="paragraph" w:customStyle="1" w:styleId="Style106">
    <w:name w:val="Style106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107">
    <w:name w:val="Style107"/>
    <w:basedOn w:val="a0"/>
    <w:rsid w:val="005433E6"/>
    <w:pPr>
      <w:widowControl w:val="0"/>
      <w:autoSpaceDE w:val="0"/>
      <w:autoSpaceDN w:val="0"/>
      <w:adjustRightInd w:val="0"/>
      <w:spacing w:line="355" w:lineRule="exact"/>
      <w:jc w:val="right"/>
    </w:pPr>
    <w:rPr>
      <w:rFonts w:ascii="Consolas" w:hAnsi="Consolas"/>
    </w:rPr>
  </w:style>
  <w:style w:type="paragraph" w:customStyle="1" w:styleId="Style108">
    <w:name w:val="Style108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109">
    <w:name w:val="Style109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110">
    <w:name w:val="Style110"/>
    <w:basedOn w:val="a0"/>
    <w:rsid w:val="005433E6"/>
    <w:pPr>
      <w:widowControl w:val="0"/>
      <w:autoSpaceDE w:val="0"/>
      <w:autoSpaceDN w:val="0"/>
      <w:adjustRightInd w:val="0"/>
      <w:spacing w:line="360" w:lineRule="exact"/>
      <w:ind w:hanging="1440"/>
    </w:pPr>
    <w:rPr>
      <w:rFonts w:ascii="Consolas" w:hAnsi="Consolas"/>
    </w:rPr>
  </w:style>
  <w:style w:type="paragraph" w:customStyle="1" w:styleId="Style111">
    <w:name w:val="Style111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112">
    <w:name w:val="Style112"/>
    <w:basedOn w:val="a0"/>
    <w:rsid w:val="005433E6"/>
    <w:pPr>
      <w:widowControl w:val="0"/>
      <w:autoSpaceDE w:val="0"/>
      <w:autoSpaceDN w:val="0"/>
      <w:adjustRightInd w:val="0"/>
      <w:spacing w:line="350" w:lineRule="exact"/>
      <w:ind w:hanging="7277"/>
    </w:pPr>
    <w:rPr>
      <w:rFonts w:ascii="Consolas" w:hAnsi="Consolas"/>
    </w:rPr>
  </w:style>
  <w:style w:type="paragraph" w:customStyle="1" w:styleId="Style113">
    <w:name w:val="Style113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114">
    <w:name w:val="Style114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115">
    <w:name w:val="Style115"/>
    <w:basedOn w:val="a0"/>
    <w:rsid w:val="005433E6"/>
    <w:pPr>
      <w:widowControl w:val="0"/>
      <w:autoSpaceDE w:val="0"/>
      <w:autoSpaceDN w:val="0"/>
      <w:adjustRightInd w:val="0"/>
      <w:spacing w:line="336" w:lineRule="exact"/>
      <w:ind w:firstLine="2069"/>
    </w:pPr>
    <w:rPr>
      <w:rFonts w:ascii="Consolas" w:hAnsi="Consolas"/>
    </w:rPr>
  </w:style>
  <w:style w:type="paragraph" w:customStyle="1" w:styleId="Style116">
    <w:name w:val="Style116"/>
    <w:basedOn w:val="a0"/>
    <w:rsid w:val="005433E6"/>
    <w:pPr>
      <w:widowControl w:val="0"/>
      <w:autoSpaceDE w:val="0"/>
      <w:autoSpaceDN w:val="0"/>
      <w:adjustRightInd w:val="0"/>
      <w:spacing w:line="326" w:lineRule="exact"/>
      <w:ind w:firstLine="451"/>
    </w:pPr>
    <w:rPr>
      <w:rFonts w:ascii="Consolas" w:hAnsi="Consolas"/>
    </w:rPr>
  </w:style>
  <w:style w:type="paragraph" w:customStyle="1" w:styleId="Style117">
    <w:name w:val="Style117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118">
    <w:name w:val="Style118"/>
    <w:basedOn w:val="a0"/>
    <w:rsid w:val="005433E6"/>
    <w:pPr>
      <w:widowControl w:val="0"/>
      <w:autoSpaceDE w:val="0"/>
      <w:autoSpaceDN w:val="0"/>
      <w:adjustRightInd w:val="0"/>
      <w:spacing w:line="350" w:lineRule="exact"/>
      <w:ind w:hanging="1579"/>
    </w:pPr>
    <w:rPr>
      <w:rFonts w:ascii="Consolas" w:hAnsi="Consolas"/>
    </w:rPr>
  </w:style>
  <w:style w:type="paragraph" w:customStyle="1" w:styleId="Style119">
    <w:name w:val="Style119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120">
    <w:name w:val="Style120"/>
    <w:basedOn w:val="a0"/>
    <w:rsid w:val="005433E6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121">
    <w:name w:val="Style121"/>
    <w:basedOn w:val="a0"/>
    <w:rsid w:val="005433E6"/>
    <w:pPr>
      <w:widowControl w:val="0"/>
      <w:autoSpaceDE w:val="0"/>
      <w:autoSpaceDN w:val="0"/>
      <w:adjustRightInd w:val="0"/>
      <w:spacing w:line="355" w:lineRule="exact"/>
    </w:pPr>
    <w:rPr>
      <w:rFonts w:ascii="Consolas" w:hAnsi="Consolas"/>
    </w:rPr>
  </w:style>
  <w:style w:type="character" w:customStyle="1" w:styleId="FontStyle123">
    <w:name w:val="Font Style123"/>
    <w:basedOn w:val="a1"/>
    <w:rsid w:val="005433E6"/>
    <w:rPr>
      <w:rFonts w:ascii="Consolas" w:hAnsi="Consolas" w:cs="Consolas"/>
      <w:sz w:val="24"/>
      <w:szCs w:val="24"/>
    </w:rPr>
  </w:style>
  <w:style w:type="character" w:customStyle="1" w:styleId="FontStyle124">
    <w:name w:val="Font Style124"/>
    <w:basedOn w:val="a1"/>
    <w:rsid w:val="005433E6"/>
    <w:rPr>
      <w:rFonts w:ascii="Consolas" w:hAnsi="Consolas" w:cs="Consolas"/>
      <w:sz w:val="32"/>
      <w:szCs w:val="32"/>
    </w:rPr>
  </w:style>
  <w:style w:type="character" w:customStyle="1" w:styleId="FontStyle126">
    <w:name w:val="Font Style126"/>
    <w:basedOn w:val="a1"/>
    <w:rsid w:val="005433E6"/>
    <w:rPr>
      <w:rFonts w:ascii="Arial Narrow" w:hAnsi="Arial Narrow" w:cs="Arial Narrow"/>
      <w:spacing w:val="20"/>
      <w:sz w:val="20"/>
      <w:szCs w:val="20"/>
    </w:rPr>
  </w:style>
  <w:style w:type="character" w:customStyle="1" w:styleId="FontStyle127">
    <w:name w:val="Font Style127"/>
    <w:basedOn w:val="a1"/>
    <w:rsid w:val="005433E6"/>
    <w:rPr>
      <w:rFonts w:ascii="Constantia" w:hAnsi="Constantia" w:cs="Constantia"/>
      <w:sz w:val="36"/>
      <w:szCs w:val="36"/>
    </w:rPr>
  </w:style>
  <w:style w:type="character" w:customStyle="1" w:styleId="FontStyle128">
    <w:name w:val="Font Style128"/>
    <w:basedOn w:val="a1"/>
    <w:rsid w:val="005433E6"/>
    <w:rPr>
      <w:rFonts w:ascii="Arial Narrow" w:hAnsi="Arial Narrow" w:cs="Arial Narrow"/>
      <w:i/>
      <w:iCs/>
      <w:spacing w:val="20"/>
      <w:sz w:val="24"/>
      <w:szCs w:val="24"/>
    </w:rPr>
  </w:style>
  <w:style w:type="character" w:customStyle="1" w:styleId="FontStyle129">
    <w:name w:val="Font Style129"/>
    <w:basedOn w:val="a1"/>
    <w:rsid w:val="005433E6"/>
    <w:rPr>
      <w:rFonts w:ascii="Courier New" w:hAnsi="Courier New" w:cs="Courier New"/>
      <w:b/>
      <w:bCs/>
      <w:sz w:val="24"/>
      <w:szCs w:val="24"/>
    </w:rPr>
  </w:style>
  <w:style w:type="character" w:customStyle="1" w:styleId="FontStyle130">
    <w:name w:val="Font Style130"/>
    <w:basedOn w:val="a1"/>
    <w:rsid w:val="005433E6"/>
    <w:rPr>
      <w:rFonts w:ascii="Consolas" w:hAnsi="Consolas" w:cs="Consolas"/>
      <w:sz w:val="24"/>
      <w:szCs w:val="24"/>
    </w:rPr>
  </w:style>
  <w:style w:type="character" w:customStyle="1" w:styleId="FontStyle131">
    <w:name w:val="Font Style131"/>
    <w:basedOn w:val="a1"/>
    <w:rsid w:val="005433E6"/>
    <w:rPr>
      <w:rFonts w:ascii="Arial Narrow" w:hAnsi="Arial Narrow" w:cs="Arial Narrow"/>
      <w:b/>
      <w:bCs/>
      <w:i/>
      <w:iCs/>
      <w:sz w:val="8"/>
      <w:szCs w:val="8"/>
    </w:rPr>
  </w:style>
  <w:style w:type="character" w:customStyle="1" w:styleId="FontStyle132">
    <w:name w:val="Font Style132"/>
    <w:basedOn w:val="a1"/>
    <w:rsid w:val="005433E6"/>
    <w:rPr>
      <w:rFonts w:ascii="Consolas" w:hAnsi="Consolas" w:cs="Consolas"/>
      <w:sz w:val="26"/>
      <w:szCs w:val="26"/>
    </w:rPr>
  </w:style>
  <w:style w:type="character" w:customStyle="1" w:styleId="FontStyle133">
    <w:name w:val="Font Style133"/>
    <w:basedOn w:val="a1"/>
    <w:rsid w:val="005433E6"/>
    <w:rPr>
      <w:rFonts w:ascii="Consolas" w:hAnsi="Consolas" w:cs="Consolas"/>
      <w:b/>
      <w:bCs/>
      <w:sz w:val="26"/>
      <w:szCs w:val="26"/>
    </w:rPr>
  </w:style>
  <w:style w:type="character" w:customStyle="1" w:styleId="FontStyle134">
    <w:name w:val="Font Style134"/>
    <w:basedOn w:val="a1"/>
    <w:rsid w:val="005433E6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135">
    <w:name w:val="Font Style135"/>
    <w:basedOn w:val="a1"/>
    <w:rsid w:val="005433E6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36">
    <w:name w:val="Font Style136"/>
    <w:basedOn w:val="a1"/>
    <w:rsid w:val="005433E6"/>
    <w:rPr>
      <w:rFonts w:ascii="Garamond" w:hAnsi="Garamond" w:cs="Garamond"/>
      <w:i/>
      <w:iCs/>
      <w:sz w:val="46"/>
      <w:szCs w:val="46"/>
    </w:rPr>
  </w:style>
  <w:style w:type="character" w:customStyle="1" w:styleId="FontStyle137">
    <w:name w:val="Font Style137"/>
    <w:basedOn w:val="a1"/>
    <w:rsid w:val="005433E6"/>
    <w:rPr>
      <w:rFonts w:ascii="Arial Narrow" w:hAnsi="Arial Narrow" w:cs="Arial Narrow"/>
      <w:spacing w:val="30"/>
      <w:sz w:val="24"/>
      <w:szCs w:val="24"/>
    </w:rPr>
  </w:style>
  <w:style w:type="character" w:customStyle="1" w:styleId="FontStyle138">
    <w:name w:val="Font Style138"/>
    <w:basedOn w:val="a1"/>
    <w:rsid w:val="005433E6"/>
    <w:rPr>
      <w:rFonts w:ascii="Arial" w:hAnsi="Arial" w:cs="Arial"/>
      <w:sz w:val="10"/>
      <w:szCs w:val="10"/>
    </w:rPr>
  </w:style>
  <w:style w:type="character" w:customStyle="1" w:styleId="FontStyle139">
    <w:name w:val="Font Style139"/>
    <w:basedOn w:val="a1"/>
    <w:rsid w:val="005433E6"/>
    <w:rPr>
      <w:rFonts w:ascii="Garamond" w:hAnsi="Garamond" w:cs="Garamond"/>
      <w:i/>
      <w:iCs/>
      <w:sz w:val="14"/>
      <w:szCs w:val="14"/>
    </w:rPr>
  </w:style>
  <w:style w:type="character" w:customStyle="1" w:styleId="FontStyle140">
    <w:name w:val="Font Style140"/>
    <w:basedOn w:val="a1"/>
    <w:rsid w:val="005433E6"/>
    <w:rPr>
      <w:rFonts w:ascii="Consolas" w:hAnsi="Consolas" w:cs="Consolas"/>
      <w:sz w:val="18"/>
      <w:szCs w:val="18"/>
    </w:rPr>
  </w:style>
  <w:style w:type="character" w:customStyle="1" w:styleId="FontStyle141">
    <w:name w:val="Font Style141"/>
    <w:basedOn w:val="a1"/>
    <w:rsid w:val="005433E6"/>
    <w:rPr>
      <w:rFonts w:ascii="Consolas" w:hAnsi="Consolas" w:cs="Consolas"/>
      <w:spacing w:val="-20"/>
      <w:sz w:val="28"/>
      <w:szCs w:val="28"/>
    </w:rPr>
  </w:style>
  <w:style w:type="character" w:customStyle="1" w:styleId="FontStyle142">
    <w:name w:val="Font Style142"/>
    <w:basedOn w:val="a1"/>
    <w:rsid w:val="005433E6"/>
    <w:rPr>
      <w:rFonts w:ascii="Tahoma" w:hAnsi="Tahoma" w:cs="Tahoma"/>
      <w:b/>
      <w:bCs/>
      <w:sz w:val="8"/>
      <w:szCs w:val="8"/>
    </w:rPr>
  </w:style>
  <w:style w:type="character" w:customStyle="1" w:styleId="FontStyle143">
    <w:name w:val="Font Style143"/>
    <w:basedOn w:val="a1"/>
    <w:rsid w:val="005433E6"/>
    <w:rPr>
      <w:rFonts w:ascii="Courier New" w:hAnsi="Courier New" w:cs="Courier New"/>
      <w:b/>
      <w:bCs/>
      <w:sz w:val="24"/>
      <w:szCs w:val="24"/>
    </w:rPr>
  </w:style>
  <w:style w:type="character" w:customStyle="1" w:styleId="FontStyle144">
    <w:name w:val="Font Style144"/>
    <w:basedOn w:val="a1"/>
    <w:rsid w:val="005433E6"/>
    <w:rPr>
      <w:rFonts w:ascii="Consolas" w:hAnsi="Consolas" w:cs="Consolas"/>
      <w:sz w:val="30"/>
      <w:szCs w:val="30"/>
    </w:rPr>
  </w:style>
  <w:style w:type="character" w:customStyle="1" w:styleId="FontStyle145">
    <w:name w:val="Font Style145"/>
    <w:basedOn w:val="a1"/>
    <w:rsid w:val="005433E6"/>
    <w:rPr>
      <w:rFonts w:ascii="Tahoma" w:hAnsi="Tahoma" w:cs="Tahoma"/>
      <w:sz w:val="34"/>
      <w:szCs w:val="34"/>
    </w:rPr>
  </w:style>
  <w:style w:type="character" w:customStyle="1" w:styleId="FontStyle146">
    <w:name w:val="Font Style146"/>
    <w:basedOn w:val="a1"/>
    <w:rsid w:val="005433E6"/>
    <w:rPr>
      <w:rFonts w:ascii="Consolas" w:hAnsi="Consolas" w:cs="Consolas"/>
      <w:b/>
      <w:bCs/>
      <w:sz w:val="20"/>
      <w:szCs w:val="20"/>
    </w:rPr>
  </w:style>
  <w:style w:type="character" w:customStyle="1" w:styleId="FontStyle147">
    <w:name w:val="Font Style147"/>
    <w:basedOn w:val="a1"/>
    <w:rsid w:val="005433E6"/>
    <w:rPr>
      <w:rFonts w:ascii="Candara" w:hAnsi="Candara" w:cs="Candara"/>
      <w:i/>
      <w:iCs/>
      <w:sz w:val="42"/>
      <w:szCs w:val="42"/>
    </w:rPr>
  </w:style>
  <w:style w:type="character" w:customStyle="1" w:styleId="FontStyle148">
    <w:name w:val="Font Style148"/>
    <w:basedOn w:val="a1"/>
    <w:rsid w:val="005433E6"/>
    <w:rPr>
      <w:rFonts w:ascii="Consolas" w:hAnsi="Consolas" w:cs="Consolas"/>
      <w:spacing w:val="-10"/>
      <w:sz w:val="24"/>
      <w:szCs w:val="24"/>
    </w:rPr>
  </w:style>
  <w:style w:type="character" w:customStyle="1" w:styleId="FontStyle149">
    <w:name w:val="Font Style149"/>
    <w:basedOn w:val="a1"/>
    <w:rsid w:val="005433E6"/>
    <w:rPr>
      <w:rFonts w:ascii="Consolas" w:hAnsi="Consolas" w:cs="Consolas"/>
      <w:b/>
      <w:bCs/>
      <w:i/>
      <w:iCs/>
      <w:sz w:val="20"/>
      <w:szCs w:val="20"/>
    </w:rPr>
  </w:style>
  <w:style w:type="character" w:customStyle="1" w:styleId="FontStyle150">
    <w:name w:val="Font Style150"/>
    <w:basedOn w:val="a1"/>
    <w:rsid w:val="005433E6"/>
    <w:rPr>
      <w:rFonts w:ascii="Consolas" w:hAnsi="Consolas" w:cs="Consolas"/>
      <w:sz w:val="70"/>
      <w:szCs w:val="70"/>
    </w:rPr>
  </w:style>
  <w:style w:type="character" w:customStyle="1" w:styleId="FontStyle151">
    <w:name w:val="Font Style151"/>
    <w:basedOn w:val="a1"/>
    <w:rsid w:val="005433E6"/>
    <w:rPr>
      <w:rFonts w:ascii="Tahoma" w:hAnsi="Tahoma" w:cs="Tahoma"/>
      <w:sz w:val="46"/>
      <w:szCs w:val="46"/>
    </w:rPr>
  </w:style>
  <w:style w:type="character" w:customStyle="1" w:styleId="FontStyle152">
    <w:name w:val="Font Style152"/>
    <w:basedOn w:val="a1"/>
    <w:rsid w:val="005433E6"/>
    <w:rPr>
      <w:rFonts w:ascii="Tahoma" w:hAnsi="Tahoma" w:cs="Tahoma"/>
      <w:sz w:val="44"/>
      <w:szCs w:val="44"/>
    </w:rPr>
  </w:style>
  <w:style w:type="character" w:customStyle="1" w:styleId="FontStyle153">
    <w:name w:val="Font Style153"/>
    <w:basedOn w:val="a1"/>
    <w:rsid w:val="005433E6"/>
    <w:rPr>
      <w:rFonts w:ascii="Consolas" w:hAnsi="Consolas" w:cs="Consolas"/>
      <w:b/>
      <w:bCs/>
      <w:sz w:val="24"/>
      <w:szCs w:val="24"/>
    </w:rPr>
  </w:style>
  <w:style w:type="character" w:customStyle="1" w:styleId="FontStyle154">
    <w:name w:val="Font Style154"/>
    <w:basedOn w:val="a1"/>
    <w:rsid w:val="005433E6"/>
    <w:rPr>
      <w:rFonts w:ascii="Tahoma" w:hAnsi="Tahoma" w:cs="Tahoma"/>
      <w:sz w:val="46"/>
      <w:szCs w:val="46"/>
    </w:rPr>
  </w:style>
  <w:style w:type="character" w:customStyle="1" w:styleId="FontStyle155">
    <w:name w:val="Font Style155"/>
    <w:basedOn w:val="a1"/>
    <w:rsid w:val="005433E6"/>
    <w:rPr>
      <w:rFonts w:ascii="Consolas" w:hAnsi="Consolas" w:cs="Consolas"/>
      <w:b/>
      <w:bCs/>
      <w:sz w:val="22"/>
      <w:szCs w:val="22"/>
    </w:rPr>
  </w:style>
  <w:style w:type="character" w:customStyle="1" w:styleId="FontStyle156">
    <w:name w:val="Font Style156"/>
    <w:basedOn w:val="a1"/>
    <w:rsid w:val="005433E6"/>
    <w:rPr>
      <w:rFonts w:ascii="Tahoma" w:hAnsi="Tahoma" w:cs="Tahoma"/>
      <w:spacing w:val="-10"/>
      <w:sz w:val="14"/>
      <w:szCs w:val="14"/>
    </w:rPr>
  </w:style>
  <w:style w:type="character" w:customStyle="1" w:styleId="FontStyle157">
    <w:name w:val="Font Style157"/>
    <w:basedOn w:val="a1"/>
    <w:rsid w:val="005433E6"/>
    <w:rPr>
      <w:rFonts w:ascii="Consolas" w:hAnsi="Consolas" w:cs="Consolas"/>
      <w:i/>
      <w:iCs/>
      <w:sz w:val="26"/>
      <w:szCs w:val="26"/>
    </w:rPr>
  </w:style>
  <w:style w:type="character" w:customStyle="1" w:styleId="FontStyle158">
    <w:name w:val="Font Style158"/>
    <w:basedOn w:val="a1"/>
    <w:rsid w:val="005433E6"/>
    <w:rPr>
      <w:rFonts w:ascii="Consolas" w:hAnsi="Consolas" w:cs="Consolas"/>
      <w:b/>
      <w:bCs/>
      <w:sz w:val="24"/>
      <w:szCs w:val="24"/>
    </w:rPr>
  </w:style>
  <w:style w:type="character" w:customStyle="1" w:styleId="FontStyle159">
    <w:name w:val="Font Style159"/>
    <w:basedOn w:val="a1"/>
    <w:rsid w:val="005433E6"/>
    <w:rPr>
      <w:rFonts w:ascii="Candara" w:hAnsi="Candara" w:cs="Candara"/>
      <w:i/>
      <w:iCs/>
      <w:sz w:val="60"/>
      <w:szCs w:val="60"/>
    </w:rPr>
  </w:style>
  <w:style w:type="character" w:customStyle="1" w:styleId="FontStyle160">
    <w:name w:val="Font Style160"/>
    <w:basedOn w:val="a1"/>
    <w:rsid w:val="005433E6"/>
    <w:rPr>
      <w:rFonts w:ascii="Consolas" w:hAnsi="Consolas" w:cs="Consolas"/>
      <w:sz w:val="48"/>
      <w:szCs w:val="48"/>
    </w:rPr>
  </w:style>
  <w:style w:type="character" w:customStyle="1" w:styleId="FontStyle161">
    <w:name w:val="Font Style161"/>
    <w:basedOn w:val="a1"/>
    <w:rsid w:val="005433E6"/>
    <w:rPr>
      <w:rFonts w:ascii="Tahoma" w:hAnsi="Tahoma" w:cs="Tahoma"/>
      <w:sz w:val="46"/>
      <w:szCs w:val="46"/>
    </w:rPr>
  </w:style>
  <w:style w:type="character" w:customStyle="1" w:styleId="FontStyle162">
    <w:name w:val="Font Style162"/>
    <w:basedOn w:val="a1"/>
    <w:rsid w:val="005433E6"/>
    <w:rPr>
      <w:rFonts w:ascii="Consolas" w:hAnsi="Consolas" w:cs="Consolas"/>
      <w:sz w:val="44"/>
      <w:szCs w:val="44"/>
    </w:rPr>
  </w:style>
  <w:style w:type="character" w:customStyle="1" w:styleId="FontStyle163">
    <w:name w:val="Font Style163"/>
    <w:basedOn w:val="a1"/>
    <w:rsid w:val="005433E6"/>
    <w:rPr>
      <w:rFonts w:ascii="Candara" w:hAnsi="Candara" w:cs="Candara"/>
      <w:sz w:val="56"/>
      <w:szCs w:val="56"/>
    </w:rPr>
  </w:style>
  <w:style w:type="character" w:customStyle="1" w:styleId="FontStyle164">
    <w:name w:val="Font Style164"/>
    <w:basedOn w:val="a1"/>
    <w:rsid w:val="005433E6"/>
    <w:rPr>
      <w:rFonts w:ascii="Consolas" w:hAnsi="Consolas" w:cs="Consolas"/>
      <w:spacing w:val="-20"/>
      <w:sz w:val="20"/>
      <w:szCs w:val="20"/>
    </w:rPr>
  </w:style>
  <w:style w:type="character" w:customStyle="1" w:styleId="FontStyle165">
    <w:name w:val="Font Style165"/>
    <w:basedOn w:val="a1"/>
    <w:rsid w:val="005433E6"/>
    <w:rPr>
      <w:rFonts w:ascii="Consolas" w:hAnsi="Consolas" w:cs="Consolas"/>
      <w:sz w:val="42"/>
      <w:szCs w:val="42"/>
    </w:rPr>
  </w:style>
  <w:style w:type="character" w:customStyle="1" w:styleId="FontStyle166">
    <w:name w:val="Font Style166"/>
    <w:basedOn w:val="a1"/>
    <w:rsid w:val="005433E6"/>
    <w:rPr>
      <w:rFonts w:ascii="Consolas" w:hAnsi="Consolas" w:cs="Consolas"/>
      <w:b/>
      <w:bCs/>
      <w:sz w:val="24"/>
      <w:szCs w:val="24"/>
    </w:rPr>
  </w:style>
  <w:style w:type="character" w:customStyle="1" w:styleId="FontStyle167">
    <w:name w:val="Font Style167"/>
    <w:basedOn w:val="a1"/>
    <w:rsid w:val="005433E6"/>
    <w:rPr>
      <w:rFonts w:ascii="Bookman Old Style" w:hAnsi="Bookman Old Style" w:cs="Bookman Old Style"/>
      <w:b/>
      <w:bCs/>
      <w:sz w:val="8"/>
      <w:szCs w:val="8"/>
    </w:rPr>
  </w:style>
  <w:style w:type="character" w:customStyle="1" w:styleId="FontStyle168">
    <w:name w:val="Font Style168"/>
    <w:basedOn w:val="a1"/>
    <w:rsid w:val="005433E6"/>
    <w:rPr>
      <w:rFonts w:ascii="Tahoma" w:hAnsi="Tahoma" w:cs="Tahoma"/>
      <w:sz w:val="46"/>
      <w:szCs w:val="46"/>
    </w:rPr>
  </w:style>
  <w:style w:type="character" w:customStyle="1" w:styleId="FontStyle169">
    <w:name w:val="Font Style169"/>
    <w:basedOn w:val="a1"/>
    <w:rsid w:val="005433E6"/>
    <w:rPr>
      <w:rFonts w:ascii="Consolas" w:hAnsi="Consolas" w:cs="Consolas"/>
      <w:spacing w:val="30"/>
      <w:sz w:val="30"/>
      <w:szCs w:val="30"/>
    </w:rPr>
  </w:style>
  <w:style w:type="character" w:customStyle="1" w:styleId="FontStyle170">
    <w:name w:val="Font Style170"/>
    <w:basedOn w:val="a1"/>
    <w:rsid w:val="005433E6"/>
    <w:rPr>
      <w:rFonts w:ascii="Consolas" w:hAnsi="Consolas" w:cs="Consolas"/>
      <w:b/>
      <w:bCs/>
      <w:sz w:val="38"/>
      <w:szCs w:val="38"/>
    </w:rPr>
  </w:style>
  <w:style w:type="character" w:customStyle="1" w:styleId="FontStyle171">
    <w:name w:val="Font Style171"/>
    <w:basedOn w:val="a1"/>
    <w:rsid w:val="005433E6"/>
    <w:rPr>
      <w:rFonts w:ascii="Constantia" w:hAnsi="Constantia" w:cs="Constantia"/>
      <w:spacing w:val="60"/>
      <w:sz w:val="26"/>
      <w:szCs w:val="26"/>
    </w:rPr>
  </w:style>
  <w:style w:type="character" w:customStyle="1" w:styleId="FontStyle172">
    <w:name w:val="Font Style172"/>
    <w:basedOn w:val="a1"/>
    <w:rsid w:val="005433E6"/>
    <w:rPr>
      <w:rFonts w:ascii="Courier New" w:hAnsi="Courier New" w:cs="Courier New"/>
      <w:b/>
      <w:bCs/>
      <w:i/>
      <w:iCs/>
      <w:sz w:val="22"/>
      <w:szCs w:val="22"/>
    </w:rPr>
  </w:style>
  <w:style w:type="character" w:customStyle="1" w:styleId="FontStyle173">
    <w:name w:val="Font Style173"/>
    <w:basedOn w:val="a1"/>
    <w:rsid w:val="005433E6"/>
    <w:rPr>
      <w:rFonts w:ascii="Courier New" w:hAnsi="Courier New" w:cs="Courier New"/>
      <w:sz w:val="24"/>
      <w:szCs w:val="24"/>
    </w:rPr>
  </w:style>
  <w:style w:type="paragraph" w:styleId="af2">
    <w:name w:val="footer"/>
    <w:basedOn w:val="a0"/>
    <w:link w:val="af3"/>
    <w:uiPriority w:val="99"/>
    <w:unhideWhenUsed/>
    <w:rsid w:val="005433E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nsolas" w:hAnsi="Consolas"/>
    </w:rPr>
  </w:style>
  <w:style w:type="character" w:customStyle="1" w:styleId="af3">
    <w:name w:val="Нижний колонтитул Знак"/>
    <w:basedOn w:val="a1"/>
    <w:link w:val="af2"/>
    <w:uiPriority w:val="99"/>
    <w:rsid w:val="005433E6"/>
    <w:rPr>
      <w:rFonts w:ascii="Consolas" w:hAnsi="Consolas"/>
      <w:sz w:val="24"/>
      <w:szCs w:val="24"/>
      <w:lang w:val="ru-RU" w:eastAsia="ru-RU" w:bidi="ar-SA"/>
    </w:rPr>
  </w:style>
  <w:style w:type="paragraph" w:styleId="af4">
    <w:name w:val="header"/>
    <w:basedOn w:val="a0"/>
    <w:link w:val="af5"/>
    <w:uiPriority w:val="99"/>
    <w:unhideWhenUsed/>
    <w:rsid w:val="005433E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nsolas" w:hAnsi="Consolas"/>
    </w:rPr>
  </w:style>
  <w:style w:type="paragraph" w:customStyle="1" w:styleId="ConsPlusTitle">
    <w:name w:val="ConsPlusTitle"/>
    <w:rsid w:val="005433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5">
    <w:name w:val="Знак Знак Знак1"/>
    <w:basedOn w:val="a0"/>
    <w:rsid w:val="005433E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63">
    <w:name w:val="xl63"/>
    <w:basedOn w:val="a0"/>
    <w:rsid w:val="005433E6"/>
    <w:pPr>
      <w:spacing w:before="100" w:beforeAutospacing="1" w:after="100" w:afterAutospacing="1"/>
    </w:pPr>
  </w:style>
  <w:style w:type="paragraph" w:customStyle="1" w:styleId="xl64">
    <w:name w:val="xl64"/>
    <w:basedOn w:val="a0"/>
    <w:rsid w:val="005433E6"/>
    <w:pPr>
      <w:spacing w:before="100" w:beforeAutospacing="1" w:after="100" w:afterAutospacing="1"/>
    </w:pPr>
  </w:style>
  <w:style w:type="paragraph" w:customStyle="1" w:styleId="xl65">
    <w:name w:val="xl65"/>
    <w:basedOn w:val="a0"/>
    <w:rsid w:val="005433E6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0"/>
    <w:rsid w:val="005433E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0"/>
    <w:rsid w:val="005433E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0"/>
    <w:rsid w:val="005433E6"/>
    <w:pPr>
      <w:spacing w:before="100" w:beforeAutospacing="1" w:after="100" w:afterAutospacing="1"/>
    </w:pPr>
  </w:style>
  <w:style w:type="paragraph" w:customStyle="1" w:styleId="xl69">
    <w:name w:val="xl69"/>
    <w:basedOn w:val="a0"/>
    <w:rsid w:val="005433E6"/>
    <w:pPr>
      <w:spacing w:before="100" w:beforeAutospacing="1" w:after="100" w:afterAutospacing="1"/>
    </w:pPr>
  </w:style>
  <w:style w:type="paragraph" w:customStyle="1" w:styleId="xl70">
    <w:name w:val="xl70"/>
    <w:basedOn w:val="a0"/>
    <w:rsid w:val="005433E6"/>
    <w:pPr>
      <w:spacing w:before="100" w:beforeAutospacing="1" w:after="100" w:afterAutospacing="1"/>
    </w:pPr>
  </w:style>
  <w:style w:type="paragraph" w:customStyle="1" w:styleId="xl71">
    <w:name w:val="xl71"/>
    <w:basedOn w:val="a0"/>
    <w:rsid w:val="005433E6"/>
    <w:pPr>
      <w:spacing w:before="100" w:beforeAutospacing="1" w:after="100" w:afterAutospacing="1"/>
    </w:pPr>
  </w:style>
  <w:style w:type="paragraph" w:customStyle="1" w:styleId="xl72">
    <w:name w:val="xl72"/>
    <w:basedOn w:val="a0"/>
    <w:rsid w:val="005433E6"/>
    <w:pPr>
      <w:spacing w:before="100" w:beforeAutospacing="1" w:after="100" w:afterAutospacing="1"/>
    </w:pPr>
  </w:style>
  <w:style w:type="paragraph" w:styleId="af6">
    <w:name w:val="caption"/>
    <w:basedOn w:val="a0"/>
    <w:next w:val="a0"/>
    <w:qFormat/>
    <w:rsid w:val="005433E6"/>
    <w:pPr>
      <w:autoSpaceDE w:val="0"/>
      <w:autoSpaceDN w:val="0"/>
    </w:pPr>
    <w:rPr>
      <w:b/>
      <w:bCs/>
      <w:sz w:val="20"/>
      <w:szCs w:val="20"/>
    </w:rPr>
  </w:style>
  <w:style w:type="paragraph" w:styleId="af7">
    <w:name w:val="List Paragraph"/>
    <w:basedOn w:val="a0"/>
    <w:uiPriority w:val="34"/>
    <w:qFormat/>
    <w:rsid w:val="00D74DFD"/>
    <w:pPr>
      <w:ind w:left="720"/>
      <w:contextualSpacing/>
    </w:pPr>
  </w:style>
  <w:style w:type="paragraph" w:customStyle="1" w:styleId="af8">
    <w:name w:val="Текст Колмаковой"/>
    <w:basedOn w:val="a0"/>
    <w:link w:val="af9"/>
    <w:autoRedefine/>
    <w:qFormat/>
    <w:rsid w:val="00662C58"/>
    <w:pPr>
      <w:suppressAutoHyphens/>
      <w:spacing w:line="276" w:lineRule="auto"/>
      <w:ind w:firstLine="709"/>
      <w:contextualSpacing/>
      <w:jc w:val="both"/>
    </w:pPr>
  </w:style>
  <w:style w:type="character" w:customStyle="1" w:styleId="af9">
    <w:name w:val="Текст Колмаковой Знак"/>
    <w:basedOn w:val="a1"/>
    <w:link w:val="af8"/>
    <w:rsid w:val="00662C58"/>
    <w:rPr>
      <w:sz w:val="24"/>
      <w:szCs w:val="24"/>
    </w:rPr>
  </w:style>
  <w:style w:type="paragraph" w:styleId="afa">
    <w:name w:val="Plain Text"/>
    <w:basedOn w:val="af8"/>
    <w:next w:val="af8"/>
    <w:link w:val="afb"/>
    <w:autoRedefine/>
    <w:uiPriority w:val="99"/>
    <w:unhideWhenUsed/>
    <w:qFormat/>
    <w:rsid w:val="00CC25D5"/>
    <w:pPr>
      <w:spacing w:line="240" w:lineRule="auto"/>
      <w:ind w:firstLine="0"/>
      <w:jc w:val="left"/>
    </w:pPr>
    <w:rPr>
      <w:color w:val="000000"/>
      <w:szCs w:val="28"/>
      <w:shd w:val="clear" w:color="auto" w:fill="FFFFFF"/>
    </w:rPr>
  </w:style>
  <w:style w:type="character" w:customStyle="1" w:styleId="afb">
    <w:name w:val="Текст Знак"/>
    <w:basedOn w:val="a1"/>
    <w:link w:val="afa"/>
    <w:uiPriority w:val="99"/>
    <w:rsid w:val="00CC25D5"/>
    <w:rPr>
      <w:color w:val="000000"/>
      <w:sz w:val="28"/>
      <w:szCs w:val="28"/>
    </w:rPr>
  </w:style>
  <w:style w:type="character" w:customStyle="1" w:styleId="60">
    <w:name w:val="Заголовок 6 Знак"/>
    <w:aliases w:val="Заголовок подглавки Знак"/>
    <w:basedOn w:val="a1"/>
    <w:link w:val="6"/>
    <w:uiPriority w:val="9"/>
    <w:rsid w:val="00C92A0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fc">
    <w:name w:val="Emphasis"/>
    <w:basedOn w:val="a1"/>
    <w:uiPriority w:val="20"/>
    <w:qFormat/>
    <w:rsid w:val="001931B9"/>
    <w:rPr>
      <w:i/>
      <w:iCs/>
    </w:rPr>
  </w:style>
  <w:style w:type="character" w:customStyle="1" w:styleId="30">
    <w:name w:val="Заголовок 3 Знак"/>
    <w:basedOn w:val="a1"/>
    <w:link w:val="3"/>
    <w:rsid w:val="001931B9"/>
    <w:rPr>
      <w:rFonts w:ascii="Courier New" w:hAnsi="Courier New" w:cs="Courier New"/>
      <w:sz w:val="28"/>
      <w:szCs w:val="28"/>
    </w:rPr>
  </w:style>
  <w:style w:type="character" w:customStyle="1" w:styleId="50">
    <w:name w:val="Заголовок 5 Знак"/>
    <w:basedOn w:val="a1"/>
    <w:link w:val="5"/>
    <w:rsid w:val="001931B9"/>
    <w:rPr>
      <w:b/>
      <w:sz w:val="28"/>
    </w:rPr>
  </w:style>
  <w:style w:type="character" w:customStyle="1" w:styleId="ae">
    <w:name w:val="Основной текст с отступом Знак"/>
    <w:basedOn w:val="a1"/>
    <w:link w:val="ad"/>
    <w:rsid w:val="001931B9"/>
    <w:rPr>
      <w:sz w:val="28"/>
      <w:szCs w:val="28"/>
    </w:rPr>
  </w:style>
  <w:style w:type="character" w:styleId="afd">
    <w:name w:val="FollowedHyperlink"/>
    <w:basedOn w:val="a1"/>
    <w:rsid w:val="001931B9"/>
    <w:rPr>
      <w:color w:val="800080"/>
      <w:u w:val="single"/>
    </w:rPr>
  </w:style>
  <w:style w:type="paragraph" w:styleId="HTML">
    <w:name w:val="HTML Preformatted"/>
    <w:basedOn w:val="a0"/>
    <w:link w:val="HTML0"/>
    <w:rsid w:val="00193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ind w:right="-1"/>
      <w:contextualSpacing/>
      <w:jc w:val="right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1931B9"/>
    <w:rPr>
      <w:rFonts w:ascii="Courier New" w:hAnsi="Courier New" w:cs="Courier New"/>
      <w:color w:val="000000"/>
    </w:rPr>
  </w:style>
  <w:style w:type="character" w:customStyle="1" w:styleId="afe">
    <w:name w:val="Текст сноски Знак"/>
    <w:basedOn w:val="a1"/>
    <w:link w:val="aff"/>
    <w:rsid w:val="001931B9"/>
  </w:style>
  <w:style w:type="paragraph" w:styleId="aff">
    <w:name w:val="footnote text"/>
    <w:basedOn w:val="a0"/>
    <w:link w:val="afe"/>
    <w:rsid w:val="001931B9"/>
    <w:pPr>
      <w:suppressAutoHyphens/>
      <w:spacing w:line="360" w:lineRule="auto"/>
      <w:ind w:right="-1"/>
      <w:contextualSpacing/>
      <w:jc w:val="right"/>
    </w:pPr>
    <w:rPr>
      <w:sz w:val="20"/>
      <w:szCs w:val="20"/>
    </w:rPr>
  </w:style>
  <w:style w:type="character" w:customStyle="1" w:styleId="16">
    <w:name w:val="Текст сноски Знак1"/>
    <w:basedOn w:val="a1"/>
    <w:link w:val="aff"/>
    <w:rsid w:val="001931B9"/>
  </w:style>
  <w:style w:type="character" w:styleId="aff0">
    <w:name w:val="page number"/>
    <w:basedOn w:val="a1"/>
    <w:rsid w:val="001931B9"/>
  </w:style>
  <w:style w:type="table" w:customStyle="1" w:styleId="17">
    <w:name w:val="Светлая заливка1"/>
    <w:basedOn w:val="a2"/>
    <w:uiPriority w:val="60"/>
    <w:rsid w:val="001931B9"/>
    <w:pPr>
      <w:spacing w:line="360" w:lineRule="auto"/>
      <w:ind w:firstLine="709"/>
      <w:jc w:val="both"/>
    </w:pPr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f5">
    <w:name w:val="Верхний колонтитул Знак"/>
    <w:basedOn w:val="a1"/>
    <w:link w:val="af4"/>
    <w:uiPriority w:val="99"/>
    <w:rsid w:val="001931B9"/>
    <w:rPr>
      <w:rFonts w:ascii="Consolas" w:hAnsi="Consolas"/>
      <w:sz w:val="24"/>
      <w:szCs w:val="24"/>
    </w:rPr>
  </w:style>
  <w:style w:type="paragraph" w:styleId="aff1">
    <w:name w:val="Signature"/>
    <w:basedOn w:val="a0"/>
    <w:link w:val="aff2"/>
    <w:uiPriority w:val="99"/>
    <w:unhideWhenUsed/>
    <w:rsid w:val="001931B9"/>
    <w:pPr>
      <w:suppressAutoHyphens/>
      <w:ind w:left="4252" w:right="-1"/>
      <w:contextualSpacing/>
      <w:jc w:val="right"/>
    </w:pPr>
    <w:rPr>
      <w:rFonts w:cstheme="minorBidi"/>
      <w:sz w:val="28"/>
      <w:szCs w:val="22"/>
    </w:rPr>
  </w:style>
  <w:style w:type="character" w:customStyle="1" w:styleId="aff2">
    <w:name w:val="Подпись Знак"/>
    <w:basedOn w:val="a1"/>
    <w:link w:val="aff1"/>
    <w:uiPriority w:val="99"/>
    <w:rsid w:val="001931B9"/>
    <w:rPr>
      <w:rFonts w:cstheme="minorBidi"/>
      <w:sz w:val="28"/>
      <w:szCs w:val="22"/>
    </w:rPr>
  </w:style>
  <w:style w:type="paragraph" w:styleId="aff3">
    <w:name w:val="Balloon Text"/>
    <w:basedOn w:val="a0"/>
    <w:link w:val="aff4"/>
    <w:uiPriority w:val="99"/>
    <w:unhideWhenUsed/>
    <w:rsid w:val="001931B9"/>
    <w:pPr>
      <w:suppressAutoHyphens/>
      <w:spacing w:line="360" w:lineRule="auto"/>
      <w:ind w:right="-1"/>
      <w:contextualSpacing/>
      <w:jc w:val="right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rsid w:val="001931B9"/>
    <w:rPr>
      <w:rFonts w:ascii="Tahoma" w:hAnsi="Tahoma" w:cs="Tahoma"/>
      <w:sz w:val="16"/>
      <w:szCs w:val="16"/>
    </w:rPr>
  </w:style>
  <w:style w:type="paragraph" w:customStyle="1" w:styleId="aff5">
    <w:name w:val="Заголовок главы"/>
    <w:basedOn w:val="3"/>
    <w:link w:val="aff6"/>
    <w:qFormat/>
    <w:rsid w:val="001931B9"/>
    <w:pPr>
      <w:ind w:right="40"/>
      <w:jc w:val="center"/>
    </w:pPr>
    <w:rPr>
      <w:rFonts w:ascii="Times New Roman" w:hAnsi="Times New Roman"/>
      <w:caps/>
    </w:rPr>
  </w:style>
  <w:style w:type="paragraph" w:styleId="32">
    <w:name w:val="toc 3"/>
    <w:basedOn w:val="a0"/>
    <w:next w:val="a0"/>
    <w:autoRedefine/>
    <w:uiPriority w:val="39"/>
    <w:unhideWhenUsed/>
    <w:rsid w:val="001931B9"/>
    <w:pPr>
      <w:suppressAutoHyphens/>
      <w:spacing w:line="360" w:lineRule="auto"/>
      <w:ind w:left="280" w:right="-1"/>
      <w:contextualSpacing/>
    </w:pPr>
    <w:rPr>
      <w:rFonts w:asciiTheme="minorHAnsi" w:hAnsiTheme="minorHAnsi" w:cstheme="minorBidi"/>
      <w:sz w:val="20"/>
      <w:szCs w:val="20"/>
    </w:rPr>
  </w:style>
  <w:style w:type="character" w:customStyle="1" w:styleId="aff6">
    <w:name w:val="Заголовок главы Знак"/>
    <w:basedOn w:val="30"/>
    <w:link w:val="aff5"/>
    <w:rsid w:val="001931B9"/>
    <w:rPr>
      <w:caps/>
    </w:rPr>
  </w:style>
  <w:style w:type="paragraph" w:styleId="23">
    <w:name w:val="toc 2"/>
    <w:basedOn w:val="a0"/>
    <w:next w:val="a0"/>
    <w:autoRedefine/>
    <w:uiPriority w:val="39"/>
    <w:unhideWhenUsed/>
    <w:rsid w:val="001931B9"/>
    <w:pPr>
      <w:suppressAutoHyphens/>
      <w:spacing w:before="240" w:line="360" w:lineRule="auto"/>
      <w:ind w:right="-1"/>
      <w:contextualSpacing/>
    </w:pPr>
    <w:rPr>
      <w:rFonts w:asciiTheme="minorHAnsi" w:hAnsiTheme="minorHAnsi" w:cstheme="minorBidi"/>
      <w:b/>
      <w:bCs/>
      <w:sz w:val="20"/>
      <w:szCs w:val="20"/>
    </w:rPr>
  </w:style>
  <w:style w:type="paragraph" w:styleId="aff7">
    <w:name w:val="Subtitle"/>
    <w:basedOn w:val="a0"/>
    <w:next w:val="a0"/>
    <w:link w:val="aff8"/>
    <w:uiPriority w:val="11"/>
    <w:qFormat/>
    <w:rsid w:val="001931B9"/>
    <w:pPr>
      <w:numPr>
        <w:ilvl w:val="1"/>
      </w:numPr>
      <w:suppressAutoHyphens/>
      <w:spacing w:line="360" w:lineRule="auto"/>
      <w:ind w:right="-1"/>
      <w:contextualSpacing/>
      <w:jc w:val="right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8">
    <w:name w:val="Подзаголовок Знак"/>
    <w:basedOn w:val="a1"/>
    <w:link w:val="aff7"/>
    <w:uiPriority w:val="11"/>
    <w:rsid w:val="001931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9">
    <w:name w:val="Subtle Emphasis"/>
    <w:basedOn w:val="a1"/>
    <w:uiPriority w:val="19"/>
    <w:qFormat/>
    <w:rsid w:val="001931B9"/>
    <w:rPr>
      <w:i/>
      <w:iCs/>
      <w:color w:val="808080" w:themeColor="text1" w:themeTint="7F"/>
    </w:rPr>
  </w:style>
  <w:style w:type="paragraph" w:styleId="24">
    <w:name w:val="Quote"/>
    <w:basedOn w:val="affa"/>
    <w:next w:val="a0"/>
    <w:link w:val="25"/>
    <w:uiPriority w:val="29"/>
    <w:rsid w:val="001931B9"/>
    <w:pPr>
      <w:ind w:left="0" w:right="0" w:firstLine="709"/>
      <w:jc w:val="both"/>
    </w:pPr>
    <w:rPr>
      <w:rFonts w:ascii="Times New Roman" w:hAnsi="Times New Roman"/>
      <w:color w:val="auto"/>
    </w:rPr>
  </w:style>
  <w:style w:type="character" w:customStyle="1" w:styleId="25">
    <w:name w:val="Цитата 2 Знак"/>
    <w:basedOn w:val="a1"/>
    <w:link w:val="24"/>
    <w:uiPriority w:val="29"/>
    <w:rsid w:val="001931B9"/>
    <w:rPr>
      <w:rFonts w:eastAsiaTheme="minorEastAsia" w:cstheme="minorBidi"/>
      <w:i/>
      <w:iCs/>
      <w:sz w:val="28"/>
      <w:szCs w:val="22"/>
    </w:rPr>
  </w:style>
  <w:style w:type="paragraph" w:styleId="affa">
    <w:name w:val="Block Text"/>
    <w:basedOn w:val="a0"/>
    <w:uiPriority w:val="99"/>
    <w:unhideWhenUsed/>
    <w:rsid w:val="001931B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uppressAutoHyphens/>
      <w:spacing w:line="360" w:lineRule="auto"/>
      <w:ind w:left="1152" w:right="1152"/>
      <w:contextualSpacing/>
      <w:jc w:val="right"/>
    </w:pPr>
    <w:rPr>
      <w:rFonts w:asciiTheme="minorHAnsi" w:eastAsiaTheme="minorEastAsia" w:hAnsiTheme="minorHAnsi" w:cstheme="minorBidi"/>
      <w:i/>
      <w:iCs/>
      <w:color w:val="4F81BD" w:themeColor="accent1"/>
      <w:sz w:val="28"/>
      <w:szCs w:val="22"/>
    </w:rPr>
  </w:style>
  <w:style w:type="paragraph" w:customStyle="1" w:styleId="18">
    <w:name w:val="Обычный1"/>
    <w:rsid w:val="001931B9"/>
    <w:pPr>
      <w:widowControl w:val="0"/>
      <w:spacing w:line="300" w:lineRule="auto"/>
      <w:ind w:firstLine="720"/>
      <w:jc w:val="both"/>
    </w:pPr>
    <w:rPr>
      <w:snapToGrid w:val="0"/>
      <w:sz w:val="28"/>
    </w:rPr>
  </w:style>
  <w:style w:type="character" w:customStyle="1" w:styleId="vnxs">
    <w:name w:val="vnxs"/>
    <w:basedOn w:val="a1"/>
    <w:rsid w:val="001931B9"/>
  </w:style>
  <w:style w:type="character" w:customStyle="1" w:styleId="apple-converted-space">
    <w:name w:val="apple-converted-space"/>
    <w:basedOn w:val="a1"/>
    <w:rsid w:val="001931B9"/>
  </w:style>
  <w:style w:type="character" w:customStyle="1" w:styleId="s20">
    <w:name w:val="s20"/>
    <w:basedOn w:val="a1"/>
    <w:rsid w:val="001931B9"/>
  </w:style>
  <w:style w:type="paragraph" w:customStyle="1" w:styleId="p27">
    <w:name w:val="p27"/>
    <w:basedOn w:val="a0"/>
    <w:rsid w:val="001931B9"/>
    <w:pPr>
      <w:spacing w:before="100" w:beforeAutospacing="1" w:after="100" w:afterAutospacing="1"/>
    </w:pPr>
  </w:style>
  <w:style w:type="paragraph" w:customStyle="1" w:styleId="Default">
    <w:name w:val="Default"/>
    <w:rsid w:val="001931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Bibliography"/>
    <w:aliases w:val="Список литературы Колмакова"/>
    <w:basedOn w:val="af8"/>
    <w:next w:val="af8"/>
    <w:uiPriority w:val="37"/>
    <w:unhideWhenUsed/>
    <w:qFormat/>
    <w:rsid w:val="001931B9"/>
    <w:pPr>
      <w:numPr>
        <w:numId w:val="42"/>
      </w:numPr>
      <w:tabs>
        <w:tab w:val="left" w:pos="567"/>
      </w:tabs>
      <w:ind w:left="567" w:hanging="567"/>
    </w:pPr>
    <w:rPr>
      <w:sz w:val="28"/>
    </w:rPr>
  </w:style>
  <w:style w:type="character" w:customStyle="1" w:styleId="affb">
    <w:name w:val="Основной текст_"/>
    <w:basedOn w:val="a1"/>
    <w:link w:val="19"/>
    <w:rsid w:val="001931B9"/>
    <w:rPr>
      <w:rFonts w:ascii="Courier New" w:eastAsia="Courier New" w:hAnsi="Courier New" w:cs="Courier New"/>
      <w:spacing w:val="-20"/>
      <w:sz w:val="25"/>
      <w:szCs w:val="25"/>
      <w:shd w:val="clear" w:color="auto" w:fill="FFFFFF"/>
    </w:rPr>
  </w:style>
  <w:style w:type="paragraph" w:customStyle="1" w:styleId="19">
    <w:name w:val="Основной текст1"/>
    <w:basedOn w:val="a0"/>
    <w:link w:val="affb"/>
    <w:rsid w:val="001931B9"/>
    <w:pPr>
      <w:shd w:val="clear" w:color="auto" w:fill="FFFFFF"/>
      <w:spacing w:line="355" w:lineRule="exact"/>
    </w:pPr>
    <w:rPr>
      <w:rFonts w:ascii="Courier New" w:eastAsia="Courier New" w:hAnsi="Courier New" w:cs="Courier New"/>
      <w:spacing w:val="-20"/>
      <w:sz w:val="25"/>
      <w:szCs w:val="25"/>
    </w:rPr>
  </w:style>
  <w:style w:type="paragraph" w:styleId="1a">
    <w:name w:val="toc 1"/>
    <w:basedOn w:val="a0"/>
    <w:next w:val="a0"/>
    <w:autoRedefine/>
    <w:uiPriority w:val="39"/>
    <w:unhideWhenUsed/>
    <w:rsid w:val="001931B9"/>
    <w:pPr>
      <w:suppressAutoHyphens/>
      <w:spacing w:line="276" w:lineRule="auto"/>
      <w:contextualSpacing/>
    </w:pPr>
    <w:rPr>
      <w:rFonts w:cstheme="minorBidi"/>
      <w:bCs/>
      <w:sz w:val="28"/>
    </w:rPr>
  </w:style>
  <w:style w:type="paragraph" w:styleId="41">
    <w:name w:val="toc 4"/>
    <w:basedOn w:val="a0"/>
    <w:next w:val="a0"/>
    <w:autoRedefine/>
    <w:uiPriority w:val="39"/>
    <w:unhideWhenUsed/>
    <w:rsid w:val="001931B9"/>
    <w:pPr>
      <w:suppressAutoHyphens/>
      <w:spacing w:line="360" w:lineRule="auto"/>
      <w:ind w:left="560" w:right="-1"/>
      <w:contextualSpacing/>
    </w:pPr>
    <w:rPr>
      <w:rFonts w:asciiTheme="minorHAnsi" w:hAnsiTheme="minorHAnsi" w:cstheme="minorBidi"/>
      <w:sz w:val="20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1931B9"/>
    <w:pPr>
      <w:suppressAutoHyphens/>
      <w:spacing w:line="360" w:lineRule="auto"/>
      <w:ind w:left="840" w:right="-1"/>
      <w:contextualSpacing/>
    </w:pPr>
    <w:rPr>
      <w:rFonts w:asciiTheme="minorHAnsi" w:hAnsiTheme="minorHAnsi" w:cstheme="minorBid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1931B9"/>
    <w:pPr>
      <w:suppressAutoHyphens/>
      <w:spacing w:line="360" w:lineRule="auto"/>
      <w:ind w:left="1120" w:right="-1"/>
      <w:contextualSpacing/>
    </w:pPr>
    <w:rPr>
      <w:rFonts w:asciiTheme="minorHAnsi" w:hAnsiTheme="minorHAnsi" w:cstheme="minorBidi"/>
      <w:sz w:val="20"/>
      <w:szCs w:val="20"/>
    </w:rPr>
  </w:style>
  <w:style w:type="paragraph" w:styleId="7">
    <w:name w:val="toc 7"/>
    <w:basedOn w:val="a0"/>
    <w:next w:val="a0"/>
    <w:autoRedefine/>
    <w:uiPriority w:val="39"/>
    <w:unhideWhenUsed/>
    <w:rsid w:val="001931B9"/>
    <w:pPr>
      <w:suppressAutoHyphens/>
      <w:spacing w:line="360" w:lineRule="auto"/>
      <w:ind w:left="1400" w:right="-1"/>
      <w:contextualSpacing/>
    </w:pPr>
    <w:rPr>
      <w:rFonts w:asciiTheme="minorHAnsi" w:hAnsiTheme="minorHAnsi" w:cstheme="minorBidi"/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1931B9"/>
    <w:pPr>
      <w:suppressAutoHyphens/>
      <w:spacing w:line="360" w:lineRule="auto"/>
      <w:ind w:left="1680" w:right="-1"/>
      <w:contextualSpacing/>
    </w:pPr>
    <w:rPr>
      <w:rFonts w:asciiTheme="minorHAnsi" w:hAnsiTheme="minorHAnsi" w:cstheme="minorBidi"/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1931B9"/>
    <w:pPr>
      <w:suppressAutoHyphens/>
      <w:spacing w:line="360" w:lineRule="auto"/>
      <w:ind w:left="1960" w:right="-1"/>
      <w:contextualSpacing/>
    </w:pPr>
    <w:rPr>
      <w:rFonts w:asciiTheme="minorHAnsi" w:hAnsiTheme="minorHAnsi" w:cstheme="minorBidi"/>
      <w:sz w:val="20"/>
      <w:szCs w:val="20"/>
    </w:rPr>
  </w:style>
  <w:style w:type="paragraph" w:customStyle="1" w:styleId="6A66B58F3ED0427ABFD0819F1043D064">
    <w:name w:val="6A66B58F3ED0427ABFD0819F1043D064"/>
    <w:rsid w:val="001931B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ev@green.t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hota.green.t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63E5-9DFA-4CEF-951B-80584246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19</Pages>
  <Words>14305</Words>
  <Characters>81540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ОБЛАСТНОЕ ГОСУДАРСТВЕННОЕ БЮДЖЕТНОЕ УЧРЕЖДЕНИЕ</vt:lpstr>
    </vt:vector>
  </TitlesOfParts>
  <Company>CORP</Company>
  <LinksUpToDate>false</LinksUpToDate>
  <CharactersWithSpaces>95654</CharactersWithSpaces>
  <SharedDoc>false</SharedDoc>
  <HLinks>
    <vt:vector size="24" baseType="variant">
      <vt:variant>
        <vt:i4>8060943</vt:i4>
      </vt:variant>
      <vt:variant>
        <vt:i4>9</vt:i4>
      </vt:variant>
      <vt:variant>
        <vt:i4>0</vt:i4>
      </vt:variant>
      <vt:variant>
        <vt:i4>5</vt:i4>
      </vt:variant>
      <vt:variant>
        <vt:lpwstr>mailto:gaa@green.tsu.ru</vt:lpwstr>
      </vt:variant>
      <vt:variant>
        <vt:lpwstr/>
      </vt:variant>
      <vt:variant>
        <vt:i4>1769537</vt:i4>
      </vt:variant>
      <vt:variant>
        <vt:i4>6</vt:i4>
      </vt:variant>
      <vt:variant>
        <vt:i4>0</vt:i4>
      </vt:variant>
      <vt:variant>
        <vt:i4>5</vt:i4>
      </vt:variant>
      <vt:variant>
        <vt:lpwstr>http://www.green.tsu.ru/</vt:lpwstr>
      </vt:variant>
      <vt:variant>
        <vt:lpwstr/>
      </vt:variant>
      <vt:variant>
        <vt:i4>4063303</vt:i4>
      </vt:variant>
      <vt:variant>
        <vt:i4>3</vt:i4>
      </vt:variant>
      <vt:variant>
        <vt:i4>0</vt:i4>
      </vt:variant>
      <vt:variant>
        <vt:i4>5</vt:i4>
      </vt:variant>
      <vt:variant>
        <vt:lpwstr>mailto:ogbu@green.tsu.ru</vt:lpwstr>
      </vt:variant>
      <vt:variant>
        <vt:lpwstr/>
      </vt:variant>
      <vt:variant>
        <vt:i4>5505119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consultantplus://offline/ref=0B0CEEDD69D52CBC31F3809F3AF91F8BDFB455CF1F9D6DD81CF5E514E313B194D00BAFF40B303750AFB2B6x676E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ОБЛАСТНОЕ ГОСУДАРСТВЕННОЕ БЮДЖЕТНОЕ УЧРЕЖДЕНИЕ</dc:title>
  <dc:creator>gingazova</dc:creator>
  <cp:lastModifiedBy>Колмакова</cp:lastModifiedBy>
  <cp:revision>188</cp:revision>
  <cp:lastPrinted>2015-12-28T03:18:00Z</cp:lastPrinted>
  <dcterms:created xsi:type="dcterms:W3CDTF">2016-11-02T02:27:00Z</dcterms:created>
  <dcterms:modified xsi:type="dcterms:W3CDTF">2016-12-14T05:04:00Z</dcterms:modified>
</cp:coreProperties>
</file>